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881383" w14:textId="77777777" w:rsidR="00045C0E" w:rsidRDefault="00045C0E">
      <w:pPr>
        <w:tabs>
          <w:tab w:val="left" w:pos="1695"/>
          <w:tab w:val="left" w:pos="3370"/>
          <w:tab w:val="left" w:pos="5555"/>
        </w:tabs>
        <w:autoSpaceDE w:val="0"/>
        <w:autoSpaceDN w:val="0"/>
        <w:adjustRightInd w:val="0"/>
        <w:snapToGrid w:val="0"/>
        <w:spacing w:line="360" w:lineRule="auto"/>
        <w:rPr>
          <w:rFonts w:ascii="宋体"/>
          <w:b/>
          <w:kern w:val="0"/>
          <w:sz w:val="24"/>
          <w:u w:val="single"/>
        </w:rPr>
      </w:pPr>
      <w:bookmarkStart w:id="0" w:name="_GoBack"/>
      <w:bookmarkEnd w:id="0"/>
    </w:p>
    <w:p w14:paraId="0661547F" w14:textId="77777777" w:rsidR="00045C0E" w:rsidRDefault="00045C0E">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14:paraId="5EF33FB0" w14:textId="77777777" w:rsidR="00045C0E" w:rsidRDefault="00045C0E">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14:paraId="34DF1B94" w14:textId="77777777" w:rsidR="00045C0E" w:rsidRDefault="00045C0E">
      <w:pPr>
        <w:autoSpaceDE w:val="0"/>
        <w:autoSpaceDN w:val="0"/>
        <w:adjustRightInd w:val="0"/>
        <w:snapToGrid w:val="0"/>
        <w:spacing w:line="360" w:lineRule="auto"/>
        <w:jc w:val="left"/>
        <w:rPr>
          <w:rFonts w:ascii="仿宋_GB2312" w:eastAsia="仿宋_GB2312"/>
          <w:w w:val="99"/>
          <w:kern w:val="0"/>
          <w:sz w:val="32"/>
          <w:szCs w:val="28"/>
        </w:rPr>
      </w:pPr>
    </w:p>
    <w:p w14:paraId="6E31D208" w14:textId="77777777" w:rsidR="00045C0E" w:rsidRDefault="00B9716A">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渝兴28号地块项目</w:t>
      </w:r>
    </w:p>
    <w:p w14:paraId="085371DF" w14:textId="77777777" w:rsidR="00045C0E" w:rsidRDefault="00B9716A">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工程试验检测</w:t>
      </w:r>
    </w:p>
    <w:p w14:paraId="04444052" w14:textId="77777777" w:rsidR="00045C0E" w:rsidRDefault="00045C0E">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p>
    <w:p w14:paraId="49644821" w14:textId="77777777" w:rsidR="00045C0E" w:rsidRDefault="00045C0E">
      <w:pPr>
        <w:autoSpaceDE w:val="0"/>
        <w:autoSpaceDN w:val="0"/>
        <w:adjustRightInd w:val="0"/>
        <w:snapToGrid w:val="0"/>
        <w:spacing w:line="360" w:lineRule="auto"/>
        <w:jc w:val="left"/>
        <w:rPr>
          <w:rFonts w:ascii="仿宋_GB2312" w:eastAsia="仿宋_GB2312" w:cs="MingLiU"/>
          <w:kern w:val="0"/>
          <w:sz w:val="20"/>
        </w:rPr>
      </w:pPr>
    </w:p>
    <w:p w14:paraId="272FF8A0" w14:textId="0AB440D1" w:rsidR="00045C0E" w:rsidRDefault="00F56BAE">
      <w:pPr>
        <w:autoSpaceDE w:val="0"/>
        <w:autoSpaceDN w:val="0"/>
        <w:adjustRightInd w:val="0"/>
        <w:snapToGrid w:val="0"/>
        <w:spacing w:line="360" w:lineRule="auto"/>
        <w:jc w:val="center"/>
        <w:rPr>
          <w:rFonts w:ascii="仿宋_GB2312" w:eastAsia="仿宋_GB2312" w:cs="MingLiU"/>
          <w:b/>
          <w:kern w:val="0"/>
          <w:sz w:val="84"/>
          <w:szCs w:val="44"/>
        </w:rPr>
      </w:pPr>
      <w:r>
        <w:rPr>
          <w:rFonts w:ascii="黑体" w:eastAsia="黑体" w:cs="MingLiU" w:hint="eastAsia"/>
          <w:b/>
          <w:noProof/>
          <w:kern w:val="0"/>
          <w:sz w:val="84"/>
          <w:szCs w:val="44"/>
        </w:rPr>
        <mc:AlternateContent>
          <mc:Choice Requires="wps">
            <w:drawing>
              <wp:anchor distT="0" distB="0" distL="114300" distR="114300" simplePos="0" relativeHeight="251669504" behindDoc="0" locked="0" layoutInCell="1" allowOverlap="1" wp14:anchorId="104C0021" wp14:editId="27DE685C">
                <wp:simplePos x="0" y="0"/>
                <wp:positionH relativeFrom="column">
                  <wp:posOffset>-4846955</wp:posOffset>
                </wp:positionH>
                <wp:positionV relativeFrom="paragraph">
                  <wp:posOffset>-9151620</wp:posOffset>
                </wp:positionV>
                <wp:extent cx="15121889" cy="21385530"/>
                <wp:effectExtent l="0" t="0" r="0" b="0"/>
                <wp:wrapNone/>
                <wp:docPr id="4" name="KG_Shd_1"/>
                <wp:cNvGraphicFramePr/>
                <a:graphic xmlns:a="http://schemas.openxmlformats.org/drawingml/2006/main">
                  <a:graphicData uri="http://schemas.microsoft.com/office/word/2010/wordprocessingShape">
                    <wps:wsp>
                      <wps:cNvSpPr/>
                      <wps:spPr>
                        <a:xfrm>
                          <a:off x="0" y="0"/>
                          <a:ext cx="15121889" cy="2138553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1" o:spid="_x0000_s1026" style="position:absolute;left:0;text-align:left;margin-left:-381.65pt;margin-top:-720.6pt;width:1190.7pt;height:168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" strokecolor="white" strokeweight="2pt">
                <v:fill opacity="0"/>
                <v:stroke opacity="0" joinstyle="round"/>
              </v:rect>
            </w:pict>
          </mc:Fallback>
        </mc:AlternateContent>
      </w:r>
      <w:r w:rsidR="00B9716A">
        <w:rPr>
          <w:rFonts w:ascii="黑体" w:eastAsia="黑体" w:cs="MingLiU" w:hint="eastAsia"/>
          <w:b/>
          <w:kern w:val="0"/>
          <w:sz w:val="84"/>
          <w:szCs w:val="44"/>
        </w:rPr>
        <w:t>比  选</w:t>
      </w:r>
      <w:r>
        <w:rPr>
          <w:rFonts w:ascii="黑体" w:eastAsia="黑体" w:cs="MingLiU" w:hint="eastAsia"/>
          <w:b/>
          <w:noProof/>
          <w:kern w:val="0"/>
          <w:sz w:val="84"/>
          <w:szCs w:val="44"/>
        </w:rPr>
        <mc:AlternateContent>
          <mc:Choice Requires="wps">
            <w:drawing>
              <wp:anchor distT="0" distB="0" distL="114300" distR="114300" simplePos="0" relativeHeight="251659264" behindDoc="0" locked="0" layoutInCell="1" allowOverlap="1" wp14:anchorId="6FF34C60" wp14:editId="57D1C2C0">
                <wp:simplePos x="0" y="0"/>
                <wp:positionH relativeFrom="column">
                  <wp:posOffset>-1193800</wp:posOffset>
                </wp:positionH>
                <wp:positionV relativeFrom="paragraph">
                  <wp:posOffset>-3678555</wp:posOffset>
                </wp:positionV>
                <wp:extent cx="63500" cy="63500"/>
                <wp:effectExtent l="0" t="0" r="0" b="0"/>
                <wp:wrapNone/>
                <wp:docPr id="5" name="KGD_Gobal1" descr="lskY7P30+39SSS2ze3CC/FwzfQX66OAVUQdXCrpXXYQOUd1xFYip3uyKxpAfJnfhlVMLPtV/pwGUI+6fuc/sADFEAnUgqy0wt5zoCuNYnOyvl28Qjz6NPXq38WmrVa6/yEhf+m/oZk0Rp0/dYflWrdPJINd6i91vRHNWm0G3FmwTNVthT54y4XhJPwBqKE/axgUsVs3FcPHXVtANSp8OUZLLAOJBSS0Y7EL/beupvU3k1KsGTiFr+qvOynZVybuf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wjuP2dJ9yVGfBflW9uugMuDlDNlf5xALKAAoPtp10H7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4C5E5E" id="KGD_Gobal1" o:spid="_x0000_s1026" alt="lskY7P30+39SSS2ze3CC/FwzfQX66OAVUQdXCrpXXYQOUd1xFYip3uyKxpAfJnfhlVMLPtV/pwGUI+6fuc/sADFEAnUgqy0wt5zoCuNYnOyvl28Qjz6NPXq38WmrVa6/yEhf+m/oZk0Rp0/dYflWrdPJINd6i91vRHNWm0G3FmwTNVthT54y4XhJPwBqKE/axgUsVs3FcPHXVtANSp8OUZLLAOJBSS0Y7EL/beupvU3k1KsGTiFr+qvOynZVybuf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wjuP2dJ9yVGfBflW9uugMuDlDNlf5xALKAAoPtp10H7N/7ku9mZY0V6/ZyTV55MO/X9Q61PSXP2M3FYFwJvtErsHtzI8w5kc5i+awlSp5izMgW7DXdTutEcwkAqVNotB/ErIb4/EgoBRFyulp1OOqF9S3PFWOBVhJVVrx+lEJSjfUPmcCP8nL2WeCD4mkV0932q0yBe9yhPxUX22Qitfug==" style="position:absolute;left:0;text-align:left;margin-left:-94pt;margin-top:-289.65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" fillcolor="#4f81bd [3204]" strokecolor="#243f60 [1604]" strokeweight="2pt"/>
            </w:pict>
          </mc:Fallback>
        </mc:AlternateContent>
      </w:r>
      <w:r w:rsidR="00B9716A">
        <w:rPr>
          <w:rFonts w:ascii="黑体" w:eastAsia="黑体" w:cs="MingLiU" w:hint="eastAsia"/>
          <w:b/>
          <w:kern w:val="0"/>
          <w:sz w:val="84"/>
          <w:szCs w:val="44"/>
        </w:rPr>
        <w:t xml:space="preserve">　文　件</w:t>
      </w:r>
    </w:p>
    <w:p w14:paraId="7661D568" w14:textId="77777777" w:rsidR="00045C0E" w:rsidRDefault="00045C0E">
      <w:pPr>
        <w:autoSpaceDE w:val="0"/>
        <w:autoSpaceDN w:val="0"/>
        <w:adjustRightInd w:val="0"/>
        <w:snapToGrid w:val="0"/>
        <w:spacing w:line="360" w:lineRule="auto"/>
        <w:jc w:val="left"/>
        <w:rPr>
          <w:rFonts w:ascii="仿宋_GB2312" w:eastAsia="仿宋_GB2312" w:cs="MingLiU"/>
          <w:kern w:val="0"/>
          <w:sz w:val="10"/>
          <w:szCs w:val="10"/>
        </w:rPr>
      </w:pPr>
    </w:p>
    <w:p w14:paraId="2244FB55" w14:textId="77777777" w:rsidR="00045C0E" w:rsidRDefault="00045C0E">
      <w:pPr>
        <w:autoSpaceDE w:val="0"/>
        <w:autoSpaceDN w:val="0"/>
        <w:adjustRightInd w:val="0"/>
        <w:snapToGrid w:val="0"/>
        <w:spacing w:line="360" w:lineRule="auto"/>
        <w:jc w:val="left"/>
        <w:rPr>
          <w:rFonts w:ascii="宋体" w:cs="MingLiU"/>
          <w:b/>
          <w:i/>
          <w:kern w:val="0"/>
          <w:sz w:val="32"/>
          <w:szCs w:val="32"/>
        </w:rPr>
      </w:pPr>
    </w:p>
    <w:p w14:paraId="4B6AABCB" w14:textId="77777777" w:rsidR="00045C0E" w:rsidRDefault="00045C0E">
      <w:pPr>
        <w:autoSpaceDE w:val="0"/>
        <w:autoSpaceDN w:val="0"/>
        <w:adjustRightInd w:val="0"/>
        <w:snapToGrid w:val="0"/>
        <w:spacing w:line="360" w:lineRule="auto"/>
        <w:jc w:val="left"/>
        <w:rPr>
          <w:rFonts w:ascii="仿宋_GB2312" w:eastAsia="仿宋_GB2312" w:cs="MingLiU"/>
          <w:kern w:val="0"/>
          <w:sz w:val="20"/>
        </w:rPr>
      </w:pPr>
    </w:p>
    <w:p w14:paraId="564D6243" w14:textId="77777777" w:rsidR="00045C0E" w:rsidRDefault="00045C0E">
      <w:pPr>
        <w:autoSpaceDE w:val="0"/>
        <w:autoSpaceDN w:val="0"/>
        <w:adjustRightInd w:val="0"/>
        <w:snapToGrid w:val="0"/>
        <w:spacing w:line="360" w:lineRule="auto"/>
        <w:jc w:val="left"/>
        <w:rPr>
          <w:rFonts w:ascii="仿宋_GB2312" w:eastAsia="仿宋_GB2312" w:cs="MingLiU"/>
          <w:kern w:val="0"/>
          <w:sz w:val="20"/>
        </w:rPr>
      </w:pPr>
    </w:p>
    <w:p w14:paraId="71BF842C" w14:textId="77777777" w:rsidR="00045C0E" w:rsidRDefault="00B9716A">
      <w:pPr>
        <w:tabs>
          <w:tab w:val="left" w:pos="4950"/>
        </w:tabs>
        <w:autoSpaceDE w:val="0"/>
        <w:autoSpaceDN w:val="0"/>
        <w:adjustRightInd w:val="0"/>
        <w:snapToGrid w:val="0"/>
        <w:spacing w:line="360" w:lineRule="auto"/>
        <w:jc w:val="left"/>
        <w:rPr>
          <w:rFonts w:ascii="仿宋_GB2312" w:eastAsia="仿宋_GB2312" w:cs="MingLiU"/>
          <w:kern w:val="0"/>
          <w:sz w:val="20"/>
        </w:rPr>
      </w:pPr>
      <w:r>
        <w:rPr>
          <w:rFonts w:ascii="仿宋_GB2312" w:eastAsia="仿宋_GB2312" w:cs="MingLiU"/>
          <w:kern w:val="0"/>
          <w:sz w:val="20"/>
        </w:rPr>
        <w:tab/>
      </w:r>
    </w:p>
    <w:p w14:paraId="5B3E7209" w14:textId="53C51ACD" w:rsidR="00045C0E" w:rsidRDefault="00F56BAE">
      <w:pPr>
        <w:tabs>
          <w:tab w:val="left" w:pos="6252"/>
        </w:tabs>
        <w:autoSpaceDE w:val="0"/>
        <w:autoSpaceDN w:val="0"/>
        <w:adjustRightInd w:val="0"/>
        <w:snapToGrid w:val="0"/>
        <w:spacing w:line="360" w:lineRule="auto"/>
        <w:ind w:firstLineChars="490" w:firstLine="1367"/>
        <w:jc w:val="left"/>
        <w:rPr>
          <w:rFonts w:eastAsia="仿宋_GB2312"/>
          <w:b/>
          <w:w w:val="99"/>
          <w:kern w:val="0"/>
          <w:sz w:val="28"/>
          <w:szCs w:val="28"/>
          <w:u w:val="single"/>
        </w:rPr>
      </w:pPr>
      <w:r>
        <w:rPr>
          <w:rFonts w:eastAsia="仿宋_GB2312" w:hint="eastAsia"/>
          <w:b/>
          <w:noProof/>
          <w:w w:val="99"/>
          <w:kern w:val="0"/>
          <w:sz w:val="28"/>
        </w:rPr>
        <w:drawing>
          <wp:anchor distT="0" distB="0" distL="114300" distR="114300" simplePos="0" relativeHeight="251660288" behindDoc="0" locked="1" layoutInCell="1" allowOverlap="1" wp14:anchorId="13FA1EED" wp14:editId="4A942DE9">
            <wp:simplePos x="0" y="0"/>
            <wp:positionH relativeFrom="page">
              <wp:posOffset>3342825</wp:posOffset>
            </wp:positionH>
            <wp:positionV relativeFrom="page">
              <wp:posOffset>5443835</wp:posOffset>
            </wp:positionV>
            <wp:extent cx="1486535" cy="1457960"/>
            <wp:effectExtent l="0" t="0" r="0" b="8890"/>
            <wp:wrapNone/>
            <wp:docPr id="15" name="KG_6052F5A4$01$43$0002$N$000100"/>
            <wp:cNvGraphicFramePr/>
            <a:graphic xmlns:a="http://schemas.openxmlformats.org/drawingml/2006/main">
              <a:graphicData uri="http://schemas.openxmlformats.org/drawingml/2006/picture">
                <pic:pic xmlns:pic="http://schemas.openxmlformats.org/drawingml/2006/picture">
                  <pic:nvPicPr>
                    <pic:cNvPr id="15" name="KG_6052F5A4$01$43$0002$N$000100"/>
                    <pic:cNvPicPr/>
                  </pic:nvPicPr>
                  <pic:blipFill>
                    <a:blip r:embed="rId8">
                      <a:extLst>
                        <a:ext uri="{28A0092B-C50C-407E-A947-70E740481C1C}">
                          <a14:useLocalDpi xmlns:a14="http://schemas.microsoft.com/office/drawing/2010/main" val="0"/>
                        </a:ext>
                      </a:extLst>
                    </a:blip>
                    <a:stretch>
                      <a:fillRect/>
                    </a:stretch>
                  </pic:blipFill>
                  <pic:spPr>
                    <a:xfrm>
                      <a:off x="0" y="0"/>
                      <a:ext cx="1486535" cy="1457960"/>
                    </a:xfrm>
                    <a:prstGeom prst="rect">
                      <a:avLst/>
                    </a:prstGeom>
                  </pic:spPr>
                </pic:pic>
              </a:graphicData>
            </a:graphic>
            <wp14:sizeRelH relativeFrom="margin">
              <wp14:pctWidth>0</wp14:pctWidth>
            </wp14:sizeRelH>
            <wp14:sizeRelV relativeFrom="margin">
              <wp14:pctHeight>0</wp14:pctHeight>
            </wp14:sizeRelV>
          </wp:anchor>
        </w:drawing>
      </w:r>
      <w:r w:rsidR="00B9716A">
        <w:rPr>
          <w:rFonts w:eastAsia="仿宋_GB2312" w:hint="eastAsia"/>
          <w:b/>
          <w:w w:val="99"/>
          <w:kern w:val="0"/>
          <w:sz w:val="28"/>
        </w:rPr>
        <w:t>业主</w:t>
      </w:r>
      <w:r w:rsidR="00B9716A">
        <w:rPr>
          <w:rFonts w:eastAsia="仿宋_GB2312" w:hint="eastAsia"/>
          <w:b/>
          <w:w w:val="99"/>
          <w:kern w:val="0"/>
          <w:sz w:val="28"/>
          <w:szCs w:val="28"/>
        </w:rPr>
        <w:t>单位：</w:t>
      </w:r>
      <w:r w:rsidR="00B9716A">
        <w:rPr>
          <w:rFonts w:eastAsia="仿宋_GB2312" w:hint="eastAsia"/>
          <w:b/>
          <w:w w:val="99"/>
          <w:kern w:val="0"/>
          <w:sz w:val="28"/>
          <w:szCs w:val="28"/>
          <w:u w:val="single"/>
        </w:rPr>
        <w:t>重庆渝高新兴科</w:t>
      </w:r>
      <w:r>
        <w:rPr>
          <w:rFonts w:eastAsia="仿宋_GB2312" w:hint="eastAsia"/>
          <w:b/>
          <w:noProof/>
          <w:kern w:val="0"/>
          <w:sz w:val="28"/>
          <w:szCs w:val="28"/>
          <w:u w:val="single"/>
        </w:rPr>
        <mc:AlternateContent>
          <mc:Choice Requires="wps">
            <w:drawing>
              <wp:anchor distT="0" distB="0" distL="114300" distR="114300" simplePos="0" relativeHeight="251668480" behindDoc="0" locked="0" layoutInCell="1" allowOverlap="1" wp14:anchorId="4BA20D61" wp14:editId="5C8546BF">
                <wp:simplePos x="0" y="0"/>
                <wp:positionH relativeFrom="column">
                  <wp:posOffset>-1193800</wp:posOffset>
                </wp:positionH>
                <wp:positionV relativeFrom="paragraph">
                  <wp:posOffset>-5975985</wp:posOffset>
                </wp:positionV>
                <wp:extent cx="63500" cy="63500"/>
                <wp:effectExtent l="0" t="0" r="0" b="0"/>
                <wp:wrapNone/>
                <wp:docPr id="23" name="KGD_6052F5A4$01$43$00021" descr="nwkOiId/bBbOAe61rgYT4vXM3UaFFF0tl2W9B2ekj1Z7kYnHXrUHbs1gN35c90qv2jZ9B1gpXaw5ebnt0WoHPOtR2bo2JaFPGhFT70F5McpEY7eb39AonfG1I8FpTtULxqM6tABmaD+UHLOHSV9f/A9d/u6m0twSjvjSKg3NhQ6PoEWZvAA6tH2uo/qebRfdkw3dTTb+us92Cz5vM4FJv1OFCp0kYIim2ebNceR5/zzcnJB7zmI60XHniLeNi1itRwu6tqY8qA1AjRTH7CuhV9jS88Jd+kyWE2EkWKn0D3flYNmUANoptK5v3lGrf8L1gobqwPtG7slFY10qtti9K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G5s62AxAS/rMfzB6bNmCjgLVbYX9w7usgEhen2eNCoBhpyAaQf1c7ugwGF6Od7PH6EEGmTIHjOo9k6+ps6V2hbyu9THONW5oUzdNjXZscSSFEw2XPcA/hQx4q/tBwjrKlaFRYa2jCJ2Bvx3EEMsBEyaKkAzMPbZ7LiC/EusMHxx4VsbTsWzXeFVd2ckBVIZ2hyARrj+3WcvBl4Td16D7CAg5ZxGGvbwspuZIlWvDPUQyX1ZMepyJZ72XYGWoIZ4YuXoSj4tkHkKYXybcpuCjAkOHsfwcEsO0nPFwGh6TIf3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fg/+CmLusDZj96Xph4oIRjDh8UuPLuwGWkqBauo/2oYoQB6vG7xcN/mIdjmfcwCEv5FS8EsoxZ5GDURVFfsU3yPaxQ3CpaSXRlg7rHUx0P4enjB5ncB+j18ik1jLThnOilroJGqThJEKCHSNOwWh4NqcKSj1VWdN3hz4dx40LDjh8gJ6Wvd/t0VoIebUzXQo7GJF8Cm0gMuTX8Migcfdh3hCfWSgOBWt0aDQqxE4JjfFLgtyf69RhhXQqBwpPP6D+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9DBBA" id="KGD_6052F5A4$01$43$00021" o:spid="_x0000_s1026" alt="nwkOiId/bBbOAe61rgYT4vXM3UaFFF0tl2W9B2ekj1Z7kYnHXrUHbs1gN35c90qv2jZ9B1gpXaw5ebnt0WoHPOtR2bo2JaFPGhFT70F5McpEY7eb39AonfG1I8FpTtULxqM6tABmaD+UHLOHSV9f/A9d/u6m0twSjvjSKg3NhQ6PoEWZvAA6tH2uo/qebRfdkw3dTTb+us92Cz5vM4FJv1OFCp0kYIim2ebNceR5/zzcnJB7zmI60XHniLeNi1itRwu6tqY8qA1AjRTH7CuhV9jS88Jd+kyWE2EkWKn0D3flYNmUANoptK5v3lGrf8L1gobqwPtG7slFY10qtti9K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G5s62AxAS/rMfzB6bNmCjgLVbYX9w7usgEhen2eNCoBhpyAaQf1c7ugwGF6Od7PH6EEGmTIHjOo9k6+ps6V2hbyu9THONW5oUzdNjXZscSSFEw2XPcA/hQx4q/tBwjrKlaFRYa2jCJ2Bvx3EEMsBEyaKkAzMPbZ7LiC/EusMHxx4VsbTsWzXeFVd2ckBVIZ2hyARrj+3WcvBl4Td16D7CAg5ZxGGvbwspuZIlWvDPUQyX1ZMepyJZ72XYGWoIZ4YuXoSj4tkHkKYXybcpuCjAkOHsfwcEsO0nPFwGh6TIf3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fg/+CmLusDZj96Xph4oIRjDh8UuPLuwGWkqBauo/2oYoQB6vG7xcN/mIdjmfcwCEv5FS8EsoxZ5GDURVFfsU3yPaxQ3CpaSXRlg7rHUx0P4enjB5ncB+j18ik1jLThnOilroJGqThJEKCHSNOwWh4NqcKSj1VWdN3hz4dx40LDjh8gJ6Wvd/t0VoIebUzXQo7GJF8Cm0gMuTX8Migcfdh3hCfWSgOBWt0aDQqxE4JjfFLgtyf69RhhXQqBwpPP6D+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text-align:left;margin-left:-94pt;margin-top:-470.5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7456" behindDoc="0" locked="0" layoutInCell="1" allowOverlap="1" wp14:anchorId="47DEAD40" wp14:editId="6B7A34F8">
                <wp:simplePos x="0" y="0"/>
                <wp:positionH relativeFrom="column">
                  <wp:posOffset>-1193800</wp:posOffset>
                </wp:positionH>
                <wp:positionV relativeFrom="paragraph">
                  <wp:posOffset>-5975985</wp:posOffset>
                </wp:positionV>
                <wp:extent cx="63500" cy="63500"/>
                <wp:effectExtent l="0" t="0" r="0" b="0"/>
                <wp:wrapNone/>
                <wp:docPr id="22" name="KGD_KG_Seal_17" descr="HjPx6uF3HuG6WtNbl/WCu/L3+RhiCcj85sjrp2vbSq9RuwhpYW5NCI3FdJ2i08PjHvic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865F2" id="KGD_KG_Seal_17" o:spid="_x0000_s1026" alt="HjPx6uF3HuG6WtNbl/WCu/L3+RhiCcj85sjrp2vbSq9RuwhpYW5NCI3FdJ2i08PjHvicYw==" style="position:absolute;left:0;text-align:left;margin-left:-94pt;margin-top:-470.5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6432" behindDoc="0" locked="0" layoutInCell="1" allowOverlap="1" wp14:anchorId="34A7AA42" wp14:editId="2D8EDCBF">
                <wp:simplePos x="0" y="0"/>
                <wp:positionH relativeFrom="column">
                  <wp:posOffset>-1193800</wp:posOffset>
                </wp:positionH>
                <wp:positionV relativeFrom="paragraph">
                  <wp:posOffset>-5975985</wp:posOffset>
                </wp:positionV>
                <wp:extent cx="63500" cy="63500"/>
                <wp:effectExtent l="0" t="0" r="0" b="0"/>
                <wp:wrapNone/>
                <wp:docPr id="21" name="KGD_KG_Seal_16" descr="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0C1C6" id="KGD_KG_Seal_16" o:spid="_x0000_s1026" alt="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style="position:absolute;left:0;text-align:left;margin-left:-94pt;margin-top:-470.5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5408" behindDoc="0" locked="0" layoutInCell="1" allowOverlap="1" wp14:anchorId="72456B93" wp14:editId="47BC69DE">
                <wp:simplePos x="0" y="0"/>
                <wp:positionH relativeFrom="column">
                  <wp:posOffset>-1193800</wp:posOffset>
                </wp:positionH>
                <wp:positionV relativeFrom="paragraph">
                  <wp:posOffset>-5975985</wp:posOffset>
                </wp:positionV>
                <wp:extent cx="63500" cy="63500"/>
                <wp:effectExtent l="0" t="0" r="0" b="0"/>
                <wp:wrapNone/>
                <wp:docPr id="20" name="KGD_KG_Seal_15" descr="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533FF" id="KGD_KG_Seal_15" o:spid="_x0000_s1026" alt="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style="position:absolute;left:0;text-align:left;margin-left:-94pt;margin-top:-470.5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4384" behindDoc="0" locked="0" layoutInCell="1" allowOverlap="1" wp14:anchorId="5C70102B" wp14:editId="6552231C">
                <wp:simplePos x="0" y="0"/>
                <wp:positionH relativeFrom="column">
                  <wp:posOffset>-1193800</wp:posOffset>
                </wp:positionH>
                <wp:positionV relativeFrom="paragraph">
                  <wp:posOffset>-5975985</wp:posOffset>
                </wp:positionV>
                <wp:extent cx="63500" cy="63500"/>
                <wp:effectExtent l="0" t="0" r="0" b="0"/>
                <wp:wrapNone/>
                <wp:docPr id="19" name="KGD_KG_Seal_14" descr="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CA9A8" id="KGD_KG_Seal_14" o:spid="_x0000_s1026" alt="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style="position:absolute;left:0;text-align:left;margin-left:-94pt;margin-top:-470.5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3360" behindDoc="0" locked="0" layoutInCell="1" allowOverlap="1" wp14:anchorId="16D48D21" wp14:editId="47A5AB9E">
                <wp:simplePos x="0" y="0"/>
                <wp:positionH relativeFrom="column">
                  <wp:posOffset>-1193800</wp:posOffset>
                </wp:positionH>
                <wp:positionV relativeFrom="paragraph">
                  <wp:posOffset>-5975985</wp:posOffset>
                </wp:positionV>
                <wp:extent cx="63500" cy="63500"/>
                <wp:effectExtent l="0" t="0" r="0" b="0"/>
                <wp:wrapNone/>
                <wp:docPr id="18" name="KGD_KG_Seal_13" descr="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20771" id="KGD_KG_Seal_13" o:spid="_x0000_s1026" alt="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style="position:absolute;left:0;text-align:left;margin-left:-94pt;margin-top:-470.5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2336" behindDoc="0" locked="0" layoutInCell="1" allowOverlap="1" wp14:anchorId="6B7A2FED" wp14:editId="177EB159">
                <wp:simplePos x="0" y="0"/>
                <wp:positionH relativeFrom="column">
                  <wp:posOffset>-1193800</wp:posOffset>
                </wp:positionH>
                <wp:positionV relativeFrom="paragraph">
                  <wp:posOffset>-5975985</wp:posOffset>
                </wp:positionV>
                <wp:extent cx="63500" cy="63500"/>
                <wp:effectExtent l="0" t="0" r="0" b="0"/>
                <wp:wrapNone/>
                <wp:docPr id="17" name="KGD_KG_Seal_12" descr="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86144" id="KGD_KG_Seal_12" o:spid="_x0000_s1026" alt="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style="position:absolute;left:0;text-align:left;margin-left:-94pt;margin-top:-470.5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1312" behindDoc="0" locked="0" layoutInCell="1" allowOverlap="1" wp14:anchorId="2875F96C" wp14:editId="54C9FB73">
                <wp:simplePos x="0" y="0"/>
                <wp:positionH relativeFrom="column">
                  <wp:posOffset>-1193800</wp:posOffset>
                </wp:positionH>
                <wp:positionV relativeFrom="paragraph">
                  <wp:posOffset>-5975985</wp:posOffset>
                </wp:positionV>
                <wp:extent cx="63500" cy="63500"/>
                <wp:effectExtent l="0" t="0" r="0" b="0"/>
                <wp:wrapNone/>
                <wp:docPr id="16" name="KGD_KG_Seal_11" descr="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8BA6E" id="KGD_KG_Seal_11" o:spid="_x0000_s1026" alt="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style="position:absolute;left:0;text-align:left;margin-left:-94pt;margin-top:-470.5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" fillcolor="#4f81bd [3204]" strokecolor="#243f60 [1604]" strokeweight="2pt"/>
            </w:pict>
          </mc:Fallback>
        </mc:AlternateContent>
      </w:r>
      <w:r w:rsidR="00B9716A">
        <w:rPr>
          <w:rFonts w:eastAsia="仿宋_GB2312" w:hint="eastAsia"/>
          <w:b/>
          <w:w w:val="99"/>
          <w:kern w:val="0"/>
          <w:sz w:val="28"/>
          <w:szCs w:val="28"/>
          <w:u w:val="single"/>
        </w:rPr>
        <w:t>技发展有限公司</w:t>
      </w:r>
    </w:p>
    <w:p w14:paraId="05A9AC66" w14:textId="77777777" w:rsidR="00045C0E" w:rsidRDefault="00045C0E">
      <w:pPr>
        <w:autoSpaceDE w:val="0"/>
        <w:autoSpaceDN w:val="0"/>
        <w:adjustRightInd w:val="0"/>
        <w:snapToGrid w:val="0"/>
        <w:spacing w:line="360" w:lineRule="auto"/>
        <w:jc w:val="left"/>
        <w:rPr>
          <w:rFonts w:ascii="宋体"/>
          <w:b/>
          <w:i/>
          <w:kern w:val="0"/>
          <w:sz w:val="24"/>
        </w:rPr>
      </w:pPr>
    </w:p>
    <w:p w14:paraId="59477276" w14:textId="77777777" w:rsidR="00045C0E" w:rsidRDefault="00045C0E">
      <w:pPr>
        <w:pStyle w:val="2"/>
        <w:jc w:val="center"/>
        <w:rPr>
          <w:b w:val="0"/>
          <w:kern w:val="0"/>
          <w:sz w:val="24"/>
        </w:rPr>
      </w:pPr>
    </w:p>
    <w:p w14:paraId="24FEF58E" w14:textId="77777777" w:rsidR="00045C0E" w:rsidRDefault="00045C0E">
      <w:pPr>
        <w:pStyle w:val="2"/>
        <w:jc w:val="center"/>
        <w:rPr>
          <w:b w:val="0"/>
          <w:kern w:val="0"/>
          <w:sz w:val="24"/>
        </w:rPr>
      </w:pPr>
    </w:p>
    <w:p w14:paraId="641F1682" w14:textId="77777777" w:rsidR="00045C0E" w:rsidRDefault="00045C0E">
      <w:pPr>
        <w:pStyle w:val="2"/>
        <w:jc w:val="center"/>
        <w:rPr>
          <w:b w:val="0"/>
          <w:kern w:val="0"/>
          <w:sz w:val="24"/>
        </w:rPr>
      </w:pPr>
    </w:p>
    <w:p w14:paraId="17AF75D6" w14:textId="77777777" w:rsidR="00045C0E" w:rsidRDefault="00B9716A">
      <w:pPr>
        <w:jc w:val="center"/>
        <w:rPr>
          <w:kern w:val="0"/>
          <w:sz w:val="24"/>
        </w:rPr>
      </w:pPr>
      <w:r>
        <w:rPr>
          <w:rFonts w:hint="eastAsia"/>
          <w:kern w:val="0"/>
          <w:sz w:val="24"/>
        </w:rPr>
        <w:t>2021</w:t>
      </w:r>
      <w:r>
        <w:rPr>
          <w:rFonts w:hint="eastAsia"/>
          <w:kern w:val="0"/>
          <w:sz w:val="24"/>
        </w:rPr>
        <w:t>年</w:t>
      </w:r>
      <w:r>
        <w:rPr>
          <w:rFonts w:hint="eastAsia"/>
          <w:kern w:val="0"/>
          <w:sz w:val="24"/>
        </w:rPr>
        <w:t>3</w:t>
      </w:r>
      <w:r>
        <w:rPr>
          <w:rFonts w:hint="eastAsia"/>
          <w:kern w:val="0"/>
          <w:sz w:val="24"/>
        </w:rPr>
        <w:t>月</w:t>
      </w:r>
      <w:r>
        <w:rPr>
          <w:rFonts w:hint="eastAsia"/>
          <w:kern w:val="0"/>
          <w:sz w:val="24"/>
        </w:rPr>
        <w:t>16</w:t>
      </w:r>
      <w:r>
        <w:rPr>
          <w:rFonts w:hint="eastAsia"/>
          <w:kern w:val="0"/>
          <w:sz w:val="24"/>
        </w:rPr>
        <w:t>日</w:t>
      </w:r>
    </w:p>
    <w:p w14:paraId="414848D7" w14:textId="77777777" w:rsidR="00045C0E" w:rsidRDefault="00045C0E">
      <w:pPr>
        <w:autoSpaceDE w:val="0"/>
        <w:autoSpaceDN w:val="0"/>
        <w:adjustRightInd w:val="0"/>
        <w:snapToGrid w:val="0"/>
        <w:spacing w:line="360" w:lineRule="auto"/>
        <w:jc w:val="center"/>
        <w:rPr>
          <w:rFonts w:ascii="黑体" w:eastAsia="黑体" w:cs="MingLiU"/>
          <w:b/>
          <w:kern w:val="0"/>
          <w:sz w:val="52"/>
          <w:szCs w:val="52"/>
        </w:rPr>
      </w:pPr>
    </w:p>
    <w:p w14:paraId="0D1F3F7E" w14:textId="77777777" w:rsidR="00045C0E" w:rsidRDefault="00045C0E">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14:paraId="02D38105" w14:textId="77777777" w:rsidR="00045C0E" w:rsidRDefault="00045C0E">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14:paraId="070951CB" w14:textId="77777777" w:rsidR="00045C0E" w:rsidRDefault="00045C0E">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sectPr w:rsidR="00045C0E">
          <w:headerReference w:type="default" r:id="rId9"/>
          <w:footerReference w:type="default" r:id="rId10"/>
          <w:pgSz w:w="11907" w:h="16839"/>
          <w:pgMar w:top="1480" w:right="1680" w:bottom="993" w:left="1680" w:header="720" w:footer="720" w:gutter="0"/>
          <w:pgNumType w:fmt="numberInDash" w:start="1"/>
          <w:cols w:space="720"/>
          <w:titlePg/>
          <w:docGrid w:linePitch="286"/>
        </w:sectPr>
      </w:pPr>
    </w:p>
    <w:p w14:paraId="0B939C56" w14:textId="77777777" w:rsidR="00045C0E" w:rsidRDefault="00B9716A">
      <w:pPr>
        <w:autoSpaceDE w:val="0"/>
        <w:autoSpaceDN w:val="0"/>
        <w:adjustRightInd w:val="0"/>
        <w:snapToGrid w:val="0"/>
        <w:spacing w:line="360" w:lineRule="auto"/>
        <w:jc w:val="center"/>
        <w:rPr>
          <w:rFonts w:ascii="黑体" w:eastAsia="黑体" w:cs="MingLiU"/>
          <w:b/>
          <w:kern w:val="0"/>
          <w:sz w:val="52"/>
          <w:szCs w:val="52"/>
        </w:rPr>
      </w:pPr>
      <w:r>
        <w:rPr>
          <w:rFonts w:ascii="黑体" w:eastAsia="黑体" w:cs="MingLiU" w:hint="eastAsia"/>
          <w:b/>
          <w:kern w:val="0"/>
          <w:sz w:val="52"/>
          <w:szCs w:val="52"/>
        </w:rPr>
        <w:lastRenderedPageBreak/>
        <w:t>目　　录</w:t>
      </w:r>
    </w:p>
    <w:p w14:paraId="38E15391" w14:textId="77777777" w:rsidR="00045C0E" w:rsidRDefault="00B9716A">
      <w:pPr>
        <w:pStyle w:val="10"/>
        <w:spacing w:line="320" w:lineRule="exact"/>
        <w:rPr>
          <w:rStyle w:val="afa"/>
          <w:smallCaps w:val="0"/>
          <w:color w:val="auto"/>
        </w:rPr>
      </w:pPr>
      <w:r>
        <w:rPr>
          <w:bCs/>
          <w:caps/>
          <w:smallCaps w:val="0"/>
        </w:rPr>
        <w:fldChar w:fldCharType="begin"/>
      </w:r>
      <w:r>
        <w:rPr>
          <w:rStyle w:val="afa"/>
          <w:b w:val="0"/>
          <w:bCs/>
          <w:caps/>
          <w:smallCaps w:val="0"/>
          <w:color w:val="auto"/>
        </w:rPr>
        <w:instrText xml:space="preserve"> TOC \o "1-4" \h \z \u </w:instrText>
      </w:r>
      <w:r>
        <w:rPr>
          <w:bCs/>
          <w:caps/>
          <w:smallCaps w:val="0"/>
        </w:rPr>
        <w:fldChar w:fldCharType="separate"/>
      </w:r>
      <w:hyperlink w:anchor="_Toc361390715" w:history="1">
        <w:r>
          <w:rPr>
            <w:rStyle w:val="afa"/>
            <w:rFonts w:hint="eastAsia"/>
            <w:bCs/>
            <w:caps/>
            <w:smallCaps w:val="0"/>
            <w:color w:val="auto"/>
          </w:rPr>
          <w:t>第一章比选响应人须知</w:t>
        </w:r>
        <w:r>
          <w:rPr>
            <w:rStyle w:val="afa"/>
            <w:bCs/>
            <w:caps/>
            <w:smallCaps w:val="0"/>
            <w:color w:val="auto"/>
          </w:rPr>
          <w:tab/>
        </w:r>
        <w:r>
          <w:rPr>
            <w:rFonts w:hint="eastAsia"/>
            <w:bCs/>
            <w:caps/>
            <w:smallCaps w:val="0"/>
          </w:rPr>
          <w:t>1</w:t>
        </w:r>
      </w:hyperlink>
    </w:p>
    <w:p w14:paraId="374FC56F" w14:textId="77777777" w:rsidR="00045C0E" w:rsidRDefault="008375D9">
      <w:pPr>
        <w:pStyle w:val="21"/>
        <w:spacing w:line="320" w:lineRule="exact"/>
        <w:rPr>
          <w:rStyle w:val="afa"/>
          <w:rFonts w:ascii="宋体" w:hAnsi="宋体"/>
          <w:color w:val="auto"/>
          <w:szCs w:val="21"/>
        </w:rPr>
      </w:pPr>
      <w:hyperlink w:anchor="_Toc361390716" w:history="1">
        <w:r w:rsidR="00B9716A">
          <w:rPr>
            <w:rStyle w:val="afa"/>
            <w:rFonts w:ascii="宋体" w:hAnsi="宋体" w:hint="eastAsia"/>
            <w:color w:val="auto"/>
            <w:sz w:val="21"/>
            <w:szCs w:val="21"/>
          </w:rPr>
          <w:t>比选响应人须知前附表</w:t>
        </w:r>
        <w:r w:rsidR="00B9716A">
          <w:rPr>
            <w:rStyle w:val="afa"/>
            <w:rFonts w:ascii="宋体" w:hAnsi="宋体"/>
            <w:color w:val="auto"/>
            <w:sz w:val="21"/>
            <w:szCs w:val="21"/>
          </w:rPr>
          <w:tab/>
        </w:r>
        <w:r w:rsidR="00B9716A">
          <w:rPr>
            <w:rFonts w:ascii="宋体" w:hAnsi="宋体" w:hint="eastAsia"/>
            <w:sz w:val="21"/>
            <w:szCs w:val="21"/>
          </w:rPr>
          <w:t>1</w:t>
        </w:r>
      </w:hyperlink>
    </w:p>
    <w:p w14:paraId="0A560B85" w14:textId="77777777" w:rsidR="00045C0E" w:rsidRDefault="008375D9">
      <w:pPr>
        <w:pStyle w:val="10"/>
        <w:spacing w:line="320" w:lineRule="exact"/>
        <w:rPr>
          <w:rStyle w:val="afa"/>
          <w:smallCaps w:val="0"/>
          <w:color w:val="auto"/>
        </w:rPr>
      </w:pPr>
      <w:hyperlink w:anchor="_Toc361390756" w:history="1">
        <w:r w:rsidR="00B9716A">
          <w:rPr>
            <w:rStyle w:val="afa"/>
            <w:rFonts w:hint="eastAsia"/>
            <w:bCs/>
            <w:caps/>
            <w:smallCaps w:val="0"/>
            <w:color w:val="auto"/>
          </w:rPr>
          <w:t>第二章评标办法</w:t>
        </w:r>
        <w:r w:rsidR="00B9716A">
          <w:rPr>
            <w:rStyle w:val="afa"/>
            <w:bCs/>
            <w:caps/>
            <w:smallCaps w:val="0"/>
            <w:color w:val="auto"/>
          </w:rPr>
          <w:tab/>
        </w:r>
        <w:r w:rsidR="00B9716A">
          <w:rPr>
            <w:rFonts w:hint="eastAsia"/>
            <w:bCs/>
            <w:caps/>
            <w:smallCaps w:val="0"/>
          </w:rPr>
          <w:t>5</w:t>
        </w:r>
      </w:hyperlink>
    </w:p>
    <w:p w14:paraId="220498C7" w14:textId="77777777" w:rsidR="00045C0E" w:rsidRDefault="008375D9">
      <w:pPr>
        <w:pStyle w:val="10"/>
        <w:spacing w:line="320" w:lineRule="exact"/>
        <w:rPr>
          <w:rStyle w:val="afa"/>
          <w:color w:val="auto"/>
          <w:u w:val="none"/>
        </w:rPr>
      </w:pPr>
      <w:hyperlink w:anchor="_Toc361390766" w:history="1">
        <w:r w:rsidR="00B9716A">
          <w:rPr>
            <w:rStyle w:val="afa"/>
            <w:rFonts w:hint="eastAsia"/>
            <w:bCs/>
            <w:caps/>
            <w:smallCaps w:val="0"/>
            <w:color w:val="auto"/>
          </w:rPr>
          <w:t>第三章  合同条款及格式</w:t>
        </w:r>
        <w:r w:rsidR="00B9716A">
          <w:rPr>
            <w:rStyle w:val="afa"/>
            <w:bCs/>
            <w:caps/>
            <w:smallCaps w:val="0"/>
            <w:color w:val="auto"/>
          </w:rPr>
          <w:tab/>
        </w:r>
        <w:r w:rsidR="00B9716A">
          <w:rPr>
            <w:rFonts w:hint="eastAsia"/>
            <w:bCs/>
            <w:caps/>
            <w:smallCaps w:val="0"/>
          </w:rPr>
          <w:t>5</w:t>
        </w:r>
      </w:hyperlink>
    </w:p>
    <w:p w14:paraId="2565CB42" w14:textId="77777777" w:rsidR="00045C0E" w:rsidRDefault="008375D9">
      <w:pPr>
        <w:pStyle w:val="10"/>
        <w:spacing w:line="320" w:lineRule="exact"/>
        <w:rPr>
          <w:rStyle w:val="afa"/>
          <w:smallCaps w:val="0"/>
          <w:color w:val="auto"/>
        </w:rPr>
      </w:pPr>
      <w:hyperlink w:anchor="_Toc361390773" w:history="1">
        <w:r w:rsidR="00B9716A">
          <w:rPr>
            <w:rStyle w:val="afa"/>
            <w:rFonts w:hint="eastAsia"/>
            <w:bCs/>
            <w:caps/>
            <w:smallCaps w:val="0"/>
            <w:color w:val="auto"/>
          </w:rPr>
          <w:t>第四章  比选报价编制说明</w:t>
        </w:r>
        <w:bookmarkStart w:id="1" w:name="_Hlt476506531"/>
        <w:bookmarkStart w:id="2" w:name="_Hlt476506532"/>
        <w:r w:rsidR="00B9716A">
          <w:rPr>
            <w:rStyle w:val="afa"/>
            <w:bCs/>
            <w:caps/>
            <w:smallCaps w:val="0"/>
            <w:color w:val="auto"/>
          </w:rPr>
          <w:tab/>
        </w:r>
        <w:bookmarkEnd w:id="1"/>
        <w:bookmarkEnd w:id="2"/>
        <w:r w:rsidR="00B9716A">
          <w:rPr>
            <w:rFonts w:hint="eastAsia"/>
            <w:bCs/>
            <w:caps/>
            <w:smallCaps w:val="0"/>
          </w:rPr>
          <w:t>15</w:t>
        </w:r>
      </w:hyperlink>
    </w:p>
    <w:p w14:paraId="4D3368F6" w14:textId="77777777" w:rsidR="00045C0E" w:rsidRDefault="008375D9">
      <w:pPr>
        <w:pStyle w:val="10"/>
        <w:spacing w:line="320" w:lineRule="exact"/>
      </w:pPr>
      <w:hyperlink w:anchor="_Toc361390774" w:history="1">
        <w:r w:rsidR="00B9716A">
          <w:rPr>
            <w:rStyle w:val="afa"/>
            <w:rFonts w:hint="eastAsia"/>
            <w:bCs/>
            <w:caps/>
            <w:smallCaps w:val="0"/>
            <w:color w:val="auto"/>
          </w:rPr>
          <w:t>第五章　技术标准和要求</w:t>
        </w:r>
        <w:r w:rsidR="00B9716A">
          <w:rPr>
            <w:rStyle w:val="afa"/>
            <w:bCs/>
            <w:caps/>
            <w:smallCaps w:val="0"/>
            <w:color w:val="auto"/>
          </w:rPr>
          <w:tab/>
        </w:r>
      </w:hyperlink>
      <w:r w:rsidR="00B9716A">
        <w:rPr>
          <w:rFonts w:hint="eastAsia"/>
        </w:rPr>
        <w:t>16</w:t>
      </w:r>
    </w:p>
    <w:p w14:paraId="484E71DE" w14:textId="77777777" w:rsidR="00045C0E" w:rsidRDefault="008375D9">
      <w:pPr>
        <w:pStyle w:val="10"/>
        <w:spacing w:line="320" w:lineRule="exact"/>
        <w:rPr>
          <w:smallCaps w:val="0"/>
          <w:u w:val="single"/>
        </w:rPr>
      </w:pPr>
      <w:hyperlink w:anchor="_Toc361390778" w:history="1">
        <w:r w:rsidR="00B9716A">
          <w:rPr>
            <w:rStyle w:val="afa"/>
            <w:rFonts w:hint="eastAsia"/>
            <w:bCs/>
            <w:caps/>
            <w:smallCaps w:val="0"/>
            <w:color w:val="auto"/>
          </w:rPr>
          <w:t>第六章　图纸</w:t>
        </w:r>
        <w:r w:rsidR="00B9716A">
          <w:rPr>
            <w:rStyle w:val="afa"/>
            <w:bCs/>
            <w:caps/>
            <w:smallCaps w:val="0"/>
            <w:color w:val="auto"/>
          </w:rPr>
          <w:tab/>
        </w:r>
        <w:r w:rsidR="00B9716A">
          <w:rPr>
            <w:rFonts w:hint="eastAsia"/>
            <w:bCs/>
            <w:caps/>
            <w:smallCaps w:val="0"/>
          </w:rPr>
          <w:t>17</w:t>
        </w:r>
      </w:hyperlink>
    </w:p>
    <w:p w14:paraId="04733CF3" w14:textId="77777777" w:rsidR="00045C0E" w:rsidRDefault="008375D9">
      <w:pPr>
        <w:pStyle w:val="10"/>
        <w:spacing w:line="320" w:lineRule="exact"/>
      </w:pPr>
      <w:hyperlink w:anchor="_Toc361390778" w:history="1">
        <w:r w:rsidR="00B9716A">
          <w:rPr>
            <w:rStyle w:val="afa"/>
            <w:rFonts w:hint="eastAsia"/>
            <w:bCs/>
            <w:caps/>
            <w:smallCaps w:val="0"/>
            <w:color w:val="auto"/>
          </w:rPr>
          <w:t>第七章　报价文件格式</w:t>
        </w:r>
        <w:r w:rsidR="00B9716A">
          <w:rPr>
            <w:rStyle w:val="afa"/>
            <w:bCs/>
            <w:caps/>
            <w:smallCaps w:val="0"/>
            <w:color w:val="auto"/>
          </w:rPr>
          <w:tab/>
        </w:r>
        <w:r w:rsidR="00B9716A">
          <w:rPr>
            <w:rFonts w:hint="eastAsia"/>
            <w:bCs/>
            <w:caps/>
            <w:smallCaps w:val="0"/>
          </w:rPr>
          <w:t>18</w:t>
        </w:r>
      </w:hyperlink>
    </w:p>
    <w:p w14:paraId="53F5EDF3" w14:textId="77777777" w:rsidR="00045C0E" w:rsidRDefault="00045C0E"/>
    <w:p w14:paraId="1CB65B8C" w14:textId="77777777" w:rsidR="00045C0E" w:rsidRDefault="00B9716A">
      <w:pPr>
        <w:pStyle w:val="10"/>
        <w:sectPr w:rsidR="00045C0E">
          <w:footerReference w:type="even" r:id="rId11"/>
          <w:footerReference w:type="default" r:id="rId12"/>
          <w:pgSz w:w="11906" w:h="16838"/>
          <w:pgMar w:top="1418" w:right="1361" w:bottom="1531" w:left="1418" w:header="709" w:footer="709" w:gutter="0"/>
          <w:cols w:space="720"/>
          <w:docGrid w:linePitch="312"/>
        </w:sectPr>
      </w:pPr>
      <w:r>
        <w:fldChar w:fldCharType="end"/>
      </w:r>
    </w:p>
    <w:p w14:paraId="1AE2BC4A" w14:textId="77777777" w:rsidR="00045C0E" w:rsidRDefault="00B9716A">
      <w:pPr>
        <w:pStyle w:val="1"/>
        <w:jc w:val="center"/>
      </w:pPr>
      <w:bookmarkStart w:id="3" w:name="_Toc361390715"/>
      <w:bookmarkStart w:id="4" w:name="_Toc287607744"/>
      <w:bookmarkStart w:id="5" w:name="_Toc353956548"/>
      <w:bookmarkStart w:id="6" w:name="_Toc224103315"/>
      <w:r>
        <w:rPr>
          <w:rFonts w:hint="eastAsia"/>
        </w:rPr>
        <w:lastRenderedPageBreak/>
        <w:t>第一章</w:t>
      </w:r>
      <w:r>
        <w:rPr>
          <w:rFonts w:hint="eastAsia"/>
        </w:rPr>
        <w:t xml:space="preserve"> </w:t>
      </w:r>
      <w:r>
        <w:rPr>
          <w:rFonts w:hint="eastAsia"/>
        </w:rPr>
        <w:t>比选响应人须知</w:t>
      </w:r>
      <w:bookmarkEnd w:id="3"/>
      <w:bookmarkEnd w:id="4"/>
      <w:bookmarkEnd w:id="5"/>
      <w:bookmarkEnd w:id="6"/>
    </w:p>
    <w:p w14:paraId="075E1FBA" w14:textId="77777777" w:rsidR="00045C0E" w:rsidRDefault="00B9716A">
      <w:pPr>
        <w:pStyle w:val="2"/>
        <w:rPr>
          <w:sz w:val="20"/>
        </w:rPr>
      </w:pPr>
      <w:bookmarkStart w:id="7" w:name="_Toc277082551"/>
      <w:bookmarkStart w:id="8" w:name="_Toc361390716"/>
      <w:bookmarkStart w:id="9" w:name="_Toc287607745"/>
      <w:bookmarkStart w:id="10" w:name="_Toc353956549"/>
      <w:bookmarkStart w:id="11" w:name="_Toc224103316"/>
      <w:r>
        <w:rPr>
          <w:rFonts w:hint="eastAsia"/>
        </w:rPr>
        <w:t>比选响应人须知前附表</w:t>
      </w:r>
      <w:bookmarkEnd w:id="7"/>
      <w:bookmarkEnd w:id="8"/>
      <w:bookmarkEnd w:id="9"/>
      <w:bookmarkEnd w:id="10"/>
      <w:bookmarkEnd w:id="11"/>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983"/>
        <w:gridCol w:w="7442"/>
      </w:tblGrid>
      <w:tr w:rsidR="00045C0E" w14:paraId="552CBCEE" w14:textId="77777777">
        <w:trPr>
          <w:trHeight w:val="458"/>
          <w:tblHeader/>
        </w:trPr>
        <w:tc>
          <w:tcPr>
            <w:tcW w:w="786" w:type="dxa"/>
            <w:tcBorders>
              <w:top w:val="single" w:sz="4" w:space="0" w:color="auto"/>
              <w:left w:val="single" w:sz="4" w:space="0" w:color="auto"/>
              <w:bottom w:val="single" w:sz="4" w:space="0" w:color="auto"/>
              <w:right w:val="single" w:sz="4" w:space="0" w:color="auto"/>
            </w:tcBorders>
            <w:vAlign w:val="center"/>
          </w:tcPr>
          <w:p w14:paraId="40F3E8EE" w14:textId="77777777" w:rsidR="00045C0E" w:rsidRDefault="00B9716A">
            <w:pPr>
              <w:snapToGrid w:val="0"/>
              <w:spacing w:line="300" w:lineRule="auto"/>
              <w:jc w:val="center"/>
              <w:rPr>
                <w:rFonts w:ascii="宋体" w:hAnsi="宋体" w:cs="宋体"/>
                <w:b/>
                <w:kern w:val="0"/>
                <w:szCs w:val="21"/>
              </w:rPr>
            </w:pPr>
            <w:bookmarkStart w:id="12" w:name="_Toc277082552"/>
            <w:bookmarkStart w:id="13" w:name="_Toc287607746"/>
            <w:bookmarkStart w:id="14" w:name="_Toc224103317"/>
            <w:bookmarkStart w:id="15" w:name="_Toc353956550"/>
            <w:bookmarkStart w:id="16" w:name="_Toc200513126"/>
            <w:r>
              <w:rPr>
                <w:rFonts w:ascii="宋体" w:hAnsi="宋体" w:cs="宋体" w:hint="eastAsia"/>
                <w:b/>
                <w:kern w:val="0"/>
                <w:szCs w:val="21"/>
              </w:rPr>
              <w:t>条 款 号</w:t>
            </w:r>
          </w:p>
        </w:tc>
        <w:tc>
          <w:tcPr>
            <w:tcW w:w="1983" w:type="dxa"/>
            <w:tcBorders>
              <w:top w:val="single" w:sz="4" w:space="0" w:color="auto"/>
              <w:left w:val="single" w:sz="4" w:space="0" w:color="auto"/>
              <w:bottom w:val="single" w:sz="4" w:space="0" w:color="auto"/>
              <w:right w:val="single" w:sz="4" w:space="0" w:color="auto"/>
            </w:tcBorders>
            <w:vAlign w:val="center"/>
          </w:tcPr>
          <w:p w14:paraId="683BBB70" w14:textId="77777777" w:rsidR="00045C0E" w:rsidRDefault="00B9716A">
            <w:pPr>
              <w:snapToGrid w:val="0"/>
              <w:spacing w:line="300" w:lineRule="auto"/>
              <w:jc w:val="center"/>
              <w:rPr>
                <w:rFonts w:ascii="宋体" w:hAnsi="宋体" w:cs="宋体"/>
                <w:b/>
                <w:kern w:val="0"/>
                <w:szCs w:val="21"/>
              </w:rPr>
            </w:pPr>
            <w:r>
              <w:rPr>
                <w:rFonts w:ascii="宋体" w:hAnsi="宋体" w:cs="宋体" w:hint="eastAsia"/>
                <w:b/>
                <w:kern w:val="0"/>
                <w:szCs w:val="21"/>
              </w:rPr>
              <w:t>条款名称</w:t>
            </w:r>
          </w:p>
        </w:tc>
        <w:tc>
          <w:tcPr>
            <w:tcW w:w="7442" w:type="dxa"/>
            <w:tcBorders>
              <w:top w:val="single" w:sz="4" w:space="0" w:color="auto"/>
              <w:left w:val="single" w:sz="4" w:space="0" w:color="auto"/>
              <w:bottom w:val="single" w:sz="4" w:space="0" w:color="auto"/>
              <w:right w:val="single" w:sz="4" w:space="0" w:color="auto"/>
            </w:tcBorders>
            <w:vAlign w:val="center"/>
          </w:tcPr>
          <w:p w14:paraId="5692B4BE" w14:textId="77777777" w:rsidR="00045C0E" w:rsidRDefault="00B9716A">
            <w:pPr>
              <w:snapToGrid w:val="0"/>
              <w:spacing w:line="300" w:lineRule="auto"/>
              <w:jc w:val="center"/>
              <w:rPr>
                <w:rFonts w:ascii="宋体" w:hAnsi="宋体" w:cs="宋体"/>
                <w:b/>
                <w:kern w:val="0"/>
                <w:szCs w:val="21"/>
              </w:rPr>
            </w:pPr>
            <w:r>
              <w:rPr>
                <w:rFonts w:ascii="宋体" w:hAnsi="宋体" w:cs="宋体" w:hint="eastAsia"/>
                <w:b/>
                <w:kern w:val="0"/>
                <w:szCs w:val="21"/>
              </w:rPr>
              <w:t>编  列  内  容</w:t>
            </w:r>
          </w:p>
        </w:tc>
      </w:tr>
      <w:tr w:rsidR="00045C0E" w14:paraId="367F174F" w14:textId="77777777">
        <w:trPr>
          <w:trHeight w:val="1206"/>
        </w:trPr>
        <w:tc>
          <w:tcPr>
            <w:tcW w:w="786" w:type="dxa"/>
            <w:tcBorders>
              <w:top w:val="single" w:sz="4" w:space="0" w:color="auto"/>
              <w:left w:val="single" w:sz="4" w:space="0" w:color="auto"/>
              <w:bottom w:val="single" w:sz="4" w:space="0" w:color="auto"/>
              <w:right w:val="single" w:sz="4" w:space="0" w:color="auto"/>
            </w:tcBorders>
            <w:vAlign w:val="center"/>
          </w:tcPr>
          <w:p w14:paraId="3058E37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14:paraId="5D1BCA89"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招标人</w:t>
            </w:r>
          </w:p>
        </w:tc>
        <w:tc>
          <w:tcPr>
            <w:tcW w:w="7442" w:type="dxa"/>
            <w:tcBorders>
              <w:top w:val="single" w:sz="4" w:space="0" w:color="auto"/>
              <w:left w:val="single" w:sz="4" w:space="0" w:color="auto"/>
              <w:bottom w:val="single" w:sz="4" w:space="0" w:color="auto"/>
              <w:right w:val="single" w:sz="4" w:space="0" w:color="auto"/>
            </w:tcBorders>
            <w:vAlign w:val="center"/>
          </w:tcPr>
          <w:p w14:paraId="0E35D658" w14:textId="77777777" w:rsidR="00045C0E" w:rsidRDefault="00B9716A">
            <w:pPr>
              <w:snapToGrid w:val="0"/>
              <w:spacing w:line="300" w:lineRule="auto"/>
              <w:ind w:rightChars="33" w:right="69"/>
              <w:rPr>
                <w:rFonts w:ascii="宋体" w:hAnsi="宋体"/>
                <w:snapToGrid w:val="0"/>
                <w:kern w:val="0"/>
                <w:szCs w:val="21"/>
              </w:rPr>
            </w:pPr>
            <w:r>
              <w:rPr>
                <w:rFonts w:ascii="宋体" w:hAnsi="宋体" w:cs="宋体" w:hint="eastAsia"/>
                <w:kern w:val="0"/>
                <w:szCs w:val="21"/>
              </w:rPr>
              <w:t>名  称：</w:t>
            </w:r>
            <w:r>
              <w:rPr>
                <w:rFonts w:ascii="宋体" w:hAnsi="宋体" w:hint="eastAsia"/>
                <w:snapToGrid w:val="0"/>
                <w:kern w:val="0"/>
                <w:szCs w:val="21"/>
              </w:rPr>
              <w:t>重庆渝高新兴科技发展有限公司</w:t>
            </w:r>
          </w:p>
          <w:p w14:paraId="426CA903" w14:textId="77777777" w:rsidR="00045C0E" w:rsidRDefault="00B9716A">
            <w:pPr>
              <w:snapToGrid w:val="0"/>
              <w:spacing w:line="300" w:lineRule="auto"/>
              <w:ind w:rightChars="33" w:right="69"/>
              <w:rPr>
                <w:rFonts w:ascii="宋体" w:hAnsi="宋体" w:cs="宋体"/>
                <w:kern w:val="0"/>
                <w:szCs w:val="21"/>
              </w:rPr>
            </w:pPr>
            <w:r>
              <w:rPr>
                <w:rFonts w:ascii="宋体" w:hAnsi="宋体" w:cs="宋体" w:hint="eastAsia"/>
                <w:kern w:val="0"/>
                <w:szCs w:val="21"/>
              </w:rPr>
              <w:t>地  址：两江新区白杨路38号高新园总部基地 A1栋</w:t>
            </w:r>
          </w:p>
          <w:p w14:paraId="5D9CB706" w14:textId="77777777" w:rsidR="00045C0E" w:rsidRDefault="00B9716A">
            <w:pPr>
              <w:snapToGrid w:val="0"/>
              <w:spacing w:line="300" w:lineRule="auto"/>
              <w:ind w:rightChars="33" w:right="69"/>
              <w:rPr>
                <w:rFonts w:ascii="宋体" w:hAnsi="宋体" w:cs="宋体"/>
                <w:kern w:val="0"/>
                <w:szCs w:val="21"/>
              </w:rPr>
            </w:pPr>
            <w:r>
              <w:rPr>
                <w:rFonts w:ascii="宋体" w:hAnsi="宋体" w:cs="宋体" w:hint="eastAsia"/>
                <w:kern w:val="0"/>
                <w:szCs w:val="21"/>
              </w:rPr>
              <w:t>联系人：刘涛</w:t>
            </w:r>
            <w:r>
              <w:rPr>
                <w:rFonts w:ascii="宋体" w:hAnsi="宋体" w:hint="eastAsia"/>
              </w:rPr>
              <w:t xml:space="preserve">  </w:t>
            </w:r>
          </w:p>
          <w:p w14:paraId="60264056" w14:textId="77777777" w:rsidR="00045C0E" w:rsidRDefault="00B9716A">
            <w:pPr>
              <w:snapToGrid w:val="0"/>
              <w:spacing w:line="300" w:lineRule="auto"/>
              <w:ind w:rightChars="33" w:right="69"/>
              <w:rPr>
                <w:rFonts w:ascii="宋体" w:hAnsi="宋体"/>
              </w:rPr>
            </w:pPr>
            <w:r>
              <w:rPr>
                <w:rFonts w:ascii="宋体" w:hAnsi="宋体" w:cs="宋体" w:hint="eastAsia"/>
                <w:kern w:val="0"/>
                <w:szCs w:val="21"/>
              </w:rPr>
              <w:t>电  话：17823585907</w:t>
            </w:r>
          </w:p>
        </w:tc>
      </w:tr>
      <w:tr w:rsidR="00045C0E" w14:paraId="6ADAD2FD" w14:textId="77777777">
        <w:trPr>
          <w:trHeight w:val="439"/>
        </w:trPr>
        <w:tc>
          <w:tcPr>
            <w:tcW w:w="786" w:type="dxa"/>
            <w:tcBorders>
              <w:top w:val="single" w:sz="4" w:space="0" w:color="auto"/>
              <w:left w:val="single" w:sz="4" w:space="0" w:color="auto"/>
              <w:bottom w:val="single" w:sz="4" w:space="0" w:color="auto"/>
              <w:right w:val="single" w:sz="4" w:space="0" w:color="auto"/>
            </w:tcBorders>
            <w:vAlign w:val="center"/>
          </w:tcPr>
          <w:p w14:paraId="44ADF309"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14:paraId="60518918"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招标代理机构</w:t>
            </w:r>
          </w:p>
        </w:tc>
        <w:tc>
          <w:tcPr>
            <w:tcW w:w="7442" w:type="dxa"/>
            <w:tcBorders>
              <w:top w:val="single" w:sz="4" w:space="0" w:color="auto"/>
              <w:left w:val="single" w:sz="4" w:space="0" w:color="auto"/>
              <w:bottom w:val="single" w:sz="4" w:space="0" w:color="auto"/>
              <w:right w:val="single" w:sz="4" w:space="0" w:color="auto"/>
            </w:tcBorders>
            <w:vAlign w:val="center"/>
          </w:tcPr>
          <w:p w14:paraId="33053BFB" w14:textId="77777777" w:rsidR="00045C0E" w:rsidRDefault="00B9716A">
            <w:pPr>
              <w:snapToGrid w:val="0"/>
              <w:spacing w:line="300" w:lineRule="auto"/>
              <w:ind w:rightChars="33" w:right="69"/>
              <w:rPr>
                <w:rFonts w:ascii="宋体" w:hAnsi="宋体" w:cs="宋体"/>
                <w:kern w:val="0"/>
                <w:szCs w:val="21"/>
              </w:rPr>
            </w:pPr>
            <w:r>
              <w:rPr>
                <w:rFonts w:ascii="宋体" w:hAnsi="宋体" w:cs="宋体"/>
                <w:kern w:val="0"/>
                <w:szCs w:val="21"/>
              </w:rPr>
              <w:t>无</w:t>
            </w:r>
            <w:r>
              <w:rPr>
                <w:rFonts w:ascii="宋体" w:hAnsi="宋体" w:cs="宋体" w:hint="eastAsia"/>
                <w:kern w:val="0"/>
                <w:szCs w:val="21"/>
              </w:rPr>
              <w:t>。</w:t>
            </w:r>
          </w:p>
        </w:tc>
      </w:tr>
      <w:tr w:rsidR="00045C0E" w14:paraId="2FC0D3DF" w14:textId="77777777">
        <w:trPr>
          <w:trHeight w:val="489"/>
        </w:trPr>
        <w:tc>
          <w:tcPr>
            <w:tcW w:w="786" w:type="dxa"/>
            <w:tcBorders>
              <w:top w:val="single" w:sz="4" w:space="0" w:color="auto"/>
              <w:left w:val="single" w:sz="4" w:space="0" w:color="auto"/>
              <w:bottom w:val="single" w:sz="4" w:space="0" w:color="auto"/>
              <w:right w:val="single" w:sz="4" w:space="0" w:color="auto"/>
            </w:tcBorders>
            <w:vAlign w:val="center"/>
          </w:tcPr>
          <w:p w14:paraId="67DD26B3"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14:paraId="2A22855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项目名称</w:t>
            </w:r>
          </w:p>
        </w:tc>
        <w:tc>
          <w:tcPr>
            <w:tcW w:w="7442" w:type="dxa"/>
            <w:tcBorders>
              <w:top w:val="single" w:sz="4" w:space="0" w:color="auto"/>
              <w:left w:val="single" w:sz="4" w:space="0" w:color="auto"/>
              <w:bottom w:val="single" w:sz="4" w:space="0" w:color="auto"/>
              <w:right w:val="single" w:sz="4" w:space="0" w:color="auto"/>
            </w:tcBorders>
            <w:vAlign w:val="center"/>
          </w:tcPr>
          <w:p w14:paraId="0962D638" w14:textId="77777777" w:rsidR="00045C0E" w:rsidRDefault="00B9716A">
            <w:pPr>
              <w:snapToGrid w:val="0"/>
              <w:spacing w:line="300" w:lineRule="auto"/>
              <w:ind w:rightChars="33" w:right="69"/>
              <w:rPr>
                <w:rFonts w:ascii="宋体" w:hAnsi="宋体" w:cs="宋体"/>
                <w:szCs w:val="21"/>
              </w:rPr>
            </w:pPr>
            <w:r>
              <w:rPr>
                <w:rFonts w:ascii="宋体" w:hAnsi="宋体" w:cs="宋体" w:hint="eastAsia"/>
                <w:kern w:val="0"/>
                <w:szCs w:val="21"/>
              </w:rPr>
              <w:t>渝兴28号地块项目工程试验检测</w:t>
            </w:r>
          </w:p>
        </w:tc>
      </w:tr>
      <w:tr w:rsidR="00045C0E" w14:paraId="59B47D8C" w14:textId="77777777">
        <w:trPr>
          <w:trHeight w:val="455"/>
        </w:trPr>
        <w:tc>
          <w:tcPr>
            <w:tcW w:w="786" w:type="dxa"/>
            <w:tcBorders>
              <w:top w:val="single" w:sz="4" w:space="0" w:color="auto"/>
              <w:left w:val="single" w:sz="4" w:space="0" w:color="auto"/>
              <w:bottom w:val="single" w:sz="4" w:space="0" w:color="auto"/>
              <w:right w:val="single" w:sz="4" w:space="0" w:color="auto"/>
            </w:tcBorders>
            <w:vAlign w:val="center"/>
          </w:tcPr>
          <w:p w14:paraId="138CEE54"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4</w:t>
            </w:r>
          </w:p>
        </w:tc>
        <w:tc>
          <w:tcPr>
            <w:tcW w:w="1983" w:type="dxa"/>
            <w:tcBorders>
              <w:top w:val="single" w:sz="4" w:space="0" w:color="auto"/>
              <w:left w:val="single" w:sz="4" w:space="0" w:color="auto"/>
              <w:bottom w:val="single" w:sz="4" w:space="0" w:color="auto"/>
              <w:right w:val="single" w:sz="4" w:space="0" w:color="auto"/>
            </w:tcBorders>
            <w:vAlign w:val="center"/>
          </w:tcPr>
          <w:p w14:paraId="209FB79A"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建设地点</w:t>
            </w:r>
          </w:p>
        </w:tc>
        <w:tc>
          <w:tcPr>
            <w:tcW w:w="7442" w:type="dxa"/>
            <w:tcBorders>
              <w:top w:val="single" w:sz="4" w:space="0" w:color="auto"/>
              <w:left w:val="single" w:sz="4" w:space="0" w:color="auto"/>
              <w:bottom w:val="single" w:sz="4" w:space="0" w:color="auto"/>
              <w:right w:val="single" w:sz="4" w:space="0" w:color="auto"/>
            </w:tcBorders>
            <w:vAlign w:val="center"/>
          </w:tcPr>
          <w:p w14:paraId="2A53536E" w14:textId="77777777" w:rsidR="00045C0E" w:rsidRDefault="00B9716A">
            <w:pPr>
              <w:snapToGrid w:val="0"/>
              <w:spacing w:line="300" w:lineRule="auto"/>
              <w:ind w:rightChars="33" w:right="69"/>
              <w:rPr>
                <w:rFonts w:ascii="宋体" w:hAnsi="宋体" w:cs="宋体"/>
                <w:szCs w:val="21"/>
              </w:rPr>
            </w:pPr>
            <w:r>
              <w:rPr>
                <w:rFonts w:ascii="宋体" w:hAnsi="宋体" w:cs="宋体" w:hint="eastAsia"/>
                <w:kern w:val="0"/>
                <w:szCs w:val="21"/>
              </w:rPr>
              <w:t>北部新区大竹林组团O标准分区O25-1号地块</w:t>
            </w:r>
          </w:p>
        </w:tc>
      </w:tr>
      <w:tr w:rsidR="00045C0E" w14:paraId="754FF6B2" w14:textId="77777777">
        <w:trPr>
          <w:trHeight w:val="455"/>
        </w:trPr>
        <w:tc>
          <w:tcPr>
            <w:tcW w:w="786" w:type="dxa"/>
            <w:tcBorders>
              <w:top w:val="single" w:sz="4" w:space="0" w:color="auto"/>
              <w:left w:val="single" w:sz="4" w:space="0" w:color="auto"/>
              <w:bottom w:val="single" w:sz="4" w:space="0" w:color="auto"/>
              <w:right w:val="single" w:sz="4" w:space="0" w:color="auto"/>
            </w:tcBorders>
            <w:vAlign w:val="center"/>
          </w:tcPr>
          <w:p w14:paraId="7C4154D9"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5</w:t>
            </w:r>
          </w:p>
        </w:tc>
        <w:tc>
          <w:tcPr>
            <w:tcW w:w="1983" w:type="dxa"/>
            <w:tcBorders>
              <w:top w:val="single" w:sz="4" w:space="0" w:color="auto"/>
              <w:left w:val="single" w:sz="4" w:space="0" w:color="auto"/>
              <w:bottom w:val="single" w:sz="4" w:space="0" w:color="auto"/>
              <w:right w:val="single" w:sz="4" w:space="0" w:color="auto"/>
            </w:tcBorders>
            <w:vAlign w:val="center"/>
          </w:tcPr>
          <w:p w14:paraId="716105B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工程规模</w:t>
            </w:r>
          </w:p>
        </w:tc>
        <w:tc>
          <w:tcPr>
            <w:tcW w:w="7442" w:type="dxa"/>
            <w:tcBorders>
              <w:top w:val="single" w:sz="4" w:space="0" w:color="auto"/>
              <w:left w:val="single" w:sz="4" w:space="0" w:color="auto"/>
              <w:bottom w:val="single" w:sz="4" w:space="0" w:color="auto"/>
              <w:right w:val="single" w:sz="4" w:space="0" w:color="auto"/>
            </w:tcBorders>
            <w:vAlign w:val="center"/>
          </w:tcPr>
          <w:p w14:paraId="3225F5B5" w14:textId="77777777" w:rsidR="00045C0E" w:rsidRDefault="00B9716A">
            <w:pPr>
              <w:snapToGrid w:val="0"/>
              <w:spacing w:line="300" w:lineRule="auto"/>
              <w:ind w:rightChars="33" w:right="69"/>
              <w:rPr>
                <w:rFonts w:ascii="宋体" w:hAnsi="宋体" w:cs="宋体"/>
                <w:kern w:val="0"/>
                <w:szCs w:val="21"/>
              </w:rPr>
            </w:pPr>
            <w:r>
              <w:rPr>
                <w:rFonts w:ascii="宋体" w:hAnsi="宋体" w:cs="宋体" w:hint="eastAsia"/>
                <w:kern w:val="0"/>
                <w:szCs w:val="21"/>
              </w:rPr>
              <w:t>该项目用地面积约2.8万㎡，总建筑面积约4.2万㎡，其中地上面积约2.8万㎡，地下面积约1.4万㎡；项目为办公、商业、车库组成。</w:t>
            </w:r>
          </w:p>
        </w:tc>
      </w:tr>
      <w:tr w:rsidR="00045C0E" w14:paraId="77542162"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17B7F19E"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6</w:t>
            </w:r>
          </w:p>
        </w:tc>
        <w:tc>
          <w:tcPr>
            <w:tcW w:w="1983" w:type="dxa"/>
            <w:tcBorders>
              <w:top w:val="single" w:sz="4" w:space="0" w:color="auto"/>
              <w:left w:val="single" w:sz="4" w:space="0" w:color="auto"/>
              <w:bottom w:val="single" w:sz="4" w:space="0" w:color="auto"/>
              <w:right w:val="single" w:sz="4" w:space="0" w:color="auto"/>
            </w:tcBorders>
            <w:vAlign w:val="center"/>
          </w:tcPr>
          <w:p w14:paraId="06BD040F"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资金来源</w:t>
            </w:r>
          </w:p>
        </w:tc>
        <w:tc>
          <w:tcPr>
            <w:tcW w:w="7442" w:type="dxa"/>
            <w:tcBorders>
              <w:top w:val="single" w:sz="4" w:space="0" w:color="auto"/>
              <w:left w:val="single" w:sz="4" w:space="0" w:color="auto"/>
              <w:bottom w:val="single" w:sz="4" w:space="0" w:color="auto"/>
              <w:right w:val="single" w:sz="4" w:space="0" w:color="auto"/>
            </w:tcBorders>
            <w:vAlign w:val="center"/>
          </w:tcPr>
          <w:p w14:paraId="1C5155C5" w14:textId="77777777" w:rsidR="00045C0E" w:rsidRDefault="00B9716A">
            <w:pPr>
              <w:snapToGrid w:val="0"/>
              <w:spacing w:beforeLines="50" w:before="120" w:line="300" w:lineRule="auto"/>
              <w:ind w:rightChars="33" w:right="69"/>
              <w:rPr>
                <w:rFonts w:ascii="宋体" w:hAnsi="宋体" w:cs="宋体"/>
                <w:kern w:val="0"/>
                <w:szCs w:val="21"/>
              </w:rPr>
            </w:pPr>
            <w:r>
              <w:rPr>
                <w:rFonts w:ascii="宋体" w:hAnsi="宋体" w:cs="宋体" w:hint="eastAsia"/>
                <w:kern w:val="0"/>
                <w:szCs w:val="21"/>
              </w:rPr>
              <w:t>资金来源为：</w:t>
            </w:r>
            <w:r>
              <w:rPr>
                <w:rFonts w:ascii="宋体" w:hAnsi="宋体" w:cs="宋体" w:hint="eastAsia"/>
                <w:kern w:val="0"/>
                <w:szCs w:val="21"/>
                <w:u w:val="single"/>
              </w:rPr>
              <w:t xml:space="preserve"> </w:t>
            </w:r>
            <w:r>
              <w:rPr>
                <w:rFonts w:ascii="宋体" w:hAnsi="宋体" w:cs="MingLiU" w:hint="eastAsia"/>
                <w:snapToGrid w:val="0"/>
                <w:kern w:val="0"/>
                <w:szCs w:val="21"/>
                <w:u w:val="single"/>
              </w:rPr>
              <w:t>国有 。</w:t>
            </w:r>
          </w:p>
        </w:tc>
      </w:tr>
      <w:tr w:rsidR="00045C0E" w14:paraId="3AED50C9" w14:textId="77777777">
        <w:trPr>
          <w:trHeight w:val="466"/>
        </w:trPr>
        <w:tc>
          <w:tcPr>
            <w:tcW w:w="786" w:type="dxa"/>
            <w:tcBorders>
              <w:top w:val="single" w:sz="4" w:space="0" w:color="auto"/>
              <w:left w:val="single" w:sz="4" w:space="0" w:color="auto"/>
              <w:bottom w:val="single" w:sz="4" w:space="0" w:color="auto"/>
              <w:right w:val="single" w:sz="4" w:space="0" w:color="auto"/>
            </w:tcBorders>
            <w:vAlign w:val="center"/>
          </w:tcPr>
          <w:p w14:paraId="71919CFE"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7</w:t>
            </w:r>
          </w:p>
        </w:tc>
        <w:tc>
          <w:tcPr>
            <w:tcW w:w="1983" w:type="dxa"/>
            <w:tcBorders>
              <w:top w:val="single" w:sz="4" w:space="0" w:color="auto"/>
              <w:left w:val="single" w:sz="4" w:space="0" w:color="auto"/>
              <w:bottom w:val="single" w:sz="4" w:space="0" w:color="auto"/>
              <w:right w:val="single" w:sz="4" w:space="0" w:color="auto"/>
            </w:tcBorders>
            <w:vAlign w:val="center"/>
          </w:tcPr>
          <w:p w14:paraId="7A40A7CB"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出资比例</w:t>
            </w:r>
          </w:p>
        </w:tc>
        <w:tc>
          <w:tcPr>
            <w:tcW w:w="7442" w:type="dxa"/>
            <w:tcBorders>
              <w:top w:val="single" w:sz="4" w:space="0" w:color="auto"/>
              <w:left w:val="single" w:sz="4" w:space="0" w:color="auto"/>
              <w:bottom w:val="single" w:sz="4" w:space="0" w:color="auto"/>
              <w:right w:val="single" w:sz="4" w:space="0" w:color="auto"/>
            </w:tcBorders>
            <w:vAlign w:val="center"/>
          </w:tcPr>
          <w:p w14:paraId="1D7209C3" w14:textId="77777777" w:rsidR="00045C0E" w:rsidRDefault="00B9716A">
            <w:pPr>
              <w:snapToGrid w:val="0"/>
              <w:spacing w:line="300" w:lineRule="auto"/>
              <w:ind w:rightChars="33" w:right="69"/>
              <w:rPr>
                <w:rFonts w:ascii="宋体" w:hAnsi="宋体" w:cs="宋体"/>
                <w:szCs w:val="21"/>
              </w:rPr>
            </w:pPr>
            <w:r>
              <w:rPr>
                <w:rFonts w:ascii="宋体" w:hAnsi="宋体" w:cs="宋体" w:hint="eastAsia"/>
                <w:szCs w:val="21"/>
              </w:rPr>
              <w:t>100%。</w:t>
            </w:r>
          </w:p>
        </w:tc>
      </w:tr>
      <w:tr w:rsidR="00045C0E" w14:paraId="75527FCD" w14:textId="77777777">
        <w:trPr>
          <w:trHeight w:val="523"/>
        </w:trPr>
        <w:tc>
          <w:tcPr>
            <w:tcW w:w="786" w:type="dxa"/>
            <w:tcBorders>
              <w:top w:val="single" w:sz="4" w:space="0" w:color="auto"/>
              <w:left w:val="single" w:sz="4" w:space="0" w:color="auto"/>
              <w:bottom w:val="single" w:sz="4" w:space="0" w:color="auto"/>
              <w:right w:val="single" w:sz="4" w:space="0" w:color="auto"/>
            </w:tcBorders>
            <w:vAlign w:val="center"/>
          </w:tcPr>
          <w:p w14:paraId="3D410BC8"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8</w:t>
            </w:r>
          </w:p>
        </w:tc>
        <w:tc>
          <w:tcPr>
            <w:tcW w:w="1983" w:type="dxa"/>
            <w:tcBorders>
              <w:top w:val="single" w:sz="4" w:space="0" w:color="auto"/>
              <w:left w:val="single" w:sz="4" w:space="0" w:color="auto"/>
              <w:bottom w:val="single" w:sz="4" w:space="0" w:color="auto"/>
              <w:right w:val="single" w:sz="4" w:space="0" w:color="auto"/>
            </w:tcBorders>
            <w:vAlign w:val="center"/>
          </w:tcPr>
          <w:p w14:paraId="036DCC8E"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资金落实情况</w:t>
            </w:r>
          </w:p>
        </w:tc>
        <w:tc>
          <w:tcPr>
            <w:tcW w:w="7442" w:type="dxa"/>
            <w:tcBorders>
              <w:top w:val="single" w:sz="4" w:space="0" w:color="auto"/>
              <w:left w:val="single" w:sz="4" w:space="0" w:color="auto"/>
              <w:bottom w:val="single" w:sz="4" w:space="0" w:color="auto"/>
              <w:right w:val="single" w:sz="4" w:space="0" w:color="auto"/>
            </w:tcBorders>
            <w:vAlign w:val="center"/>
          </w:tcPr>
          <w:p w14:paraId="264D0F59" w14:textId="77777777" w:rsidR="00045C0E" w:rsidRDefault="00B9716A">
            <w:pPr>
              <w:snapToGrid w:val="0"/>
              <w:spacing w:line="300" w:lineRule="auto"/>
              <w:ind w:rightChars="33" w:right="69"/>
              <w:rPr>
                <w:rFonts w:ascii="宋体" w:hAnsi="宋体" w:cs="宋体"/>
                <w:szCs w:val="21"/>
              </w:rPr>
            </w:pPr>
            <w:r>
              <w:rPr>
                <w:rFonts w:ascii="宋体" w:hAnsi="宋体" w:cs="宋体" w:hint="eastAsia"/>
                <w:szCs w:val="21"/>
              </w:rPr>
              <w:t>已落实。</w:t>
            </w:r>
          </w:p>
        </w:tc>
      </w:tr>
      <w:tr w:rsidR="00045C0E" w14:paraId="107E7DB6" w14:textId="77777777">
        <w:trPr>
          <w:trHeight w:val="558"/>
        </w:trPr>
        <w:tc>
          <w:tcPr>
            <w:tcW w:w="786" w:type="dxa"/>
            <w:tcBorders>
              <w:top w:val="single" w:sz="4" w:space="0" w:color="auto"/>
              <w:left w:val="single" w:sz="4" w:space="0" w:color="auto"/>
              <w:bottom w:val="single" w:sz="4" w:space="0" w:color="auto"/>
              <w:right w:val="single" w:sz="4" w:space="0" w:color="auto"/>
            </w:tcBorders>
            <w:vAlign w:val="center"/>
          </w:tcPr>
          <w:p w14:paraId="78FDDDB2"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9</w:t>
            </w:r>
          </w:p>
        </w:tc>
        <w:tc>
          <w:tcPr>
            <w:tcW w:w="1983" w:type="dxa"/>
            <w:tcBorders>
              <w:top w:val="single" w:sz="4" w:space="0" w:color="auto"/>
              <w:left w:val="single" w:sz="4" w:space="0" w:color="auto"/>
              <w:bottom w:val="single" w:sz="4" w:space="0" w:color="auto"/>
              <w:right w:val="single" w:sz="4" w:space="0" w:color="auto"/>
            </w:tcBorders>
            <w:vAlign w:val="center"/>
          </w:tcPr>
          <w:p w14:paraId="3E2EEA2E"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投标人资质条件、能力和信誉</w:t>
            </w:r>
          </w:p>
        </w:tc>
        <w:tc>
          <w:tcPr>
            <w:tcW w:w="7442" w:type="dxa"/>
            <w:tcBorders>
              <w:top w:val="single" w:sz="4" w:space="0" w:color="auto"/>
              <w:left w:val="single" w:sz="4" w:space="0" w:color="auto"/>
              <w:bottom w:val="single" w:sz="4" w:space="0" w:color="auto"/>
              <w:right w:val="single" w:sz="4" w:space="0" w:color="auto"/>
            </w:tcBorders>
            <w:vAlign w:val="center"/>
          </w:tcPr>
          <w:p w14:paraId="28DAAB92" w14:textId="77777777" w:rsidR="00045C0E" w:rsidRDefault="00B9716A">
            <w:pPr>
              <w:snapToGrid w:val="0"/>
              <w:spacing w:line="312" w:lineRule="auto"/>
              <w:rPr>
                <w:rFonts w:ascii="宋体" w:hAnsi="宋体"/>
                <w:snapToGrid w:val="0"/>
                <w:kern w:val="0"/>
                <w:szCs w:val="21"/>
              </w:rPr>
            </w:pPr>
            <w:r>
              <w:rPr>
                <w:rFonts w:ascii="宋体" w:hAnsi="宋体" w:hint="eastAsia"/>
                <w:snapToGrid w:val="0"/>
                <w:kern w:val="0"/>
                <w:szCs w:val="21"/>
              </w:rPr>
              <w:t>1、具备独立法人资格及有效的营业执照，具有独立承担民事责任的能力。</w:t>
            </w:r>
          </w:p>
          <w:p w14:paraId="67F4D71B" w14:textId="77777777" w:rsidR="00045C0E" w:rsidRDefault="00B9716A">
            <w:pPr>
              <w:pStyle w:val="51"/>
              <w:spacing w:line="312" w:lineRule="auto"/>
              <w:ind w:firstLine="422"/>
              <w:rPr>
                <w:rFonts w:ascii="宋体" w:eastAsia="宋体"/>
                <w:b/>
                <w:sz w:val="21"/>
                <w:szCs w:val="21"/>
              </w:rPr>
            </w:pPr>
            <w:r>
              <w:rPr>
                <w:rFonts w:ascii="宋体" w:eastAsia="宋体" w:hint="eastAsia"/>
                <w:b/>
                <w:sz w:val="21"/>
                <w:szCs w:val="21"/>
              </w:rPr>
              <w:t>注：提供有效的营业执照副本复印件并加盖比选响应人公章，原件备查。</w:t>
            </w:r>
          </w:p>
          <w:p w14:paraId="36ED0332" w14:textId="77777777" w:rsidR="00045C0E" w:rsidRDefault="00B9716A">
            <w:pPr>
              <w:autoSpaceDE w:val="0"/>
              <w:autoSpaceDN w:val="0"/>
              <w:adjustRightInd w:val="0"/>
              <w:snapToGrid w:val="0"/>
              <w:spacing w:line="312" w:lineRule="auto"/>
              <w:jc w:val="left"/>
              <w:rPr>
                <w:rFonts w:ascii="宋体" w:hAnsi="宋体"/>
                <w:b/>
                <w:bCs/>
                <w:snapToGrid w:val="0"/>
                <w:kern w:val="0"/>
                <w:szCs w:val="21"/>
              </w:rPr>
            </w:pPr>
            <w:r>
              <w:rPr>
                <w:rFonts w:ascii="宋体" w:hAnsi="宋体" w:hint="eastAsia"/>
                <w:snapToGrid w:val="0"/>
                <w:kern w:val="0"/>
                <w:szCs w:val="21"/>
              </w:rPr>
              <w:t>2、具有建设主管部门颁发的试验检测资质证书，检测类别包括但不限于以下内容：</w:t>
            </w:r>
            <w:r>
              <w:rPr>
                <w:rFonts w:ascii="宋体" w:hAnsi="宋体" w:hint="eastAsia"/>
                <w:b/>
                <w:bCs/>
                <w:snapToGrid w:val="0"/>
                <w:kern w:val="0"/>
                <w:szCs w:val="21"/>
              </w:rPr>
              <w:t>见证取样检测、地基基础工程检测、主体结构工程检测。</w:t>
            </w:r>
          </w:p>
          <w:p w14:paraId="3DA06D94" w14:textId="77777777" w:rsidR="00045C0E" w:rsidRDefault="00B9716A">
            <w:pPr>
              <w:pStyle w:val="51"/>
              <w:spacing w:line="312" w:lineRule="auto"/>
              <w:ind w:firstLine="422"/>
              <w:rPr>
                <w:rFonts w:ascii="宋体" w:eastAsia="宋体"/>
                <w:b/>
                <w:sz w:val="21"/>
                <w:szCs w:val="21"/>
              </w:rPr>
            </w:pPr>
            <w:r>
              <w:rPr>
                <w:rFonts w:ascii="宋体" w:eastAsia="宋体" w:hint="eastAsia"/>
                <w:b/>
                <w:sz w:val="21"/>
                <w:szCs w:val="21"/>
              </w:rPr>
              <w:t>注：提供资质证书复印件并加盖比选响应人公章，原件备查。</w:t>
            </w:r>
          </w:p>
          <w:p w14:paraId="4E98AD7E" w14:textId="77777777" w:rsidR="00045C0E" w:rsidRDefault="00B9716A">
            <w:pPr>
              <w:autoSpaceDE w:val="0"/>
              <w:autoSpaceDN w:val="0"/>
              <w:adjustRightInd w:val="0"/>
              <w:snapToGrid w:val="0"/>
              <w:spacing w:line="312" w:lineRule="auto"/>
              <w:ind w:right="37"/>
              <w:jc w:val="left"/>
              <w:rPr>
                <w:rFonts w:ascii="宋体" w:hAnsi="宋体"/>
                <w:b/>
                <w:szCs w:val="21"/>
              </w:rPr>
            </w:pPr>
            <w:r>
              <w:rPr>
                <w:rFonts w:ascii="宋体" w:hAnsi="宋体" w:hint="eastAsia"/>
                <w:b/>
                <w:szCs w:val="21"/>
              </w:rPr>
              <w:t>3、信誉要求</w:t>
            </w:r>
          </w:p>
          <w:p w14:paraId="524495BC" w14:textId="77777777" w:rsidR="00045C0E" w:rsidRDefault="00B9716A">
            <w:pPr>
              <w:pStyle w:val="51"/>
              <w:spacing w:line="312" w:lineRule="auto"/>
              <w:ind w:firstLine="420"/>
              <w:rPr>
                <w:rFonts w:ascii="宋体" w:eastAsia="宋体"/>
                <w:sz w:val="21"/>
                <w:szCs w:val="21"/>
              </w:rPr>
            </w:pPr>
            <w:r>
              <w:rPr>
                <w:rFonts w:ascii="宋体" w:eastAsia="宋体" w:hint="eastAsia"/>
                <w:sz w:val="21"/>
                <w:szCs w:val="21"/>
              </w:rPr>
              <w:t>2016年3月1日起至今未被有关行政部门暂停比选资格或被有关行政部门暂停比选资格期限已满（受到行政处罚的须提供行政处罚情况说明及真实性承诺，如说明及真实性承诺与实际不符，将被取消比选或中标资格，其比选保证金不予退还），比选截止日前两年内无行贿犯罪记录。比选响应人须提供书面声明并加盖比选响应人公章。</w:t>
            </w:r>
          </w:p>
          <w:p w14:paraId="2C313AC5" w14:textId="77777777" w:rsidR="00045C0E" w:rsidRDefault="00B9716A">
            <w:pPr>
              <w:pStyle w:val="51"/>
              <w:spacing w:line="312" w:lineRule="auto"/>
              <w:ind w:firstLine="422"/>
              <w:rPr>
                <w:rFonts w:ascii="宋体" w:eastAsia="宋体"/>
                <w:b/>
                <w:sz w:val="21"/>
                <w:szCs w:val="21"/>
              </w:rPr>
            </w:pPr>
            <w:r>
              <w:rPr>
                <w:rFonts w:ascii="宋体" w:eastAsia="宋体" w:hint="eastAsia"/>
                <w:b/>
                <w:sz w:val="21"/>
                <w:szCs w:val="21"/>
              </w:rPr>
              <w:t>注：提供书面声明并加盖比选响应人公章</w:t>
            </w:r>
          </w:p>
          <w:p w14:paraId="77A85980" w14:textId="77777777" w:rsidR="00045C0E" w:rsidRDefault="00B9716A">
            <w:pPr>
              <w:rPr>
                <w:rFonts w:ascii="宋体" w:hAnsi="宋体" w:cs="宋体"/>
                <w:kern w:val="0"/>
                <w:szCs w:val="21"/>
              </w:rPr>
            </w:pPr>
            <w:r>
              <w:rPr>
                <w:rFonts w:ascii="宋体" w:hAnsi="宋体" w:hint="eastAsia"/>
                <w:b/>
                <w:szCs w:val="21"/>
              </w:rPr>
              <w:t>本款中的内容与比选文件其他地方规定不一致时，以本款要求的内容为准（答疑、补遗书除外）。</w:t>
            </w:r>
          </w:p>
        </w:tc>
      </w:tr>
      <w:tr w:rsidR="00045C0E" w14:paraId="20244357" w14:textId="77777777">
        <w:trPr>
          <w:trHeight w:val="485"/>
        </w:trPr>
        <w:tc>
          <w:tcPr>
            <w:tcW w:w="786" w:type="dxa"/>
            <w:tcBorders>
              <w:top w:val="single" w:sz="4" w:space="0" w:color="auto"/>
              <w:left w:val="single" w:sz="4" w:space="0" w:color="auto"/>
              <w:bottom w:val="single" w:sz="4" w:space="0" w:color="auto"/>
              <w:right w:val="single" w:sz="4" w:space="0" w:color="auto"/>
            </w:tcBorders>
            <w:vAlign w:val="center"/>
          </w:tcPr>
          <w:p w14:paraId="5FA96C7B"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10</w:t>
            </w:r>
          </w:p>
        </w:tc>
        <w:tc>
          <w:tcPr>
            <w:tcW w:w="1983" w:type="dxa"/>
            <w:tcBorders>
              <w:top w:val="single" w:sz="4" w:space="0" w:color="auto"/>
              <w:left w:val="single" w:sz="4" w:space="0" w:color="auto"/>
              <w:bottom w:val="single" w:sz="4" w:space="0" w:color="auto"/>
              <w:right w:val="single" w:sz="4" w:space="0" w:color="auto"/>
            </w:tcBorders>
            <w:vAlign w:val="center"/>
          </w:tcPr>
          <w:p w14:paraId="01B3A1D3"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资格审查方式</w:t>
            </w:r>
          </w:p>
        </w:tc>
        <w:tc>
          <w:tcPr>
            <w:tcW w:w="7442" w:type="dxa"/>
            <w:tcBorders>
              <w:top w:val="single" w:sz="4" w:space="0" w:color="auto"/>
              <w:left w:val="single" w:sz="4" w:space="0" w:color="auto"/>
              <w:bottom w:val="single" w:sz="4" w:space="0" w:color="auto"/>
              <w:right w:val="single" w:sz="4" w:space="0" w:color="auto"/>
            </w:tcBorders>
            <w:vAlign w:val="center"/>
          </w:tcPr>
          <w:p w14:paraId="6353C7C9" w14:textId="77777777" w:rsidR="00045C0E" w:rsidRDefault="00B9716A">
            <w:pPr>
              <w:snapToGrid w:val="0"/>
              <w:spacing w:line="300" w:lineRule="auto"/>
              <w:rPr>
                <w:rFonts w:ascii="宋体" w:hAnsi="宋体" w:cs="宋体"/>
                <w:b/>
                <w:kern w:val="0"/>
                <w:szCs w:val="21"/>
              </w:rPr>
            </w:pPr>
            <w:r>
              <w:rPr>
                <w:rFonts w:ascii="宋体" w:hAnsi="宋体" w:cs="宋体" w:hint="eastAsia"/>
                <w:kern w:val="0"/>
                <w:szCs w:val="21"/>
              </w:rPr>
              <w:t>现场资格审查。</w:t>
            </w:r>
          </w:p>
        </w:tc>
      </w:tr>
      <w:tr w:rsidR="00045C0E" w14:paraId="44DB83F9" w14:textId="77777777">
        <w:trPr>
          <w:trHeight w:val="485"/>
        </w:trPr>
        <w:tc>
          <w:tcPr>
            <w:tcW w:w="786" w:type="dxa"/>
            <w:tcBorders>
              <w:top w:val="single" w:sz="4" w:space="0" w:color="auto"/>
              <w:left w:val="single" w:sz="4" w:space="0" w:color="auto"/>
              <w:bottom w:val="single" w:sz="4" w:space="0" w:color="auto"/>
              <w:right w:val="single" w:sz="4" w:space="0" w:color="auto"/>
            </w:tcBorders>
            <w:vAlign w:val="center"/>
          </w:tcPr>
          <w:p w14:paraId="2A381881"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11</w:t>
            </w:r>
          </w:p>
        </w:tc>
        <w:tc>
          <w:tcPr>
            <w:tcW w:w="1983" w:type="dxa"/>
            <w:tcBorders>
              <w:top w:val="single" w:sz="4" w:space="0" w:color="auto"/>
              <w:left w:val="single" w:sz="4" w:space="0" w:color="auto"/>
              <w:bottom w:val="single" w:sz="4" w:space="0" w:color="auto"/>
              <w:right w:val="single" w:sz="4" w:space="0" w:color="auto"/>
            </w:tcBorders>
            <w:vAlign w:val="center"/>
          </w:tcPr>
          <w:p w14:paraId="4510D3A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投标人来源</w:t>
            </w:r>
          </w:p>
        </w:tc>
        <w:tc>
          <w:tcPr>
            <w:tcW w:w="7442" w:type="dxa"/>
            <w:tcBorders>
              <w:top w:val="single" w:sz="4" w:space="0" w:color="auto"/>
              <w:left w:val="single" w:sz="4" w:space="0" w:color="auto"/>
              <w:bottom w:val="single" w:sz="4" w:space="0" w:color="auto"/>
              <w:right w:val="single" w:sz="4" w:space="0" w:color="auto"/>
            </w:tcBorders>
            <w:vAlign w:val="center"/>
          </w:tcPr>
          <w:p w14:paraId="319539EA" w14:textId="77777777" w:rsidR="00045C0E" w:rsidRDefault="00B9716A">
            <w:pPr>
              <w:snapToGrid w:val="0"/>
              <w:spacing w:line="300" w:lineRule="auto"/>
              <w:rPr>
                <w:rFonts w:ascii="宋体" w:hAnsi="宋体" w:cs="宋体"/>
                <w:kern w:val="0"/>
                <w:szCs w:val="21"/>
              </w:rPr>
            </w:pPr>
            <w:bookmarkStart w:id="17" w:name="OLE_LINK3"/>
            <w:r>
              <w:rPr>
                <w:rFonts w:ascii="宋体" w:hAnsi="宋体" w:cs="宋体" w:hint="eastAsia"/>
                <w:kern w:val="0"/>
                <w:szCs w:val="21"/>
              </w:rPr>
              <w:t>通过在招标人公司</w:t>
            </w:r>
            <w:r>
              <w:rPr>
                <w:rFonts w:ascii="宋体" w:hAnsi="宋体" w:cs="宋体"/>
                <w:kern w:val="0"/>
                <w:szCs w:val="21"/>
              </w:rPr>
              <w:t>大厅、公司网站和公司微信公众号发布招标公告</w:t>
            </w:r>
            <w:r>
              <w:rPr>
                <w:rFonts w:ascii="宋体" w:hAnsi="宋体" w:cs="宋体" w:hint="eastAsia"/>
                <w:kern w:val="0"/>
                <w:szCs w:val="21"/>
              </w:rPr>
              <w:t>的形式，凡符合条件的单位均可参与竞争性比选。</w:t>
            </w:r>
            <w:bookmarkEnd w:id="17"/>
          </w:p>
        </w:tc>
      </w:tr>
      <w:tr w:rsidR="00045C0E" w14:paraId="52D92897" w14:textId="77777777">
        <w:trPr>
          <w:trHeight w:val="641"/>
        </w:trPr>
        <w:tc>
          <w:tcPr>
            <w:tcW w:w="786" w:type="dxa"/>
            <w:tcBorders>
              <w:top w:val="single" w:sz="4" w:space="0" w:color="auto"/>
              <w:left w:val="single" w:sz="4" w:space="0" w:color="auto"/>
              <w:bottom w:val="single" w:sz="4" w:space="0" w:color="auto"/>
              <w:right w:val="single" w:sz="4" w:space="0" w:color="auto"/>
            </w:tcBorders>
            <w:vAlign w:val="center"/>
          </w:tcPr>
          <w:p w14:paraId="3462C99D"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12</w:t>
            </w:r>
          </w:p>
        </w:tc>
        <w:tc>
          <w:tcPr>
            <w:tcW w:w="1983" w:type="dxa"/>
            <w:tcBorders>
              <w:top w:val="single" w:sz="4" w:space="0" w:color="auto"/>
              <w:left w:val="single" w:sz="4" w:space="0" w:color="auto"/>
              <w:bottom w:val="single" w:sz="4" w:space="0" w:color="auto"/>
              <w:right w:val="single" w:sz="4" w:space="0" w:color="auto"/>
            </w:tcBorders>
            <w:vAlign w:val="center"/>
          </w:tcPr>
          <w:p w14:paraId="4CDD63ED"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是否接受联合体投标</w:t>
            </w:r>
          </w:p>
        </w:tc>
        <w:tc>
          <w:tcPr>
            <w:tcW w:w="7442" w:type="dxa"/>
            <w:tcBorders>
              <w:top w:val="single" w:sz="4" w:space="0" w:color="auto"/>
              <w:left w:val="single" w:sz="4" w:space="0" w:color="auto"/>
              <w:bottom w:val="single" w:sz="4" w:space="0" w:color="auto"/>
              <w:right w:val="single" w:sz="4" w:space="0" w:color="auto"/>
            </w:tcBorders>
            <w:vAlign w:val="center"/>
          </w:tcPr>
          <w:p w14:paraId="644F5768" w14:textId="77777777" w:rsidR="00045C0E" w:rsidRDefault="00B9716A">
            <w:pPr>
              <w:snapToGrid w:val="0"/>
              <w:spacing w:line="360" w:lineRule="auto"/>
              <w:ind w:rightChars="33" w:right="69"/>
              <w:rPr>
                <w:rFonts w:ascii="宋体" w:hAnsi="宋体" w:cs="宋体"/>
                <w:kern w:val="0"/>
                <w:szCs w:val="21"/>
              </w:rPr>
            </w:pPr>
            <w:r>
              <w:rPr>
                <w:rFonts w:ascii="宋体" w:hAnsi="宋体" w:cs="宋体" w:hint="eastAsia"/>
                <w:kern w:val="0"/>
                <w:szCs w:val="21"/>
              </w:rPr>
              <w:t>不接受。</w:t>
            </w:r>
          </w:p>
        </w:tc>
      </w:tr>
      <w:tr w:rsidR="00045C0E" w14:paraId="1E666D8A"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6FF713B3"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13</w:t>
            </w:r>
          </w:p>
        </w:tc>
        <w:tc>
          <w:tcPr>
            <w:tcW w:w="1983" w:type="dxa"/>
            <w:tcBorders>
              <w:top w:val="single" w:sz="4" w:space="0" w:color="auto"/>
              <w:left w:val="single" w:sz="4" w:space="0" w:color="auto"/>
              <w:bottom w:val="single" w:sz="4" w:space="0" w:color="auto"/>
              <w:right w:val="single" w:sz="4" w:space="0" w:color="auto"/>
            </w:tcBorders>
            <w:vAlign w:val="center"/>
          </w:tcPr>
          <w:p w14:paraId="74BBBAFA"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招标范围</w:t>
            </w:r>
          </w:p>
        </w:tc>
        <w:tc>
          <w:tcPr>
            <w:tcW w:w="7442" w:type="dxa"/>
            <w:tcBorders>
              <w:top w:val="single" w:sz="4" w:space="0" w:color="auto"/>
              <w:left w:val="single" w:sz="4" w:space="0" w:color="auto"/>
              <w:bottom w:val="single" w:sz="4" w:space="0" w:color="auto"/>
              <w:right w:val="single" w:sz="4" w:space="0" w:color="auto"/>
            </w:tcBorders>
            <w:vAlign w:val="center"/>
          </w:tcPr>
          <w:p w14:paraId="6100F9E3"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一）检测内容：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等内容，并按照工程进度需求出具相应的检测报告。不包含消防检测、人防检测、防雷检测。</w:t>
            </w:r>
          </w:p>
          <w:p w14:paraId="7D7F570C"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（二）检测期限</w:t>
            </w:r>
          </w:p>
          <w:p w14:paraId="193B628B"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 xml:space="preserve">本次检测暂定720，检测期限为合同签订后至项目全部完工并通过竣工验收，完成工作范围内所有的试验检测内容并移交检测报告后项目通过竣工验收并移交工程档案为止。 </w:t>
            </w:r>
          </w:p>
          <w:p w14:paraId="164039A7"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（三）技术要求</w:t>
            </w:r>
          </w:p>
          <w:p w14:paraId="38F07643"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1、检测工作应符合国家和地方相关技术规范、规程和标准要求，包括但不限于《重庆市建设工程试验检测管理规定》（渝建〔2009〕123号文）、《建设工程试验检测管理办法》、《混凝土强度检验评定标准》（GBT-50107-2010）、《回弹法检测混凝土抗压强度技术规程》（JGJT23—2011）及国家、重庆市现行有关技术规范等相关规范文件要求，达到竣工质量验收及备案标准。</w:t>
            </w:r>
          </w:p>
          <w:p w14:paraId="7BF5C3D3"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2、乙方应及时提交检测报告，提交的检测报告能准确反应建筑材料的质量情况和施工情况，资料递交内容包括但不限于：检测报告，各资料内容及形式均须满足工程建设及档案馆备案要求。</w:t>
            </w:r>
          </w:p>
        </w:tc>
      </w:tr>
      <w:tr w:rsidR="00045C0E" w14:paraId="7C884187"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5A851296"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14</w:t>
            </w:r>
          </w:p>
        </w:tc>
        <w:tc>
          <w:tcPr>
            <w:tcW w:w="1983" w:type="dxa"/>
            <w:tcBorders>
              <w:top w:val="single" w:sz="4" w:space="0" w:color="auto"/>
              <w:left w:val="single" w:sz="4" w:space="0" w:color="auto"/>
              <w:bottom w:val="single" w:sz="4" w:space="0" w:color="auto"/>
              <w:right w:val="single" w:sz="4" w:space="0" w:color="auto"/>
            </w:tcBorders>
            <w:vAlign w:val="center"/>
          </w:tcPr>
          <w:p w14:paraId="3E26DAF6"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计划工期</w:t>
            </w:r>
          </w:p>
        </w:tc>
        <w:tc>
          <w:tcPr>
            <w:tcW w:w="7442" w:type="dxa"/>
            <w:tcBorders>
              <w:top w:val="single" w:sz="4" w:space="0" w:color="auto"/>
              <w:left w:val="single" w:sz="4" w:space="0" w:color="auto"/>
              <w:bottom w:val="single" w:sz="4" w:space="0" w:color="auto"/>
              <w:right w:val="single" w:sz="4" w:space="0" w:color="auto"/>
            </w:tcBorders>
            <w:vAlign w:val="center"/>
          </w:tcPr>
          <w:p w14:paraId="73AADA5E" w14:textId="77777777" w:rsidR="00045C0E" w:rsidRDefault="00B9716A">
            <w:pPr>
              <w:snapToGrid w:val="0"/>
              <w:spacing w:line="300" w:lineRule="auto"/>
              <w:ind w:rightChars="33" w:right="69"/>
              <w:rPr>
                <w:rFonts w:ascii="宋体" w:hAnsi="宋体" w:cs="宋体"/>
                <w:kern w:val="0"/>
                <w:szCs w:val="21"/>
              </w:rPr>
            </w:pPr>
            <w:r>
              <w:rPr>
                <w:rFonts w:ascii="宋体" w:hAnsi="宋体" w:cs="宋体" w:hint="eastAsia"/>
                <w:kern w:val="0"/>
                <w:szCs w:val="21"/>
                <w:u w:val="single"/>
              </w:rPr>
              <w:t>暂定施工总工程约720天</w:t>
            </w:r>
            <w:r>
              <w:rPr>
                <w:rFonts w:ascii="宋体" w:hAnsi="宋体" w:cs="宋体" w:hint="eastAsia"/>
                <w:kern w:val="0"/>
                <w:szCs w:val="21"/>
              </w:rPr>
              <w:t>，具体详第三章“施工合同”。</w:t>
            </w:r>
          </w:p>
        </w:tc>
      </w:tr>
      <w:tr w:rsidR="00045C0E" w14:paraId="1F7195C8"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1246E224"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15</w:t>
            </w:r>
          </w:p>
        </w:tc>
        <w:tc>
          <w:tcPr>
            <w:tcW w:w="1983" w:type="dxa"/>
            <w:tcBorders>
              <w:top w:val="single" w:sz="4" w:space="0" w:color="auto"/>
              <w:left w:val="single" w:sz="4" w:space="0" w:color="auto"/>
              <w:bottom w:val="single" w:sz="4" w:space="0" w:color="auto"/>
              <w:right w:val="single" w:sz="4" w:space="0" w:color="auto"/>
            </w:tcBorders>
            <w:vAlign w:val="center"/>
          </w:tcPr>
          <w:p w14:paraId="445E2990" w14:textId="77777777" w:rsidR="00045C0E" w:rsidRDefault="00B9716A">
            <w:pPr>
              <w:jc w:val="center"/>
              <w:rPr>
                <w:rFonts w:ascii="宋体" w:hAnsi="宋体" w:cs="宋体"/>
                <w:kern w:val="0"/>
                <w:szCs w:val="21"/>
              </w:rPr>
            </w:pPr>
            <w:r>
              <w:rPr>
                <w:rFonts w:ascii="宋体" w:hAnsi="宋体" w:cs="宋体" w:hint="eastAsia"/>
                <w:kern w:val="0"/>
                <w:szCs w:val="21"/>
              </w:rPr>
              <w:t>投标保证金</w:t>
            </w:r>
          </w:p>
        </w:tc>
        <w:tc>
          <w:tcPr>
            <w:tcW w:w="7442" w:type="dxa"/>
            <w:tcBorders>
              <w:top w:val="single" w:sz="4" w:space="0" w:color="auto"/>
              <w:left w:val="single" w:sz="4" w:space="0" w:color="auto"/>
              <w:bottom w:val="single" w:sz="4" w:space="0" w:color="auto"/>
              <w:right w:val="single" w:sz="4" w:space="0" w:color="auto"/>
            </w:tcBorders>
          </w:tcPr>
          <w:p w14:paraId="6B6D52C6" w14:textId="77777777" w:rsidR="00045C0E" w:rsidRDefault="00B9716A">
            <w:pPr>
              <w:rPr>
                <w:rFonts w:ascii="宋体" w:hAnsi="宋体" w:cs="宋体"/>
                <w:kern w:val="0"/>
                <w:szCs w:val="21"/>
              </w:rPr>
            </w:pPr>
            <w:r>
              <w:rPr>
                <w:rFonts w:ascii="宋体" w:hAnsi="宋体" w:cs="宋体" w:hint="eastAsia"/>
                <w:kern w:val="0"/>
                <w:szCs w:val="21"/>
              </w:rPr>
              <w:t>金额：</w:t>
            </w:r>
            <w:r>
              <w:rPr>
                <w:rFonts w:ascii="宋体" w:hAnsi="宋体" w:cs="宋体" w:hint="eastAsia"/>
                <w:kern w:val="0"/>
                <w:szCs w:val="21"/>
                <w:u w:val="single"/>
              </w:rPr>
              <w:t>0.7</w:t>
            </w:r>
            <w:r>
              <w:rPr>
                <w:rFonts w:ascii="宋体" w:hAnsi="宋体" w:cs="宋体" w:hint="eastAsia"/>
                <w:kern w:val="0"/>
                <w:szCs w:val="21"/>
              </w:rPr>
              <w:t>万元人民币。</w:t>
            </w:r>
          </w:p>
          <w:p w14:paraId="5C0D717C" w14:textId="77777777" w:rsidR="00045C0E" w:rsidRDefault="00B9716A">
            <w:pPr>
              <w:ind w:left="630" w:hangingChars="300" w:hanging="630"/>
              <w:rPr>
                <w:rFonts w:ascii="宋体" w:hAnsi="宋体" w:cs="宋体"/>
                <w:kern w:val="0"/>
                <w:szCs w:val="21"/>
              </w:rPr>
            </w:pPr>
            <w:r>
              <w:rPr>
                <w:rFonts w:ascii="宋体" w:hAnsi="宋体" w:cs="宋体" w:hint="eastAsia"/>
                <w:kern w:val="0"/>
                <w:szCs w:val="21"/>
              </w:rPr>
              <w:t xml:space="preserve">形式及要求：现金。在投标截止时间前当场递交至招标人财务人员处。 </w:t>
            </w:r>
          </w:p>
          <w:p w14:paraId="0AC7901F" w14:textId="77777777" w:rsidR="00045C0E" w:rsidRDefault="00B9716A">
            <w:pPr>
              <w:rPr>
                <w:rFonts w:ascii="宋体" w:hAnsi="宋体" w:cs="宋体"/>
                <w:kern w:val="0"/>
                <w:szCs w:val="21"/>
              </w:rPr>
            </w:pPr>
            <w:r>
              <w:rPr>
                <w:rFonts w:ascii="宋体" w:hAnsi="宋体" w:cs="宋体" w:hint="eastAsia"/>
                <w:kern w:val="0"/>
                <w:szCs w:val="21"/>
              </w:rPr>
              <w:t>提交时间：投标截止时间前。</w:t>
            </w:r>
          </w:p>
          <w:p w14:paraId="24F0A238" w14:textId="77777777" w:rsidR="00045C0E" w:rsidRDefault="00B9716A">
            <w:pPr>
              <w:rPr>
                <w:rFonts w:ascii="宋体" w:hAnsi="宋体" w:cs="宋体"/>
                <w:kern w:val="0"/>
                <w:szCs w:val="21"/>
              </w:rPr>
            </w:pPr>
            <w:r>
              <w:rPr>
                <w:rFonts w:ascii="宋体" w:hAnsi="宋体" w:cs="宋体" w:hint="eastAsia"/>
                <w:kern w:val="0"/>
                <w:szCs w:val="21"/>
              </w:rPr>
              <w:t>提交地点：</w:t>
            </w:r>
            <w:r>
              <w:rPr>
                <w:rFonts w:ascii="宋体" w:hAnsi="宋体" w:hint="eastAsia"/>
                <w:szCs w:val="21"/>
              </w:rPr>
              <w:t>两江新区白杨路38号高新园总部基地 A1栋</w:t>
            </w:r>
          </w:p>
          <w:p w14:paraId="3E8C1795" w14:textId="77777777" w:rsidR="00045C0E" w:rsidRDefault="00B9716A">
            <w:pPr>
              <w:rPr>
                <w:rFonts w:ascii="宋体" w:hAnsi="宋体" w:cs="宋体"/>
                <w:kern w:val="0"/>
                <w:szCs w:val="21"/>
              </w:rPr>
            </w:pPr>
            <w:r>
              <w:rPr>
                <w:rFonts w:ascii="宋体" w:hAnsi="宋体" w:cs="宋体" w:hint="eastAsia"/>
                <w:kern w:val="0"/>
                <w:szCs w:val="21"/>
              </w:rPr>
              <w:t>退换方式：开标会结束后中标人的投标保证金转为合同履约保证金，未中标人投标保证金当场退还。</w:t>
            </w:r>
          </w:p>
        </w:tc>
      </w:tr>
      <w:tr w:rsidR="00045C0E" w14:paraId="46EC939A"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638BEDA6"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16</w:t>
            </w:r>
          </w:p>
        </w:tc>
        <w:tc>
          <w:tcPr>
            <w:tcW w:w="1983" w:type="dxa"/>
            <w:tcBorders>
              <w:top w:val="single" w:sz="4" w:space="0" w:color="auto"/>
              <w:left w:val="single" w:sz="4" w:space="0" w:color="auto"/>
              <w:bottom w:val="single" w:sz="4" w:space="0" w:color="auto"/>
              <w:right w:val="single" w:sz="4" w:space="0" w:color="auto"/>
            </w:tcBorders>
            <w:vAlign w:val="center"/>
          </w:tcPr>
          <w:p w14:paraId="0A28EAE6" w14:textId="77777777" w:rsidR="00045C0E" w:rsidRDefault="00B9716A">
            <w:pPr>
              <w:jc w:val="center"/>
              <w:rPr>
                <w:rFonts w:ascii="宋体" w:hAnsi="宋体" w:cs="宋体"/>
                <w:kern w:val="0"/>
                <w:szCs w:val="21"/>
              </w:rPr>
            </w:pPr>
            <w:r>
              <w:rPr>
                <w:rFonts w:ascii="宋体" w:hAnsi="宋体" w:cs="宋体" w:hint="eastAsia"/>
                <w:kern w:val="0"/>
                <w:szCs w:val="21"/>
              </w:rPr>
              <w:t>竞争比选文件获取地点及时间</w:t>
            </w:r>
          </w:p>
        </w:tc>
        <w:tc>
          <w:tcPr>
            <w:tcW w:w="7442" w:type="dxa"/>
            <w:tcBorders>
              <w:top w:val="single" w:sz="4" w:space="0" w:color="auto"/>
              <w:left w:val="single" w:sz="4" w:space="0" w:color="auto"/>
              <w:bottom w:val="single" w:sz="4" w:space="0" w:color="auto"/>
              <w:right w:val="single" w:sz="4" w:space="0" w:color="auto"/>
            </w:tcBorders>
          </w:tcPr>
          <w:p w14:paraId="5EC83B1E" w14:textId="77777777" w:rsidR="00045C0E" w:rsidRDefault="00B9716A">
            <w:pPr>
              <w:rPr>
                <w:rFonts w:ascii="宋体" w:hAnsi="宋体" w:cs="宋体"/>
                <w:kern w:val="0"/>
                <w:szCs w:val="21"/>
              </w:rPr>
            </w:pPr>
            <w:r>
              <w:rPr>
                <w:rFonts w:ascii="宋体" w:hAnsi="宋体" w:cs="宋体" w:hint="eastAsia"/>
                <w:kern w:val="0"/>
                <w:szCs w:val="21"/>
              </w:rPr>
              <w:t>投标人可自行在重庆渝高新兴科技发展有限公司“微信公众号”、重庆渝高新兴科技发展有限公司网站（http://www.yuxingcq.com/）等信息平台下载招标文件。</w:t>
            </w:r>
          </w:p>
          <w:p w14:paraId="4290C544" w14:textId="77777777" w:rsidR="00045C0E" w:rsidRDefault="00B9716A">
            <w:pPr>
              <w:rPr>
                <w:rFonts w:ascii="宋体" w:hAnsi="宋体" w:cs="宋体"/>
                <w:kern w:val="0"/>
                <w:szCs w:val="21"/>
              </w:rPr>
            </w:pPr>
            <w:r>
              <w:rPr>
                <w:rFonts w:ascii="宋体" w:hAnsi="宋体" w:cs="宋体" w:hint="eastAsia"/>
                <w:kern w:val="0"/>
                <w:szCs w:val="21"/>
              </w:rPr>
              <w:t>招标公告时间：2021年3月18日9:00-2021年3月23日17:00</w:t>
            </w:r>
          </w:p>
        </w:tc>
      </w:tr>
      <w:tr w:rsidR="00045C0E" w14:paraId="400ABEA5"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7CE742E0"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17</w:t>
            </w:r>
          </w:p>
        </w:tc>
        <w:tc>
          <w:tcPr>
            <w:tcW w:w="1983" w:type="dxa"/>
            <w:tcBorders>
              <w:top w:val="single" w:sz="4" w:space="0" w:color="auto"/>
              <w:left w:val="single" w:sz="4" w:space="0" w:color="auto"/>
              <w:bottom w:val="single" w:sz="4" w:space="0" w:color="auto"/>
              <w:right w:val="single" w:sz="4" w:space="0" w:color="auto"/>
            </w:tcBorders>
            <w:vAlign w:val="center"/>
          </w:tcPr>
          <w:p w14:paraId="4EFD739A" w14:textId="77777777" w:rsidR="00045C0E" w:rsidRDefault="00B9716A">
            <w:pPr>
              <w:jc w:val="center"/>
              <w:rPr>
                <w:rFonts w:ascii="宋体" w:hAnsi="宋体" w:cs="宋体"/>
                <w:kern w:val="0"/>
                <w:szCs w:val="21"/>
              </w:rPr>
            </w:pPr>
            <w:r>
              <w:rPr>
                <w:rFonts w:ascii="宋体" w:hAnsi="宋体" w:cs="宋体" w:hint="eastAsia"/>
                <w:kern w:val="0"/>
                <w:szCs w:val="21"/>
              </w:rPr>
              <w:t>投标文件提交地点及投标截止时间</w:t>
            </w:r>
          </w:p>
        </w:tc>
        <w:tc>
          <w:tcPr>
            <w:tcW w:w="7442" w:type="dxa"/>
            <w:tcBorders>
              <w:top w:val="single" w:sz="4" w:space="0" w:color="auto"/>
              <w:left w:val="single" w:sz="4" w:space="0" w:color="auto"/>
              <w:bottom w:val="single" w:sz="4" w:space="0" w:color="auto"/>
              <w:right w:val="single" w:sz="4" w:space="0" w:color="auto"/>
            </w:tcBorders>
            <w:vAlign w:val="center"/>
          </w:tcPr>
          <w:p w14:paraId="6C48A7E5" w14:textId="77777777" w:rsidR="00045C0E" w:rsidRDefault="00B9716A">
            <w:pPr>
              <w:rPr>
                <w:rFonts w:ascii="宋体" w:hAnsi="宋体" w:cs="宋体"/>
                <w:kern w:val="0"/>
                <w:szCs w:val="21"/>
              </w:rPr>
            </w:pPr>
            <w:r>
              <w:rPr>
                <w:rFonts w:ascii="宋体" w:hAnsi="宋体" w:cs="宋体" w:hint="eastAsia"/>
                <w:kern w:val="0"/>
                <w:szCs w:val="21"/>
              </w:rPr>
              <w:t>投标文件提交地点:</w:t>
            </w:r>
            <w:r>
              <w:rPr>
                <w:rFonts w:ascii="宋体" w:hAnsi="宋体" w:hint="eastAsia"/>
                <w:szCs w:val="21"/>
              </w:rPr>
              <w:t xml:space="preserve"> 高新园总部基地A1栋213室；</w:t>
            </w:r>
          </w:p>
          <w:p w14:paraId="3A5DEAF0" w14:textId="77777777" w:rsidR="00045C0E" w:rsidRDefault="00B9716A">
            <w:pPr>
              <w:rPr>
                <w:rFonts w:ascii="宋体" w:hAnsi="宋体" w:cs="宋体"/>
                <w:kern w:val="0"/>
                <w:szCs w:val="21"/>
              </w:rPr>
            </w:pPr>
            <w:r>
              <w:rPr>
                <w:rFonts w:ascii="宋体" w:hAnsi="宋体" w:cs="宋体" w:hint="eastAsia"/>
                <w:kern w:val="0"/>
                <w:szCs w:val="21"/>
              </w:rPr>
              <w:t xml:space="preserve">投标截止时间: </w:t>
            </w:r>
            <w:r>
              <w:rPr>
                <w:rFonts w:ascii="宋体" w:hAnsi="宋体" w:hint="eastAsia"/>
                <w:szCs w:val="21"/>
                <w:u w:val="single"/>
              </w:rPr>
              <w:t xml:space="preserve">  2021   </w:t>
            </w:r>
            <w:r>
              <w:rPr>
                <w:rFonts w:ascii="宋体" w:hAnsi="宋体" w:hint="eastAsia"/>
                <w:szCs w:val="21"/>
              </w:rPr>
              <w:t>年</w:t>
            </w:r>
            <w:r>
              <w:rPr>
                <w:rFonts w:ascii="宋体" w:hAnsi="宋体" w:hint="eastAsia"/>
                <w:szCs w:val="21"/>
                <w:u w:val="single"/>
              </w:rPr>
              <w:t xml:space="preserve">  3 </w:t>
            </w:r>
            <w:r>
              <w:rPr>
                <w:rFonts w:ascii="宋体" w:hAnsi="宋体" w:hint="eastAsia"/>
                <w:szCs w:val="21"/>
              </w:rPr>
              <w:t>月</w:t>
            </w:r>
            <w:r>
              <w:rPr>
                <w:rFonts w:ascii="宋体" w:hAnsi="宋体" w:hint="eastAsia"/>
                <w:szCs w:val="21"/>
                <w:u w:val="single"/>
              </w:rPr>
              <w:t xml:space="preserve">24 </w:t>
            </w:r>
            <w:r>
              <w:rPr>
                <w:rFonts w:ascii="宋体" w:hAnsi="宋体" w:hint="eastAsia"/>
                <w:szCs w:val="21"/>
              </w:rPr>
              <w:t>日</w:t>
            </w:r>
            <w:r>
              <w:rPr>
                <w:rFonts w:ascii="宋体" w:hAnsi="宋体" w:hint="eastAsia"/>
                <w:szCs w:val="21"/>
                <w:u w:val="single"/>
              </w:rPr>
              <w:t xml:space="preserve">   15 时  30  分</w:t>
            </w:r>
            <w:r>
              <w:rPr>
                <w:rFonts w:ascii="宋体" w:hAnsi="宋体" w:cs="宋体" w:hint="eastAsia"/>
                <w:kern w:val="0"/>
                <w:szCs w:val="21"/>
              </w:rPr>
              <w:t>。</w:t>
            </w:r>
          </w:p>
        </w:tc>
      </w:tr>
      <w:tr w:rsidR="00045C0E" w14:paraId="51BBC9D3"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7740A863"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18</w:t>
            </w:r>
          </w:p>
        </w:tc>
        <w:tc>
          <w:tcPr>
            <w:tcW w:w="1983" w:type="dxa"/>
            <w:tcBorders>
              <w:top w:val="single" w:sz="4" w:space="0" w:color="auto"/>
              <w:left w:val="single" w:sz="4" w:space="0" w:color="auto"/>
              <w:bottom w:val="single" w:sz="4" w:space="0" w:color="auto"/>
              <w:right w:val="single" w:sz="4" w:space="0" w:color="auto"/>
            </w:tcBorders>
            <w:vAlign w:val="center"/>
          </w:tcPr>
          <w:p w14:paraId="0688E61D" w14:textId="77777777" w:rsidR="00045C0E" w:rsidRDefault="00B9716A">
            <w:pPr>
              <w:jc w:val="center"/>
              <w:rPr>
                <w:rFonts w:ascii="宋体" w:hAnsi="宋体" w:cs="宋体"/>
                <w:kern w:val="0"/>
                <w:szCs w:val="21"/>
              </w:rPr>
            </w:pPr>
            <w:r>
              <w:rPr>
                <w:rFonts w:ascii="宋体" w:hAnsi="宋体" w:cs="宋体" w:hint="eastAsia"/>
                <w:kern w:val="0"/>
                <w:szCs w:val="21"/>
              </w:rPr>
              <w:t>开标会时间及地点</w:t>
            </w:r>
          </w:p>
        </w:tc>
        <w:tc>
          <w:tcPr>
            <w:tcW w:w="7442" w:type="dxa"/>
            <w:tcBorders>
              <w:top w:val="single" w:sz="4" w:space="0" w:color="auto"/>
              <w:left w:val="single" w:sz="4" w:space="0" w:color="auto"/>
              <w:bottom w:val="single" w:sz="4" w:space="0" w:color="auto"/>
              <w:right w:val="single" w:sz="4" w:space="0" w:color="auto"/>
            </w:tcBorders>
            <w:vAlign w:val="center"/>
          </w:tcPr>
          <w:p w14:paraId="4CF09BA9" w14:textId="77777777" w:rsidR="00045C0E" w:rsidRDefault="00B9716A">
            <w:pPr>
              <w:rPr>
                <w:rFonts w:ascii="宋体" w:hAnsi="宋体"/>
                <w:szCs w:val="21"/>
                <w:u w:val="single"/>
              </w:rPr>
            </w:pPr>
            <w:r>
              <w:rPr>
                <w:rFonts w:ascii="宋体" w:hAnsi="宋体" w:hint="eastAsia"/>
                <w:szCs w:val="21"/>
              </w:rPr>
              <w:t>开标会开始时间:</w:t>
            </w:r>
            <w:r>
              <w:rPr>
                <w:rFonts w:ascii="宋体" w:hAnsi="宋体" w:hint="eastAsia"/>
                <w:szCs w:val="21"/>
                <w:u w:val="single"/>
              </w:rPr>
              <w:t>同投标截止时间；</w:t>
            </w:r>
          </w:p>
          <w:p w14:paraId="459073EB" w14:textId="77777777" w:rsidR="00045C0E" w:rsidRDefault="00B9716A">
            <w:pPr>
              <w:rPr>
                <w:rFonts w:ascii="宋体" w:hAnsi="宋体" w:cs="宋体"/>
                <w:kern w:val="0"/>
                <w:szCs w:val="21"/>
              </w:rPr>
            </w:pPr>
            <w:r>
              <w:rPr>
                <w:rFonts w:ascii="宋体" w:hAnsi="宋体" w:hint="eastAsia"/>
                <w:szCs w:val="21"/>
              </w:rPr>
              <w:t>开标会地点:</w:t>
            </w:r>
            <w:r>
              <w:rPr>
                <w:rFonts w:ascii="宋体" w:hAnsi="宋体" w:hint="eastAsia"/>
                <w:szCs w:val="21"/>
                <w:u w:val="single"/>
              </w:rPr>
              <w:t xml:space="preserve"> 同投标文件提交地点。</w:t>
            </w:r>
          </w:p>
        </w:tc>
      </w:tr>
      <w:tr w:rsidR="00045C0E" w14:paraId="590C9909"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2C3A7A1F"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19</w:t>
            </w:r>
          </w:p>
        </w:tc>
        <w:tc>
          <w:tcPr>
            <w:tcW w:w="1983" w:type="dxa"/>
            <w:tcBorders>
              <w:top w:val="single" w:sz="4" w:space="0" w:color="auto"/>
              <w:left w:val="single" w:sz="4" w:space="0" w:color="auto"/>
              <w:bottom w:val="single" w:sz="4" w:space="0" w:color="auto"/>
              <w:right w:val="single" w:sz="4" w:space="0" w:color="auto"/>
            </w:tcBorders>
            <w:vAlign w:val="center"/>
          </w:tcPr>
          <w:p w14:paraId="5A6BC243" w14:textId="77777777" w:rsidR="00045C0E" w:rsidRDefault="00B9716A">
            <w:pPr>
              <w:jc w:val="center"/>
              <w:rPr>
                <w:rFonts w:ascii="宋体" w:hAnsi="宋体" w:cs="宋体"/>
                <w:kern w:val="0"/>
                <w:szCs w:val="21"/>
              </w:rPr>
            </w:pPr>
            <w:r>
              <w:rPr>
                <w:rFonts w:ascii="宋体" w:hAnsi="宋体" w:cs="宋体" w:hint="eastAsia"/>
                <w:kern w:val="0"/>
                <w:szCs w:val="21"/>
              </w:rPr>
              <w:t>履约担保</w:t>
            </w:r>
          </w:p>
        </w:tc>
        <w:tc>
          <w:tcPr>
            <w:tcW w:w="7442" w:type="dxa"/>
            <w:tcBorders>
              <w:top w:val="single" w:sz="4" w:space="0" w:color="auto"/>
              <w:left w:val="single" w:sz="4" w:space="0" w:color="auto"/>
              <w:bottom w:val="single" w:sz="4" w:space="0" w:color="auto"/>
              <w:right w:val="single" w:sz="4" w:space="0" w:color="auto"/>
            </w:tcBorders>
            <w:vAlign w:val="center"/>
          </w:tcPr>
          <w:p w14:paraId="73087DB9" w14:textId="77777777" w:rsidR="00045C0E" w:rsidRDefault="00B9716A">
            <w:pPr>
              <w:rPr>
                <w:rFonts w:ascii="宋体" w:hAnsi="宋体" w:cs="宋体"/>
                <w:kern w:val="0"/>
                <w:szCs w:val="21"/>
              </w:rPr>
            </w:pPr>
            <w:r>
              <w:rPr>
                <w:rFonts w:ascii="宋体" w:hAnsi="宋体" w:cs="宋体" w:hint="eastAsia"/>
                <w:kern w:val="0"/>
                <w:szCs w:val="21"/>
              </w:rPr>
              <w:t>履约担保的方式：现金或支票。</w:t>
            </w:r>
          </w:p>
          <w:p w14:paraId="27CC05F0" w14:textId="77777777" w:rsidR="00045C0E" w:rsidRDefault="00B9716A">
            <w:pPr>
              <w:rPr>
                <w:rFonts w:ascii="宋体" w:hAnsi="宋体" w:cs="宋体"/>
                <w:kern w:val="0"/>
                <w:szCs w:val="21"/>
              </w:rPr>
            </w:pPr>
            <w:r>
              <w:rPr>
                <w:rFonts w:ascii="宋体" w:hAnsi="宋体" w:cs="宋体" w:hint="eastAsia"/>
                <w:kern w:val="0"/>
                <w:szCs w:val="21"/>
              </w:rPr>
              <w:t>履约担保的金额：合同价的10%（合同签订前缴纳）</w:t>
            </w:r>
          </w:p>
        </w:tc>
      </w:tr>
      <w:tr w:rsidR="00045C0E" w14:paraId="39D07322"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5357C7B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20</w:t>
            </w:r>
          </w:p>
        </w:tc>
        <w:tc>
          <w:tcPr>
            <w:tcW w:w="1983" w:type="dxa"/>
            <w:tcBorders>
              <w:top w:val="single" w:sz="4" w:space="0" w:color="auto"/>
              <w:left w:val="single" w:sz="4" w:space="0" w:color="auto"/>
              <w:bottom w:val="single" w:sz="4" w:space="0" w:color="auto"/>
              <w:right w:val="single" w:sz="4" w:space="0" w:color="auto"/>
            </w:tcBorders>
            <w:vAlign w:val="center"/>
          </w:tcPr>
          <w:p w14:paraId="69964C7D" w14:textId="77777777" w:rsidR="00045C0E" w:rsidRDefault="00B9716A">
            <w:pPr>
              <w:jc w:val="center"/>
              <w:rPr>
                <w:rFonts w:ascii="宋体" w:hAnsi="宋体" w:cs="宋体"/>
                <w:kern w:val="0"/>
                <w:szCs w:val="21"/>
              </w:rPr>
            </w:pPr>
            <w:r>
              <w:rPr>
                <w:rFonts w:ascii="宋体" w:hAnsi="宋体" w:cs="宋体" w:hint="eastAsia"/>
                <w:kern w:val="0"/>
                <w:szCs w:val="21"/>
              </w:rPr>
              <w:t>标段划分</w:t>
            </w:r>
          </w:p>
        </w:tc>
        <w:tc>
          <w:tcPr>
            <w:tcW w:w="7442" w:type="dxa"/>
            <w:tcBorders>
              <w:top w:val="single" w:sz="4" w:space="0" w:color="auto"/>
              <w:left w:val="single" w:sz="4" w:space="0" w:color="auto"/>
              <w:bottom w:val="single" w:sz="4" w:space="0" w:color="auto"/>
              <w:right w:val="single" w:sz="4" w:space="0" w:color="auto"/>
            </w:tcBorders>
            <w:vAlign w:val="center"/>
          </w:tcPr>
          <w:p w14:paraId="46014568" w14:textId="77777777" w:rsidR="00045C0E" w:rsidRDefault="00B9716A">
            <w:pPr>
              <w:rPr>
                <w:rFonts w:ascii="宋体" w:hAnsi="宋体" w:cs="宋体"/>
                <w:kern w:val="0"/>
                <w:szCs w:val="21"/>
              </w:rPr>
            </w:pPr>
            <w:r>
              <w:rPr>
                <w:rFonts w:ascii="宋体" w:hAnsi="宋体" w:cs="宋体" w:hint="eastAsia"/>
                <w:kern w:val="0"/>
                <w:szCs w:val="21"/>
              </w:rPr>
              <w:t>一个标段。</w:t>
            </w:r>
          </w:p>
        </w:tc>
      </w:tr>
      <w:tr w:rsidR="00045C0E" w14:paraId="5995DB16" w14:textId="77777777">
        <w:trPr>
          <w:trHeight w:val="519"/>
        </w:trPr>
        <w:tc>
          <w:tcPr>
            <w:tcW w:w="786" w:type="dxa"/>
            <w:tcBorders>
              <w:top w:val="single" w:sz="4" w:space="0" w:color="auto"/>
              <w:left w:val="single" w:sz="4" w:space="0" w:color="auto"/>
              <w:bottom w:val="single" w:sz="4" w:space="0" w:color="auto"/>
              <w:right w:val="single" w:sz="4" w:space="0" w:color="auto"/>
            </w:tcBorders>
            <w:vAlign w:val="center"/>
          </w:tcPr>
          <w:p w14:paraId="0CDDBCB7"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21</w:t>
            </w:r>
          </w:p>
        </w:tc>
        <w:tc>
          <w:tcPr>
            <w:tcW w:w="1983" w:type="dxa"/>
            <w:tcBorders>
              <w:top w:val="single" w:sz="4" w:space="0" w:color="auto"/>
              <w:left w:val="single" w:sz="4" w:space="0" w:color="auto"/>
              <w:bottom w:val="single" w:sz="4" w:space="0" w:color="auto"/>
              <w:right w:val="single" w:sz="4" w:space="0" w:color="auto"/>
            </w:tcBorders>
            <w:vAlign w:val="center"/>
          </w:tcPr>
          <w:p w14:paraId="319D7865"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质量要求</w:t>
            </w:r>
          </w:p>
        </w:tc>
        <w:tc>
          <w:tcPr>
            <w:tcW w:w="7442" w:type="dxa"/>
            <w:tcBorders>
              <w:top w:val="single" w:sz="4" w:space="0" w:color="auto"/>
              <w:left w:val="single" w:sz="4" w:space="0" w:color="auto"/>
              <w:bottom w:val="single" w:sz="4" w:space="0" w:color="auto"/>
              <w:right w:val="single" w:sz="4" w:space="0" w:color="auto"/>
            </w:tcBorders>
            <w:vAlign w:val="center"/>
          </w:tcPr>
          <w:p w14:paraId="01209236" w14:textId="77777777" w:rsidR="00045C0E" w:rsidRDefault="00B9716A">
            <w:pPr>
              <w:snapToGrid w:val="0"/>
              <w:spacing w:line="300" w:lineRule="auto"/>
              <w:ind w:rightChars="33" w:right="69"/>
              <w:rPr>
                <w:rFonts w:ascii="宋体" w:hAnsi="宋体" w:cs="宋体"/>
                <w:szCs w:val="21"/>
              </w:rPr>
            </w:pPr>
            <w:r>
              <w:rPr>
                <w:rFonts w:hint="eastAsia"/>
                <w:b/>
                <w:szCs w:val="21"/>
              </w:rPr>
              <w:t>检测结果及检测报告均符合国家相关规范要求，并满足工程验收及备案要求。</w:t>
            </w:r>
          </w:p>
        </w:tc>
      </w:tr>
      <w:tr w:rsidR="00045C0E" w14:paraId="5C70B3C3" w14:textId="77777777">
        <w:trPr>
          <w:trHeight w:val="531"/>
        </w:trPr>
        <w:tc>
          <w:tcPr>
            <w:tcW w:w="786" w:type="dxa"/>
            <w:tcBorders>
              <w:top w:val="single" w:sz="4" w:space="0" w:color="auto"/>
              <w:left w:val="single" w:sz="4" w:space="0" w:color="auto"/>
              <w:bottom w:val="single" w:sz="4" w:space="0" w:color="auto"/>
              <w:right w:val="single" w:sz="4" w:space="0" w:color="auto"/>
            </w:tcBorders>
            <w:vAlign w:val="center"/>
          </w:tcPr>
          <w:p w14:paraId="6502C10B"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22</w:t>
            </w:r>
          </w:p>
        </w:tc>
        <w:tc>
          <w:tcPr>
            <w:tcW w:w="1983" w:type="dxa"/>
            <w:tcBorders>
              <w:top w:val="single" w:sz="4" w:space="0" w:color="auto"/>
              <w:left w:val="single" w:sz="4" w:space="0" w:color="auto"/>
              <w:bottom w:val="single" w:sz="4" w:space="0" w:color="auto"/>
              <w:right w:val="single" w:sz="4" w:space="0" w:color="auto"/>
            </w:tcBorders>
            <w:vAlign w:val="center"/>
          </w:tcPr>
          <w:p w14:paraId="35B4B770" w14:textId="77777777" w:rsidR="00045C0E" w:rsidRDefault="00B9716A">
            <w:pPr>
              <w:snapToGrid w:val="0"/>
              <w:spacing w:line="360" w:lineRule="auto"/>
              <w:ind w:rightChars="13" w:right="27"/>
              <w:jc w:val="center"/>
              <w:rPr>
                <w:rFonts w:ascii="宋体" w:hAnsi="宋体" w:cs="宋体"/>
                <w:kern w:val="0"/>
                <w:szCs w:val="21"/>
              </w:rPr>
            </w:pPr>
            <w:r>
              <w:rPr>
                <w:rFonts w:ascii="宋体" w:hAnsi="宋体" w:cs="宋体" w:hint="eastAsia"/>
                <w:kern w:val="0"/>
                <w:szCs w:val="21"/>
              </w:rPr>
              <w:t>业绩要求</w:t>
            </w:r>
          </w:p>
        </w:tc>
        <w:tc>
          <w:tcPr>
            <w:tcW w:w="7442" w:type="dxa"/>
            <w:tcBorders>
              <w:top w:val="single" w:sz="4" w:space="0" w:color="auto"/>
              <w:left w:val="single" w:sz="4" w:space="0" w:color="auto"/>
              <w:bottom w:val="single" w:sz="4" w:space="0" w:color="auto"/>
              <w:right w:val="single" w:sz="4" w:space="0" w:color="auto"/>
            </w:tcBorders>
            <w:vAlign w:val="center"/>
          </w:tcPr>
          <w:p w14:paraId="70EE0180" w14:textId="77777777" w:rsidR="00045C0E" w:rsidRDefault="00B9716A">
            <w:pPr>
              <w:autoSpaceDE w:val="0"/>
              <w:autoSpaceDN w:val="0"/>
              <w:adjustRightInd w:val="0"/>
              <w:snapToGrid w:val="0"/>
              <w:spacing w:line="300" w:lineRule="auto"/>
              <w:ind w:firstLine="420"/>
              <w:rPr>
                <w:rFonts w:ascii="宋体" w:hAnsi="宋体"/>
                <w:szCs w:val="21"/>
              </w:rPr>
            </w:pP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年（即从</w:t>
            </w:r>
            <w:r>
              <w:rPr>
                <w:rFonts w:ascii="宋体" w:hAnsi="宋体" w:cs="宋体"/>
                <w:kern w:val="0"/>
                <w:szCs w:val="21"/>
              </w:rPr>
              <w:t>201</w:t>
            </w:r>
            <w:r>
              <w:rPr>
                <w:rFonts w:ascii="宋体" w:hAnsi="宋体" w:cs="宋体" w:hint="eastAsia"/>
                <w:kern w:val="0"/>
                <w:szCs w:val="21"/>
              </w:rPr>
              <w:t>6年3月</w:t>
            </w:r>
            <w:r>
              <w:rPr>
                <w:rFonts w:ascii="宋体" w:hAnsi="宋体" w:cs="宋体"/>
                <w:kern w:val="0"/>
                <w:szCs w:val="21"/>
              </w:rPr>
              <w:t>1</w:t>
            </w:r>
            <w:r>
              <w:rPr>
                <w:rFonts w:ascii="宋体" w:hAnsi="宋体" w:cs="宋体" w:hint="eastAsia"/>
                <w:kern w:val="0"/>
                <w:szCs w:val="21"/>
              </w:rPr>
              <w:t>日起）具有3万m</w:t>
            </w:r>
            <w:r>
              <w:rPr>
                <w:rFonts w:ascii="宋体" w:hAnsi="宋体" w:cs="宋体" w:hint="eastAsia"/>
                <w:kern w:val="0"/>
                <w:szCs w:val="21"/>
                <w:vertAlign w:val="superscript"/>
              </w:rPr>
              <w:t>2</w:t>
            </w:r>
            <w:r>
              <w:rPr>
                <w:rFonts w:ascii="宋体" w:hAnsi="宋体" w:cs="宋体" w:hint="eastAsia"/>
                <w:kern w:val="0"/>
                <w:szCs w:val="21"/>
              </w:rPr>
              <w:t>以上建筑工程试验检测项目（内容必须含主体结构工程检测）业绩不少于</w:t>
            </w:r>
            <w:r>
              <w:rPr>
                <w:rFonts w:ascii="宋体" w:hAnsi="宋体" w:cs="宋体"/>
                <w:kern w:val="0"/>
                <w:szCs w:val="21"/>
              </w:rPr>
              <w:t>1</w:t>
            </w:r>
            <w:r>
              <w:rPr>
                <w:rFonts w:ascii="宋体" w:hAnsi="宋体" w:cs="宋体" w:hint="eastAsia"/>
                <w:kern w:val="0"/>
                <w:szCs w:val="21"/>
              </w:rPr>
              <w:t>个，</w:t>
            </w:r>
            <w:r>
              <w:rPr>
                <w:rFonts w:ascii="宋体" w:hAnsi="宋体" w:hint="eastAsia"/>
                <w:szCs w:val="21"/>
              </w:rPr>
              <w:t>提供合同协议书复印件。</w:t>
            </w:r>
          </w:p>
          <w:p w14:paraId="75BC8614" w14:textId="77777777" w:rsidR="00045C0E" w:rsidRDefault="00B9716A">
            <w:pPr>
              <w:snapToGrid w:val="0"/>
              <w:spacing w:line="360" w:lineRule="auto"/>
              <w:ind w:rightChars="33" w:right="69"/>
              <w:rPr>
                <w:rFonts w:ascii="宋体" w:hAnsi="宋体" w:cs="宋体"/>
                <w:kern w:val="0"/>
                <w:szCs w:val="21"/>
              </w:rPr>
            </w:pPr>
            <w:r>
              <w:rPr>
                <w:rFonts w:ascii="宋体" w:hAnsi="宋体" w:hint="eastAsia"/>
                <w:b/>
                <w:bCs/>
                <w:szCs w:val="21"/>
              </w:rPr>
              <w:t>注：所有比选响应人提供的项目业绩必须真实有效，招标人有权对比选响应人提供的项目业绩进行进一步核实，若比选响应人提供虚假证明材料，将取消其中标资格，并按规定严肃处理。</w:t>
            </w:r>
          </w:p>
        </w:tc>
      </w:tr>
      <w:tr w:rsidR="00045C0E" w14:paraId="493030DD" w14:textId="77777777">
        <w:trPr>
          <w:trHeight w:val="1136"/>
        </w:trPr>
        <w:tc>
          <w:tcPr>
            <w:tcW w:w="786" w:type="dxa"/>
            <w:tcBorders>
              <w:top w:val="single" w:sz="4" w:space="0" w:color="auto"/>
              <w:left w:val="single" w:sz="4" w:space="0" w:color="auto"/>
              <w:bottom w:val="single" w:sz="4" w:space="0" w:color="auto"/>
              <w:right w:val="single" w:sz="4" w:space="0" w:color="auto"/>
            </w:tcBorders>
            <w:vAlign w:val="center"/>
          </w:tcPr>
          <w:p w14:paraId="6AAD1B7A"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26</w:t>
            </w:r>
          </w:p>
        </w:tc>
        <w:tc>
          <w:tcPr>
            <w:tcW w:w="1983" w:type="dxa"/>
            <w:tcBorders>
              <w:top w:val="single" w:sz="4" w:space="0" w:color="auto"/>
              <w:left w:val="single" w:sz="4" w:space="0" w:color="auto"/>
              <w:bottom w:val="single" w:sz="4" w:space="0" w:color="auto"/>
              <w:right w:val="single" w:sz="4" w:space="0" w:color="auto"/>
            </w:tcBorders>
            <w:vAlign w:val="center"/>
          </w:tcPr>
          <w:p w14:paraId="0E03F6C8" w14:textId="77777777" w:rsidR="00045C0E" w:rsidRDefault="00B9716A">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答疑（如有）</w:t>
            </w:r>
          </w:p>
        </w:tc>
        <w:tc>
          <w:tcPr>
            <w:tcW w:w="7442" w:type="dxa"/>
            <w:tcBorders>
              <w:top w:val="single" w:sz="4" w:space="0" w:color="auto"/>
              <w:left w:val="single" w:sz="4" w:space="0" w:color="auto"/>
              <w:bottom w:val="single" w:sz="4" w:space="0" w:color="auto"/>
              <w:right w:val="single" w:sz="4" w:space="0" w:color="auto"/>
            </w:tcBorders>
            <w:vAlign w:val="center"/>
          </w:tcPr>
          <w:p w14:paraId="491F19DE" w14:textId="77777777" w:rsidR="00045C0E" w:rsidRDefault="00B9716A">
            <w:pPr>
              <w:snapToGrid w:val="0"/>
              <w:spacing w:line="300" w:lineRule="auto"/>
              <w:ind w:rightChars="33" w:right="69"/>
              <w:rPr>
                <w:rFonts w:ascii="宋体" w:hAnsi="宋体"/>
                <w:kern w:val="0"/>
                <w:szCs w:val="21"/>
              </w:rPr>
            </w:pPr>
            <w:r>
              <w:rPr>
                <w:rFonts w:ascii="宋体" w:hAnsi="宋体" w:hint="eastAsia"/>
                <w:snapToGrid w:val="0"/>
                <w:kern w:val="0"/>
                <w:position w:val="-2"/>
                <w:szCs w:val="21"/>
              </w:rPr>
              <w:t>不举行答疑会。如有质疑，递交书面文件，质疑截止时间：2021年3月22日17:00前；招标人则在2021年3月23日17:00前以书面答疑文的形式告知投标人。</w:t>
            </w:r>
          </w:p>
        </w:tc>
      </w:tr>
      <w:tr w:rsidR="00045C0E" w14:paraId="438830D5" w14:textId="77777777">
        <w:trPr>
          <w:trHeight w:val="702"/>
        </w:trPr>
        <w:tc>
          <w:tcPr>
            <w:tcW w:w="786" w:type="dxa"/>
            <w:tcBorders>
              <w:top w:val="single" w:sz="4" w:space="0" w:color="auto"/>
              <w:left w:val="single" w:sz="4" w:space="0" w:color="auto"/>
              <w:bottom w:val="single" w:sz="4" w:space="0" w:color="auto"/>
              <w:right w:val="single" w:sz="4" w:space="0" w:color="auto"/>
            </w:tcBorders>
            <w:vAlign w:val="center"/>
          </w:tcPr>
          <w:p w14:paraId="58CF789B"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30</w:t>
            </w:r>
          </w:p>
        </w:tc>
        <w:tc>
          <w:tcPr>
            <w:tcW w:w="1983" w:type="dxa"/>
            <w:tcBorders>
              <w:top w:val="single" w:sz="4" w:space="0" w:color="auto"/>
              <w:left w:val="single" w:sz="4" w:space="0" w:color="auto"/>
              <w:bottom w:val="single" w:sz="4" w:space="0" w:color="auto"/>
              <w:right w:val="single" w:sz="4" w:space="0" w:color="auto"/>
            </w:tcBorders>
            <w:vAlign w:val="center"/>
          </w:tcPr>
          <w:p w14:paraId="2A52C8D9" w14:textId="77777777" w:rsidR="00045C0E" w:rsidRDefault="00B9716A">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构成投标文件的其他材料</w:t>
            </w:r>
          </w:p>
        </w:tc>
        <w:tc>
          <w:tcPr>
            <w:tcW w:w="7442" w:type="dxa"/>
            <w:tcBorders>
              <w:top w:val="single" w:sz="4" w:space="0" w:color="auto"/>
              <w:left w:val="single" w:sz="4" w:space="0" w:color="auto"/>
              <w:bottom w:val="single" w:sz="4" w:space="0" w:color="auto"/>
              <w:right w:val="single" w:sz="4" w:space="0" w:color="auto"/>
            </w:tcBorders>
            <w:vAlign w:val="center"/>
          </w:tcPr>
          <w:p w14:paraId="44EFEDF2" w14:textId="77777777" w:rsidR="00045C0E" w:rsidRDefault="00B9716A">
            <w:pPr>
              <w:snapToGrid w:val="0"/>
              <w:spacing w:line="300" w:lineRule="auto"/>
              <w:ind w:rightChars="33" w:right="69"/>
              <w:rPr>
                <w:rFonts w:ascii="宋体" w:hAnsi="宋体" w:cs="宋体"/>
                <w:szCs w:val="21"/>
              </w:rPr>
            </w:pPr>
            <w:r>
              <w:rPr>
                <w:rFonts w:ascii="宋体" w:hAnsi="宋体" w:cs="宋体" w:hint="eastAsia"/>
                <w:szCs w:val="21"/>
              </w:rPr>
              <w:t>投标人的书面澄清、说明和补正（但不得改变投标文件的实质性内容）</w:t>
            </w:r>
          </w:p>
        </w:tc>
      </w:tr>
      <w:tr w:rsidR="00045C0E" w14:paraId="558E331D" w14:textId="77777777">
        <w:trPr>
          <w:trHeight w:val="1541"/>
        </w:trPr>
        <w:tc>
          <w:tcPr>
            <w:tcW w:w="786" w:type="dxa"/>
            <w:tcBorders>
              <w:top w:val="single" w:sz="4" w:space="0" w:color="auto"/>
              <w:left w:val="single" w:sz="4" w:space="0" w:color="auto"/>
              <w:bottom w:val="single" w:sz="4" w:space="0" w:color="auto"/>
              <w:right w:val="single" w:sz="4" w:space="0" w:color="auto"/>
            </w:tcBorders>
            <w:vAlign w:val="center"/>
          </w:tcPr>
          <w:p w14:paraId="5AC64600"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31</w:t>
            </w:r>
          </w:p>
        </w:tc>
        <w:tc>
          <w:tcPr>
            <w:tcW w:w="1983" w:type="dxa"/>
            <w:tcBorders>
              <w:top w:val="single" w:sz="4" w:space="0" w:color="auto"/>
              <w:left w:val="single" w:sz="4" w:space="0" w:color="auto"/>
              <w:bottom w:val="single" w:sz="4" w:space="0" w:color="auto"/>
              <w:right w:val="single" w:sz="4" w:space="0" w:color="auto"/>
            </w:tcBorders>
            <w:vAlign w:val="center"/>
          </w:tcPr>
          <w:p w14:paraId="03785A0D"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投标报价</w:t>
            </w:r>
          </w:p>
        </w:tc>
        <w:tc>
          <w:tcPr>
            <w:tcW w:w="7442" w:type="dxa"/>
            <w:tcBorders>
              <w:top w:val="single" w:sz="4" w:space="0" w:color="auto"/>
              <w:left w:val="single" w:sz="4" w:space="0" w:color="auto"/>
              <w:bottom w:val="single" w:sz="4" w:space="0" w:color="auto"/>
              <w:right w:val="single" w:sz="4" w:space="0" w:color="auto"/>
            </w:tcBorders>
            <w:vAlign w:val="center"/>
          </w:tcPr>
          <w:p w14:paraId="3B23555A" w14:textId="77777777" w:rsidR="00045C0E" w:rsidRDefault="00B9716A">
            <w:pPr>
              <w:tabs>
                <w:tab w:val="left" w:pos="546"/>
                <w:tab w:val="left" w:pos="711"/>
              </w:tabs>
              <w:snapToGrid w:val="0"/>
              <w:spacing w:line="360" w:lineRule="exact"/>
              <w:ind w:rightChars="33" w:right="69"/>
              <w:rPr>
                <w:rFonts w:ascii="宋体" w:hAnsi="宋体" w:cs="宋体"/>
                <w:b/>
                <w:kern w:val="0"/>
                <w:szCs w:val="21"/>
              </w:rPr>
            </w:pPr>
            <w:r>
              <w:rPr>
                <w:rFonts w:ascii="宋体" w:hAnsi="宋体" w:cs="宋体" w:hint="eastAsia"/>
                <w:b/>
                <w:kern w:val="0"/>
                <w:szCs w:val="21"/>
              </w:rPr>
              <w:t>本次招标设定的最高限价为37.8万元, 投标人的投标报价不得超过最高限价，否则将被认定为废标。</w:t>
            </w:r>
          </w:p>
        </w:tc>
      </w:tr>
      <w:tr w:rsidR="00045C0E" w14:paraId="385621C7" w14:textId="77777777">
        <w:trPr>
          <w:trHeight w:val="422"/>
        </w:trPr>
        <w:tc>
          <w:tcPr>
            <w:tcW w:w="786" w:type="dxa"/>
            <w:tcBorders>
              <w:top w:val="single" w:sz="4" w:space="0" w:color="auto"/>
              <w:left w:val="single" w:sz="4" w:space="0" w:color="auto"/>
              <w:bottom w:val="single" w:sz="4" w:space="0" w:color="auto"/>
              <w:right w:val="single" w:sz="4" w:space="0" w:color="auto"/>
            </w:tcBorders>
            <w:vAlign w:val="center"/>
          </w:tcPr>
          <w:p w14:paraId="4B4BBC12"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32</w:t>
            </w:r>
          </w:p>
        </w:tc>
        <w:tc>
          <w:tcPr>
            <w:tcW w:w="1983" w:type="dxa"/>
            <w:tcBorders>
              <w:top w:val="single" w:sz="4" w:space="0" w:color="auto"/>
              <w:left w:val="single" w:sz="4" w:space="0" w:color="auto"/>
              <w:bottom w:val="single" w:sz="4" w:space="0" w:color="auto"/>
              <w:right w:val="single" w:sz="4" w:space="0" w:color="auto"/>
            </w:tcBorders>
            <w:vAlign w:val="center"/>
          </w:tcPr>
          <w:p w14:paraId="337AE4E4" w14:textId="77777777" w:rsidR="00045C0E" w:rsidRDefault="00B9716A">
            <w:pPr>
              <w:snapToGrid w:val="0"/>
              <w:spacing w:line="300" w:lineRule="auto"/>
              <w:ind w:rightChars="-159" w:right="-334" w:firstLineChars="150" w:firstLine="315"/>
              <w:rPr>
                <w:rFonts w:ascii="宋体" w:hAnsi="宋体" w:cs="宋体"/>
                <w:kern w:val="0"/>
                <w:szCs w:val="21"/>
              </w:rPr>
            </w:pPr>
            <w:r>
              <w:rPr>
                <w:rFonts w:ascii="宋体" w:hAnsi="宋体" w:cs="宋体" w:hint="eastAsia"/>
                <w:kern w:val="0"/>
                <w:szCs w:val="21"/>
              </w:rPr>
              <w:t>投标有效期</w:t>
            </w:r>
          </w:p>
        </w:tc>
        <w:tc>
          <w:tcPr>
            <w:tcW w:w="7442" w:type="dxa"/>
            <w:tcBorders>
              <w:top w:val="single" w:sz="4" w:space="0" w:color="auto"/>
              <w:left w:val="single" w:sz="4" w:space="0" w:color="auto"/>
              <w:bottom w:val="single" w:sz="4" w:space="0" w:color="auto"/>
              <w:right w:val="single" w:sz="4" w:space="0" w:color="auto"/>
            </w:tcBorders>
            <w:vAlign w:val="center"/>
          </w:tcPr>
          <w:p w14:paraId="0CABDD51" w14:textId="77777777" w:rsidR="00045C0E" w:rsidRDefault="00B9716A">
            <w:pPr>
              <w:snapToGrid w:val="0"/>
              <w:spacing w:line="360" w:lineRule="auto"/>
              <w:ind w:rightChars="-159" w:right="-334"/>
              <w:rPr>
                <w:rFonts w:ascii="宋体" w:hAnsi="宋体" w:cs="宋体"/>
                <w:szCs w:val="21"/>
              </w:rPr>
            </w:pPr>
            <w:r>
              <w:rPr>
                <w:rFonts w:ascii="宋体" w:hAnsi="宋体" w:hint="eastAsia"/>
                <w:szCs w:val="21"/>
                <w:u w:val="single"/>
              </w:rPr>
              <w:t xml:space="preserve">  30 </w:t>
            </w:r>
            <w:r>
              <w:rPr>
                <w:rFonts w:ascii="宋体" w:hAnsi="宋体" w:hint="eastAsia"/>
                <w:szCs w:val="21"/>
              </w:rPr>
              <w:t>日历天（从提交投标文件截止日起计算）。</w:t>
            </w:r>
          </w:p>
        </w:tc>
      </w:tr>
      <w:tr w:rsidR="00045C0E" w14:paraId="038F5384"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5B5A8F5B"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33</w:t>
            </w:r>
          </w:p>
        </w:tc>
        <w:tc>
          <w:tcPr>
            <w:tcW w:w="1983" w:type="dxa"/>
            <w:tcBorders>
              <w:top w:val="single" w:sz="4" w:space="0" w:color="auto"/>
              <w:left w:val="single" w:sz="4" w:space="0" w:color="auto"/>
              <w:bottom w:val="single" w:sz="4" w:space="0" w:color="auto"/>
              <w:right w:val="single" w:sz="4" w:space="0" w:color="auto"/>
            </w:tcBorders>
            <w:vAlign w:val="center"/>
          </w:tcPr>
          <w:p w14:paraId="3C3A7B83" w14:textId="77777777" w:rsidR="00045C0E" w:rsidRDefault="00B9716A">
            <w:pPr>
              <w:snapToGrid w:val="0"/>
              <w:jc w:val="center"/>
              <w:rPr>
                <w:rFonts w:ascii="宋体" w:hAnsi="宋体" w:cs="宋体"/>
                <w:kern w:val="0"/>
                <w:szCs w:val="21"/>
              </w:rPr>
            </w:pPr>
            <w:r>
              <w:rPr>
                <w:rFonts w:ascii="宋体" w:hAnsi="宋体" w:cs="宋体" w:hint="eastAsia"/>
                <w:kern w:val="0"/>
                <w:szCs w:val="21"/>
              </w:rPr>
              <w:t>是否允许递交备选投标方案</w:t>
            </w:r>
          </w:p>
        </w:tc>
        <w:tc>
          <w:tcPr>
            <w:tcW w:w="7442" w:type="dxa"/>
            <w:tcBorders>
              <w:top w:val="single" w:sz="4" w:space="0" w:color="auto"/>
              <w:left w:val="single" w:sz="4" w:space="0" w:color="auto"/>
              <w:bottom w:val="single" w:sz="4" w:space="0" w:color="auto"/>
              <w:right w:val="single" w:sz="4" w:space="0" w:color="auto"/>
            </w:tcBorders>
            <w:vAlign w:val="center"/>
          </w:tcPr>
          <w:p w14:paraId="2AA1282F" w14:textId="77777777" w:rsidR="00045C0E" w:rsidRDefault="00B9716A">
            <w:pPr>
              <w:snapToGrid w:val="0"/>
              <w:rPr>
                <w:rFonts w:ascii="宋体" w:hAnsi="宋体" w:cs="宋体"/>
                <w:kern w:val="0"/>
                <w:szCs w:val="21"/>
              </w:rPr>
            </w:pPr>
            <w:r>
              <w:rPr>
                <w:rFonts w:ascii="宋体" w:hAnsi="宋体" w:cs="宋体" w:hint="eastAsia"/>
                <w:kern w:val="0"/>
                <w:szCs w:val="21"/>
              </w:rPr>
              <w:t>不允许。</w:t>
            </w:r>
          </w:p>
        </w:tc>
      </w:tr>
      <w:tr w:rsidR="00045C0E" w14:paraId="0DBFD005"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2C83AA86"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34</w:t>
            </w:r>
          </w:p>
        </w:tc>
        <w:tc>
          <w:tcPr>
            <w:tcW w:w="1983" w:type="dxa"/>
            <w:tcBorders>
              <w:top w:val="single" w:sz="4" w:space="0" w:color="auto"/>
              <w:left w:val="single" w:sz="4" w:space="0" w:color="auto"/>
              <w:bottom w:val="single" w:sz="4" w:space="0" w:color="auto"/>
              <w:right w:val="single" w:sz="4" w:space="0" w:color="auto"/>
            </w:tcBorders>
            <w:vAlign w:val="center"/>
          </w:tcPr>
          <w:p w14:paraId="523199AA"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封套上写明</w:t>
            </w:r>
          </w:p>
        </w:tc>
        <w:tc>
          <w:tcPr>
            <w:tcW w:w="7442" w:type="dxa"/>
            <w:tcBorders>
              <w:top w:val="single" w:sz="4" w:space="0" w:color="auto"/>
              <w:left w:val="single" w:sz="4" w:space="0" w:color="auto"/>
              <w:bottom w:val="single" w:sz="4" w:space="0" w:color="auto"/>
              <w:right w:val="single" w:sz="4" w:space="0" w:color="auto"/>
            </w:tcBorders>
            <w:vAlign w:val="center"/>
          </w:tcPr>
          <w:p w14:paraId="53E0F76F"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应在“投标文件”袋封套上写明如下内容：</w:t>
            </w:r>
          </w:p>
          <w:p w14:paraId="78812DA5"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招标人的地址：重庆两江新区高新园总部基地A1栋  室</w:t>
            </w:r>
          </w:p>
          <w:p w14:paraId="0EC1085B"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招标人名称：重庆渝高新兴科技发展有限公司</w:t>
            </w:r>
          </w:p>
          <w:p w14:paraId="1E6A56D0"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 xml:space="preserve">渝兴28号地块项目工程试验检测 </w:t>
            </w:r>
            <w:r>
              <w:rPr>
                <w:rFonts w:ascii="宋体" w:hAnsi="宋体" w:hint="eastAsia"/>
                <w:bCs/>
                <w:szCs w:val="21"/>
              </w:rPr>
              <w:t>投标单位名称</w:t>
            </w:r>
          </w:p>
          <w:p w14:paraId="7091358A" w14:textId="77777777" w:rsidR="00045C0E" w:rsidRDefault="00B9716A">
            <w:pPr>
              <w:snapToGrid w:val="0"/>
              <w:spacing w:line="300" w:lineRule="auto"/>
              <w:jc w:val="left"/>
              <w:rPr>
                <w:rFonts w:ascii="宋体" w:hAnsi="宋体" w:cs="宋体"/>
                <w:kern w:val="0"/>
                <w:szCs w:val="21"/>
              </w:rPr>
            </w:pPr>
            <w:r>
              <w:rPr>
                <w:rFonts w:ascii="宋体" w:hAnsi="宋体" w:cs="宋体" w:hint="eastAsia"/>
                <w:kern w:val="0"/>
                <w:szCs w:val="21"/>
              </w:rPr>
              <w:t>在</w:t>
            </w:r>
            <w:r>
              <w:rPr>
                <w:rFonts w:ascii="宋体" w:hAnsi="宋体" w:cs="宋体" w:hint="eastAsia"/>
                <w:kern w:val="0"/>
                <w:szCs w:val="21"/>
                <w:u w:val="single"/>
              </w:rPr>
              <w:t xml:space="preserve">  2021   </w:t>
            </w:r>
            <w:r>
              <w:rPr>
                <w:rFonts w:ascii="宋体" w:hAnsi="宋体" w:cs="宋体" w:hint="eastAsia"/>
                <w:kern w:val="0"/>
                <w:szCs w:val="21"/>
              </w:rPr>
              <w:t>年</w:t>
            </w:r>
            <w:r>
              <w:rPr>
                <w:rFonts w:ascii="宋体" w:hAnsi="宋体" w:cs="宋体" w:hint="eastAsia"/>
                <w:kern w:val="0"/>
                <w:szCs w:val="21"/>
                <w:u w:val="single"/>
              </w:rPr>
              <w:t xml:space="preserve">  3  </w:t>
            </w:r>
            <w:r>
              <w:rPr>
                <w:rFonts w:ascii="宋体" w:hAnsi="宋体" w:cs="宋体" w:hint="eastAsia"/>
                <w:kern w:val="0"/>
                <w:szCs w:val="21"/>
              </w:rPr>
              <w:t>月</w:t>
            </w:r>
            <w:r>
              <w:rPr>
                <w:rFonts w:ascii="宋体" w:hAnsi="宋体" w:cs="宋体" w:hint="eastAsia"/>
                <w:kern w:val="0"/>
                <w:szCs w:val="21"/>
                <w:u w:val="single"/>
              </w:rPr>
              <w:t>24</w:t>
            </w:r>
            <w:r>
              <w:rPr>
                <w:rFonts w:ascii="宋体" w:hAnsi="宋体" w:cs="宋体" w:hint="eastAsia"/>
                <w:kern w:val="0"/>
                <w:szCs w:val="21"/>
              </w:rPr>
              <w:t>日</w:t>
            </w:r>
            <w:r>
              <w:rPr>
                <w:rFonts w:ascii="宋体" w:hAnsi="宋体" w:cs="宋体" w:hint="eastAsia"/>
                <w:kern w:val="0"/>
                <w:szCs w:val="21"/>
                <w:u w:val="single"/>
              </w:rPr>
              <w:t xml:space="preserve">  15  </w:t>
            </w:r>
            <w:r>
              <w:rPr>
                <w:rFonts w:ascii="宋体" w:hAnsi="宋体" w:cs="宋体" w:hint="eastAsia"/>
                <w:kern w:val="0"/>
                <w:szCs w:val="21"/>
              </w:rPr>
              <w:t>时</w:t>
            </w:r>
            <w:r>
              <w:rPr>
                <w:rFonts w:ascii="宋体" w:hAnsi="宋体" w:cs="宋体" w:hint="eastAsia"/>
                <w:kern w:val="0"/>
                <w:szCs w:val="21"/>
                <w:u w:val="single"/>
              </w:rPr>
              <w:t xml:space="preserve"> 30  </w:t>
            </w:r>
            <w:r>
              <w:rPr>
                <w:rFonts w:ascii="宋体" w:hAnsi="宋体" w:cs="宋体" w:hint="eastAsia"/>
                <w:kern w:val="0"/>
                <w:szCs w:val="21"/>
              </w:rPr>
              <w:t>分前不得开启。</w:t>
            </w:r>
          </w:p>
        </w:tc>
      </w:tr>
      <w:tr w:rsidR="00045C0E" w14:paraId="69BEF5DE" w14:textId="77777777">
        <w:trPr>
          <w:trHeight w:val="748"/>
        </w:trPr>
        <w:tc>
          <w:tcPr>
            <w:tcW w:w="786" w:type="dxa"/>
            <w:tcBorders>
              <w:top w:val="single" w:sz="4" w:space="0" w:color="auto"/>
              <w:left w:val="single" w:sz="4" w:space="0" w:color="auto"/>
              <w:bottom w:val="single" w:sz="4" w:space="0" w:color="auto"/>
              <w:right w:val="single" w:sz="4" w:space="0" w:color="auto"/>
            </w:tcBorders>
            <w:vAlign w:val="center"/>
          </w:tcPr>
          <w:p w14:paraId="129BFE0D"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35</w:t>
            </w:r>
          </w:p>
        </w:tc>
        <w:tc>
          <w:tcPr>
            <w:tcW w:w="1983" w:type="dxa"/>
            <w:tcBorders>
              <w:top w:val="single" w:sz="4" w:space="0" w:color="auto"/>
              <w:left w:val="single" w:sz="4" w:space="0" w:color="auto"/>
              <w:bottom w:val="single" w:sz="4" w:space="0" w:color="auto"/>
              <w:right w:val="single" w:sz="4" w:space="0" w:color="auto"/>
            </w:tcBorders>
            <w:vAlign w:val="center"/>
          </w:tcPr>
          <w:p w14:paraId="056DEEFA"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是否退还投标文件</w:t>
            </w:r>
          </w:p>
        </w:tc>
        <w:tc>
          <w:tcPr>
            <w:tcW w:w="7442" w:type="dxa"/>
            <w:tcBorders>
              <w:top w:val="single" w:sz="4" w:space="0" w:color="auto"/>
              <w:left w:val="single" w:sz="4" w:space="0" w:color="auto"/>
              <w:bottom w:val="single" w:sz="4" w:space="0" w:color="auto"/>
              <w:right w:val="single" w:sz="4" w:space="0" w:color="auto"/>
            </w:tcBorders>
            <w:vAlign w:val="center"/>
          </w:tcPr>
          <w:p w14:paraId="65758D6A" w14:textId="77777777" w:rsidR="00045C0E" w:rsidRDefault="00B9716A">
            <w:pPr>
              <w:snapToGrid w:val="0"/>
              <w:spacing w:line="300" w:lineRule="auto"/>
              <w:rPr>
                <w:rFonts w:ascii="宋体" w:hAnsi="宋体" w:cs="宋体"/>
                <w:kern w:val="0"/>
                <w:szCs w:val="21"/>
              </w:rPr>
            </w:pPr>
            <w:r>
              <w:rPr>
                <w:rFonts w:ascii="宋体" w:hAnsi="宋体" w:cs="宋体" w:hint="eastAsia"/>
                <w:kern w:val="0"/>
                <w:szCs w:val="21"/>
              </w:rPr>
              <w:t>否。</w:t>
            </w:r>
          </w:p>
        </w:tc>
      </w:tr>
      <w:tr w:rsidR="00045C0E" w14:paraId="73F856FA" w14:textId="77777777">
        <w:trPr>
          <w:trHeight w:val="748"/>
        </w:trPr>
        <w:tc>
          <w:tcPr>
            <w:tcW w:w="786" w:type="dxa"/>
            <w:tcBorders>
              <w:top w:val="single" w:sz="4" w:space="0" w:color="auto"/>
              <w:left w:val="single" w:sz="4" w:space="0" w:color="auto"/>
              <w:bottom w:val="single" w:sz="4" w:space="0" w:color="auto"/>
              <w:right w:val="single" w:sz="4" w:space="0" w:color="auto"/>
            </w:tcBorders>
            <w:vAlign w:val="center"/>
          </w:tcPr>
          <w:p w14:paraId="5DEB4819"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36</w:t>
            </w:r>
          </w:p>
        </w:tc>
        <w:tc>
          <w:tcPr>
            <w:tcW w:w="1983" w:type="dxa"/>
            <w:tcBorders>
              <w:top w:val="single" w:sz="4" w:space="0" w:color="auto"/>
              <w:left w:val="single" w:sz="4" w:space="0" w:color="auto"/>
              <w:bottom w:val="single" w:sz="4" w:space="0" w:color="auto"/>
              <w:right w:val="single" w:sz="4" w:space="0" w:color="auto"/>
            </w:tcBorders>
            <w:vAlign w:val="center"/>
          </w:tcPr>
          <w:p w14:paraId="2639C9FD"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开标、评标与定标程序</w:t>
            </w:r>
          </w:p>
        </w:tc>
        <w:tc>
          <w:tcPr>
            <w:tcW w:w="7442" w:type="dxa"/>
            <w:tcBorders>
              <w:top w:val="single" w:sz="4" w:space="0" w:color="auto"/>
              <w:left w:val="single" w:sz="4" w:space="0" w:color="auto"/>
              <w:bottom w:val="single" w:sz="4" w:space="0" w:color="auto"/>
              <w:right w:val="single" w:sz="4" w:space="0" w:color="auto"/>
            </w:tcBorders>
            <w:vAlign w:val="center"/>
          </w:tcPr>
          <w:p w14:paraId="1206BFC3"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主持人按下列程序进行开标：</w:t>
            </w:r>
          </w:p>
          <w:p w14:paraId="27F74EF1"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1、宣布开标纪律；</w:t>
            </w:r>
          </w:p>
          <w:p w14:paraId="559C48BE"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2、宣布开标人、唱标人、记录人、监标人等有关人员姓名；</w:t>
            </w:r>
          </w:p>
          <w:p w14:paraId="679F8F04"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3、公布在投标截止时间前递交投标文件的投标人名称，并点名确认投标人是否派人到场；</w:t>
            </w:r>
          </w:p>
          <w:p w14:paraId="6F3E7F2A"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4、核验参加开标会议的投标人的法定代表人或委托代理人本人身份证（原件），核验被授权代理人的授权委托书（原件），以确认其身份合法有效；否则，招标人当场退还投标文件；</w:t>
            </w:r>
          </w:p>
          <w:p w14:paraId="4BA171FB" w14:textId="77777777" w:rsidR="00045C0E" w:rsidRDefault="00B9716A">
            <w:pPr>
              <w:autoSpaceDE w:val="0"/>
              <w:autoSpaceDN w:val="0"/>
              <w:adjustRightInd w:val="0"/>
              <w:snapToGrid w:val="0"/>
              <w:spacing w:line="360" w:lineRule="auto"/>
              <w:jc w:val="left"/>
              <w:rPr>
                <w:rFonts w:ascii="宋体" w:hAnsi="宋体"/>
                <w:szCs w:val="21"/>
              </w:rPr>
            </w:pPr>
            <w:r>
              <w:rPr>
                <w:rFonts w:ascii="宋体" w:hAnsi="宋体" w:hint="eastAsia"/>
                <w:szCs w:val="21"/>
              </w:rPr>
              <w:t>5、展示投标保证金缴款情况，如发现投标人的投标保证金未在规定时间足额递交，则当场退还其投标文件；</w:t>
            </w:r>
          </w:p>
          <w:p w14:paraId="0B9E909D" w14:textId="77777777" w:rsidR="00045C0E" w:rsidRDefault="00B9716A">
            <w:pPr>
              <w:snapToGrid w:val="0"/>
              <w:spacing w:line="360" w:lineRule="auto"/>
              <w:rPr>
                <w:rFonts w:ascii="宋体" w:hAnsi="宋体"/>
                <w:szCs w:val="21"/>
              </w:rPr>
            </w:pPr>
            <w:r>
              <w:rPr>
                <w:rFonts w:ascii="宋体" w:hAnsi="宋体" w:hint="eastAsia"/>
                <w:szCs w:val="21"/>
              </w:rPr>
              <w:t>6、密封情况检查：投标人或者其推选的代表检查投标文件的密封情况并确认；</w:t>
            </w:r>
          </w:p>
          <w:p w14:paraId="5D1E9620" w14:textId="77777777" w:rsidR="00045C0E" w:rsidRDefault="00B9716A">
            <w:pPr>
              <w:snapToGrid w:val="0"/>
              <w:spacing w:line="360" w:lineRule="auto"/>
              <w:rPr>
                <w:rFonts w:ascii="宋体" w:hAnsi="宋体"/>
                <w:szCs w:val="21"/>
              </w:rPr>
            </w:pPr>
            <w:r>
              <w:rPr>
                <w:rFonts w:ascii="宋体" w:hAnsi="宋体" w:hint="eastAsia"/>
                <w:szCs w:val="21"/>
              </w:rPr>
              <w:t>7、设有最高限价的，公布最高限价；</w:t>
            </w:r>
          </w:p>
          <w:p w14:paraId="79722137" w14:textId="77777777" w:rsidR="00045C0E" w:rsidRDefault="00B9716A">
            <w:pPr>
              <w:snapToGrid w:val="0"/>
              <w:spacing w:line="360" w:lineRule="auto"/>
              <w:rPr>
                <w:rFonts w:ascii="宋体" w:hAnsi="宋体"/>
                <w:szCs w:val="21"/>
              </w:rPr>
            </w:pPr>
            <w:r>
              <w:rPr>
                <w:rFonts w:ascii="宋体" w:hAnsi="宋体" w:hint="eastAsia"/>
                <w:szCs w:val="21"/>
              </w:rPr>
              <w:t>8、开启投标文件顺序：随机开启；</w:t>
            </w:r>
          </w:p>
          <w:p w14:paraId="2A7121C9" w14:textId="77777777" w:rsidR="00045C0E" w:rsidRDefault="00B9716A">
            <w:pPr>
              <w:snapToGrid w:val="0"/>
              <w:spacing w:line="360" w:lineRule="auto"/>
              <w:rPr>
                <w:rFonts w:ascii="宋体" w:hAnsi="宋体"/>
                <w:szCs w:val="21"/>
              </w:rPr>
            </w:pPr>
            <w:r>
              <w:rPr>
                <w:rFonts w:ascii="宋体" w:hAnsi="宋体" w:hint="eastAsia"/>
                <w:szCs w:val="21"/>
              </w:rPr>
              <w:t>9、按照宣布的开标顺序当众开标，公布投标人名称、标段名称、投标报价、质量目标、工期及其他内容；</w:t>
            </w:r>
            <w:r>
              <w:rPr>
                <w:rFonts w:ascii="宋体" w:hAnsi="宋体"/>
                <w:szCs w:val="21"/>
              </w:rPr>
              <w:t xml:space="preserve"> </w:t>
            </w:r>
          </w:p>
          <w:p w14:paraId="5129D796" w14:textId="77777777" w:rsidR="00045C0E" w:rsidRDefault="00B9716A">
            <w:pPr>
              <w:snapToGrid w:val="0"/>
              <w:spacing w:line="360" w:lineRule="auto"/>
              <w:rPr>
                <w:rFonts w:ascii="宋体" w:hAnsi="宋体"/>
                <w:szCs w:val="21"/>
              </w:rPr>
            </w:pPr>
            <w:r>
              <w:rPr>
                <w:rFonts w:ascii="宋体" w:hAnsi="宋体" w:hint="eastAsia"/>
                <w:szCs w:val="21"/>
              </w:rPr>
              <w:t>10、评标小组进行评标与定标；</w:t>
            </w:r>
          </w:p>
          <w:p w14:paraId="4D407ED7" w14:textId="77777777" w:rsidR="00045C0E" w:rsidRDefault="00B9716A">
            <w:pPr>
              <w:snapToGrid w:val="0"/>
              <w:spacing w:line="360" w:lineRule="auto"/>
              <w:rPr>
                <w:rFonts w:ascii="宋体" w:hAnsi="宋体"/>
                <w:szCs w:val="21"/>
              </w:rPr>
            </w:pPr>
            <w:r>
              <w:rPr>
                <w:rFonts w:ascii="宋体" w:hAnsi="宋体" w:hint="eastAsia"/>
                <w:szCs w:val="21"/>
              </w:rPr>
              <w:t>11、投标人代表、招标人代表、监标人、记录人、评标小组等有关人员在开标记录和评标结果上签字确认；</w:t>
            </w:r>
          </w:p>
          <w:p w14:paraId="3E4EE6C8" w14:textId="77777777" w:rsidR="00045C0E" w:rsidRDefault="00B9716A">
            <w:pPr>
              <w:snapToGrid w:val="0"/>
              <w:spacing w:line="360" w:lineRule="auto"/>
              <w:rPr>
                <w:rFonts w:ascii="宋体" w:hAnsi="宋体"/>
                <w:szCs w:val="21"/>
              </w:rPr>
            </w:pPr>
            <w:r>
              <w:rPr>
                <w:rFonts w:ascii="宋体" w:hAnsi="宋体" w:hint="eastAsia"/>
                <w:szCs w:val="21"/>
              </w:rPr>
              <w:t>12. 开标会结束。</w:t>
            </w:r>
          </w:p>
        </w:tc>
      </w:tr>
      <w:tr w:rsidR="00045C0E" w14:paraId="1ACF0846" w14:textId="77777777">
        <w:trPr>
          <w:trHeight w:val="1486"/>
        </w:trPr>
        <w:tc>
          <w:tcPr>
            <w:tcW w:w="786" w:type="dxa"/>
            <w:tcBorders>
              <w:top w:val="single" w:sz="4" w:space="0" w:color="auto"/>
              <w:left w:val="single" w:sz="4" w:space="0" w:color="auto"/>
              <w:bottom w:val="single" w:sz="4" w:space="0" w:color="auto"/>
              <w:right w:val="single" w:sz="4" w:space="0" w:color="auto"/>
            </w:tcBorders>
            <w:vAlign w:val="center"/>
          </w:tcPr>
          <w:p w14:paraId="192DAA3C"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37</w:t>
            </w:r>
          </w:p>
        </w:tc>
        <w:tc>
          <w:tcPr>
            <w:tcW w:w="1983" w:type="dxa"/>
            <w:tcBorders>
              <w:top w:val="single" w:sz="4" w:space="0" w:color="auto"/>
              <w:left w:val="single" w:sz="4" w:space="0" w:color="auto"/>
              <w:bottom w:val="single" w:sz="4" w:space="0" w:color="auto"/>
              <w:right w:val="single" w:sz="4" w:space="0" w:color="auto"/>
            </w:tcBorders>
            <w:vAlign w:val="center"/>
          </w:tcPr>
          <w:p w14:paraId="07E88B8E"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评标定标办法</w:t>
            </w:r>
          </w:p>
        </w:tc>
        <w:tc>
          <w:tcPr>
            <w:tcW w:w="7442" w:type="dxa"/>
            <w:tcBorders>
              <w:top w:val="single" w:sz="4" w:space="0" w:color="auto"/>
              <w:left w:val="single" w:sz="4" w:space="0" w:color="auto"/>
              <w:bottom w:val="single" w:sz="4" w:space="0" w:color="auto"/>
              <w:right w:val="single" w:sz="4" w:space="0" w:color="auto"/>
            </w:tcBorders>
            <w:vAlign w:val="center"/>
          </w:tcPr>
          <w:p w14:paraId="7F3E6C32" w14:textId="77777777" w:rsidR="00045C0E" w:rsidRDefault="00B9716A">
            <w:pPr>
              <w:pStyle w:val="aff1"/>
              <w:snapToGrid w:val="0"/>
              <w:spacing w:line="300" w:lineRule="auto"/>
              <w:ind w:right="40"/>
              <w:jc w:val="both"/>
              <w:rPr>
                <w:rFonts w:ascii="宋体" w:hAnsi="宋体" w:cs="宋体"/>
                <w:sz w:val="21"/>
                <w:szCs w:val="21"/>
              </w:rPr>
            </w:pPr>
            <w:r>
              <w:rPr>
                <w:rFonts w:ascii="宋体" w:hAnsi="宋体" w:cs="宋体" w:hint="eastAsia"/>
                <w:sz w:val="21"/>
                <w:szCs w:val="21"/>
              </w:rPr>
              <w:t>1、开标会上当场开标定标；</w:t>
            </w:r>
          </w:p>
          <w:p w14:paraId="18C9C16A" w14:textId="77777777" w:rsidR="00045C0E" w:rsidRDefault="00B9716A">
            <w:pPr>
              <w:pStyle w:val="aff1"/>
              <w:snapToGrid w:val="0"/>
              <w:spacing w:line="300" w:lineRule="auto"/>
              <w:ind w:right="40"/>
              <w:jc w:val="both"/>
              <w:rPr>
                <w:rFonts w:ascii="宋体" w:hAnsi="宋体" w:cs="宋体"/>
                <w:sz w:val="21"/>
                <w:szCs w:val="21"/>
              </w:rPr>
            </w:pPr>
            <w:r>
              <w:rPr>
                <w:rFonts w:ascii="宋体" w:hAnsi="宋体" w:cs="宋体" w:hint="eastAsia"/>
                <w:b/>
                <w:sz w:val="21"/>
                <w:szCs w:val="21"/>
              </w:rPr>
              <w:t>2、在满足国家规范要求及本次招标文件要求的前提下，采用最低价中标方式；</w:t>
            </w:r>
          </w:p>
          <w:p w14:paraId="0F0DADBE" w14:textId="77777777" w:rsidR="00045C0E" w:rsidRDefault="00B9716A">
            <w:pPr>
              <w:pStyle w:val="aff1"/>
              <w:snapToGrid w:val="0"/>
              <w:spacing w:line="300" w:lineRule="auto"/>
              <w:ind w:right="40"/>
              <w:jc w:val="both"/>
              <w:rPr>
                <w:rFonts w:ascii="宋体" w:hAnsi="宋体" w:cs="宋体"/>
                <w:sz w:val="21"/>
                <w:szCs w:val="21"/>
              </w:rPr>
            </w:pPr>
            <w:r>
              <w:rPr>
                <w:rFonts w:ascii="宋体" w:hAnsi="宋体" w:cs="宋体" w:hint="eastAsia"/>
                <w:sz w:val="21"/>
                <w:szCs w:val="21"/>
              </w:rPr>
              <w:t>3、当有两个或两个以上投标人投标报价相同时，以抽签确定中标人（按投标文件递交时间先后顺序，抽取中标人）。</w:t>
            </w:r>
          </w:p>
        </w:tc>
      </w:tr>
      <w:tr w:rsidR="00045C0E" w14:paraId="6AD5B80A"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137D2C64"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38</w:t>
            </w:r>
          </w:p>
        </w:tc>
        <w:tc>
          <w:tcPr>
            <w:tcW w:w="1983" w:type="dxa"/>
            <w:tcBorders>
              <w:top w:val="single" w:sz="4" w:space="0" w:color="auto"/>
              <w:left w:val="single" w:sz="4" w:space="0" w:color="auto"/>
              <w:bottom w:val="single" w:sz="4" w:space="0" w:color="auto"/>
              <w:right w:val="single" w:sz="4" w:space="0" w:color="auto"/>
            </w:tcBorders>
            <w:vAlign w:val="center"/>
          </w:tcPr>
          <w:p w14:paraId="441CAC54" w14:textId="77777777" w:rsidR="00045C0E" w:rsidRDefault="00B9716A">
            <w:pPr>
              <w:snapToGrid w:val="0"/>
              <w:spacing w:line="360" w:lineRule="auto"/>
              <w:jc w:val="center"/>
              <w:rPr>
                <w:rFonts w:ascii="宋体" w:hAnsi="宋体" w:cs="宋体"/>
                <w:kern w:val="0"/>
                <w:szCs w:val="21"/>
              </w:rPr>
            </w:pPr>
            <w:r>
              <w:rPr>
                <w:rFonts w:ascii="宋体" w:hAnsi="宋体" w:cs="宋体" w:hint="eastAsia"/>
                <w:kern w:val="0"/>
                <w:szCs w:val="21"/>
              </w:rPr>
              <w:t>重新竞争性比选</w:t>
            </w:r>
          </w:p>
        </w:tc>
        <w:tc>
          <w:tcPr>
            <w:tcW w:w="7442" w:type="dxa"/>
            <w:tcBorders>
              <w:top w:val="single" w:sz="4" w:space="0" w:color="auto"/>
              <w:left w:val="single" w:sz="4" w:space="0" w:color="auto"/>
              <w:bottom w:val="single" w:sz="4" w:space="0" w:color="auto"/>
              <w:right w:val="single" w:sz="4" w:space="0" w:color="auto"/>
            </w:tcBorders>
            <w:vAlign w:val="center"/>
          </w:tcPr>
          <w:p w14:paraId="1B0BEE9B" w14:textId="77777777" w:rsidR="00045C0E" w:rsidRDefault="00B9716A">
            <w:pPr>
              <w:autoSpaceDE w:val="0"/>
              <w:autoSpaceDN w:val="0"/>
              <w:adjustRightInd w:val="0"/>
              <w:snapToGrid w:val="0"/>
              <w:spacing w:line="360" w:lineRule="auto"/>
              <w:ind w:rightChars="-159" w:right="-334"/>
              <w:jc w:val="left"/>
              <w:rPr>
                <w:rFonts w:ascii="宋体" w:hAnsi="宋体" w:cs="MingLiU"/>
                <w:snapToGrid w:val="0"/>
                <w:kern w:val="0"/>
                <w:szCs w:val="21"/>
              </w:rPr>
            </w:pPr>
            <w:r>
              <w:rPr>
                <w:rFonts w:ascii="宋体" w:hAnsi="宋体" w:cs="MingLiU" w:hint="eastAsia"/>
                <w:snapToGrid w:val="0"/>
                <w:kern w:val="0"/>
                <w:szCs w:val="21"/>
              </w:rPr>
              <w:t>1、投标截止时间止，投标人少于</w:t>
            </w:r>
            <w:r>
              <w:rPr>
                <w:rFonts w:ascii="宋体" w:hAnsi="宋体" w:hint="eastAsia"/>
                <w:snapToGrid w:val="0"/>
                <w:kern w:val="0"/>
                <w:szCs w:val="21"/>
              </w:rPr>
              <w:t xml:space="preserve"> 3 </w:t>
            </w:r>
            <w:r>
              <w:rPr>
                <w:rFonts w:ascii="宋体" w:hAnsi="宋体" w:cs="MingLiU" w:hint="eastAsia"/>
                <w:snapToGrid w:val="0"/>
                <w:kern w:val="0"/>
                <w:szCs w:val="21"/>
              </w:rPr>
              <w:t>个的；</w:t>
            </w:r>
          </w:p>
          <w:p w14:paraId="33CD6CDA" w14:textId="77777777" w:rsidR="00045C0E" w:rsidRDefault="00B9716A">
            <w:pPr>
              <w:autoSpaceDE w:val="0"/>
              <w:autoSpaceDN w:val="0"/>
              <w:adjustRightInd w:val="0"/>
              <w:snapToGrid w:val="0"/>
              <w:spacing w:line="360" w:lineRule="auto"/>
              <w:ind w:rightChars="-159" w:right="-334"/>
              <w:jc w:val="left"/>
              <w:rPr>
                <w:rFonts w:ascii="宋体" w:hAnsi="宋体" w:cs="MingLiU"/>
                <w:snapToGrid w:val="0"/>
                <w:kern w:val="0"/>
                <w:szCs w:val="21"/>
              </w:rPr>
            </w:pPr>
            <w:r>
              <w:rPr>
                <w:rFonts w:ascii="宋体" w:hAnsi="宋体" w:cs="MingLiU" w:hint="eastAsia"/>
                <w:snapToGrid w:val="0"/>
                <w:kern w:val="0"/>
                <w:szCs w:val="21"/>
              </w:rPr>
              <w:t>2、经评标小组评审后否决所有投标的。</w:t>
            </w:r>
          </w:p>
        </w:tc>
      </w:tr>
      <w:tr w:rsidR="00045C0E" w14:paraId="1849658D"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24025776" w14:textId="77777777" w:rsidR="00045C0E" w:rsidRDefault="00B9716A">
            <w:pPr>
              <w:snapToGrid w:val="0"/>
              <w:spacing w:line="300" w:lineRule="auto"/>
              <w:jc w:val="center"/>
              <w:rPr>
                <w:rFonts w:ascii="宋体" w:hAnsi="宋体" w:cs="宋体"/>
                <w:kern w:val="0"/>
                <w:szCs w:val="21"/>
              </w:rPr>
            </w:pPr>
            <w:r>
              <w:rPr>
                <w:rFonts w:ascii="宋体" w:hAnsi="宋体" w:cs="宋体" w:hint="eastAsia"/>
                <w:kern w:val="0"/>
                <w:szCs w:val="21"/>
              </w:rPr>
              <w:t>39</w:t>
            </w:r>
          </w:p>
        </w:tc>
        <w:tc>
          <w:tcPr>
            <w:tcW w:w="1983" w:type="dxa"/>
            <w:tcBorders>
              <w:top w:val="single" w:sz="4" w:space="0" w:color="auto"/>
              <w:left w:val="single" w:sz="4" w:space="0" w:color="auto"/>
              <w:bottom w:val="single" w:sz="4" w:space="0" w:color="auto"/>
              <w:right w:val="single" w:sz="4" w:space="0" w:color="auto"/>
            </w:tcBorders>
            <w:vAlign w:val="center"/>
          </w:tcPr>
          <w:p w14:paraId="08E21F37" w14:textId="77777777" w:rsidR="00045C0E" w:rsidRDefault="00B9716A">
            <w:pPr>
              <w:snapToGrid w:val="0"/>
              <w:spacing w:line="360" w:lineRule="auto"/>
              <w:jc w:val="center"/>
              <w:rPr>
                <w:rFonts w:ascii="宋体" w:hAnsi="宋体" w:cs="宋体"/>
                <w:kern w:val="0"/>
                <w:szCs w:val="21"/>
              </w:rPr>
            </w:pPr>
            <w:bookmarkStart w:id="18" w:name="_Toc448137859"/>
            <w:r>
              <w:rPr>
                <w:rFonts w:ascii="宋体" w:hAnsi="宋体" w:cs="宋体" w:hint="eastAsia"/>
                <w:kern w:val="0"/>
                <w:szCs w:val="21"/>
              </w:rPr>
              <w:t>二次竞争性比选和不再招标</w:t>
            </w:r>
            <w:bookmarkEnd w:id="18"/>
          </w:p>
        </w:tc>
        <w:tc>
          <w:tcPr>
            <w:tcW w:w="7442" w:type="dxa"/>
            <w:tcBorders>
              <w:top w:val="single" w:sz="4" w:space="0" w:color="auto"/>
              <w:left w:val="single" w:sz="4" w:space="0" w:color="auto"/>
              <w:bottom w:val="single" w:sz="4" w:space="0" w:color="auto"/>
              <w:right w:val="single" w:sz="4" w:space="0" w:color="auto"/>
            </w:tcBorders>
            <w:vAlign w:val="center"/>
          </w:tcPr>
          <w:p w14:paraId="65D4302F" w14:textId="77777777" w:rsidR="00045C0E" w:rsidRDefault="00B9716A">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重新竞争性比选后投标人仍少于</w:t>
            </w:r>
            <w:r>
              <w:rPr>
                <w:rFonts w:ascii="宋体" w:hAnsi="宋体" w:hint="eastAsia"/>
                <w:snapToGrid w:val="0"/>
                <w:kern w:val="0"/>
                <w:szCs w:val="21"/>
              </w:rPr>
              <w:t>3</w:t>
            </w:r>
            <w:r>
              <w:rPr>
                <w:rFonts w:ascii="宋体" w:hAnsi="宋体" w:cs="MingLiU" w:hint="eastAsia"/>
                <w:snapToGrid w:val="0"/>
                <w:kern w:val="0"/>
                <w:szCs w:val="21"/>
              </w:rPr>
              <w:t>个，按法定程序开标和评标，确定中标人。经评审无合格投标人，属于必须审批或核准的工程建设项目，经原审批或核准部门批准后不再进行竞争性比选。</w:t>
            </w:r>
          </w:p>
        </w:tc>
      </w:tr>
      <w:tr w:rsidR="00045C0E" w14:paraId="1D556EF2"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52C989F8" w14:textId="77777777" w:rsidR="00045C0E" w:rsidRDefault="00B9716A">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40</w:t>
            </w:r>
          </w:p>
        </w:tc>
        <w:tc>
          <w:tcPr>
            <w:tcW w:w="1983" w:type="dxa"/>
            <w:tcBorders>
              <w:top w:val="single" w:sz="4" w:space="0" w:color="auto"/>
              <w:left w:val="single" w:sz="4" w:space="0" w:color="auto"/>
              <w:bottom w:val="single" w:sz="4" w:space="0" w:color="auto"/>
              <w:right w:val="single" w:sz="4" w:space="0" w:color="auto"/>
            </w:tcBorders>
            <w:vAlign w:val="center"/>
          </w:tcPr>
          <w:p w14:paraId="18BECE55" w14:textId="77777777" w:rsidR="00045C0E" w:rsidRDefault="00B9716A">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监督机构</w:t>
            </w:r>
          </w:p>
        </w:tc>
        <w:tc>
          <w:tcPr>
            <w:tcW w:w="7442" w:type="dxa"/>
            <w:tcBorders>
              <w:top w:val="single" w:sz="4" w:space="0" w:color="auto"/>
              <w:left w:val="single" w:sz="4" w:space="0" w:color="auto"/>
              <w:bottom w:val="single" w:sz="4" w:space="0" w:color="auto"/>
              <w:right w:val="single" w:sz="4" w:space="0" w:color="auto"/>
            </w:tcBorders>
            <w:vAlign w:val="center"/>
          </w:tcPr>
          <w:p w14:paraId="6AFE412F" w14:textId="77777777" w:rsidR="00045C0E" w:rsidRDefault="00B9716A">
            <w:pPr>
              <w:rPr>
                <w:rFonts w:ascii="宋体" w:hAnsi="宋体" w:cs="MingLiU"/>
                <w:snapToGrid w:val="0"/>
                <w:kern w:val="0"/>
                <w:szCs w:val="21"/>
              </w:rPr>
            </w:pPr>
            <w:r>
              <w:rPr>
                <w:rFonts w:ascii="宋体" w:hAnsi="宋体" w:cs="MingLiU" w:hint="eastAsia"/>
                <w:snapToGrid w:val="0"/>
                <w:kern w:val="0"/>
                <w:szCs w:val="21"/>
              </w:rPr>
              <w:t>渝兴公司纪检法务审计部  电话：  67398385</w:t>
            </w:r>
          </w:p>
          <w:p w14:paraId="37178BA8" w14:textId="77777777" w:rsidR="00045C0E" w:rsidRDefault="00045C0E">
            <w:pPr>
              <w:ind w:rightChars="33" w:right="69"/>
              <w:jc w:val="left"/>
              <w:rPr>
                <w:rFonts w:ascii="宋体" w:hAnsi="宋体" w:cs="MingLiU"/>
                <w:snapToGrid w:val="0"/>
                <w:kern w:val="0"/>
                <w:szCs w:val="21"/>
              </w:rPr>
            </w:pPr>
          </w:p>
        </w:tc>
      </w:tr>
    </w:tbl>
    <w:p w14:paraId="718DF541" w14:textId="77777777" w:rsidR="00045C0E" w:rsidRDefault="00045C0E"/>
    <w:p w14:paraId="6E06B96B" w14:textId="77777777" w:rsidR="00045C0E" w:rsidRDefault="00045C0E">
      <w:pPr>
        <w:pStyle w:val="1"/>
        <w:sectPr w:rsidR="00045C0E">
          <w:footerReference w:type="default" r:id="rId13"/>
          <w:pgSz w:w="11906" w:h="16838"/>
          <w:pgMar w:top="1418" w:right="1361" w:bottom="1418" w:left="1418" w:header="709" w:footer="787" w:gutter="0"/>
          <w:pgNumType w:start="1"/>
          <w:cols w:space="720"/>
          <w:docGrid w:linePitch="312"/>
        </w:sectPr>
      </w:pPr>
      <w:bookmarkStart w:id="19" w:name="招标文件03章02评标办法综合评估法00"/>
      <w:bookmarkStart w:id="20" w:name="招标文件03章02评标办法综合评估法"/>
      <w:bookmarkStart w:id="21" w:name="_Toc287607799"/>
      <w:bookmarkStart w:id="22" w:name="_Toc361390756"/>
      <w:bookmarkStart w:id="23" w:name="_Toc277082605"/>
      <w:bookmarkStart w:id="24" w:name="_Toc353956587"/>
      <w:bookmarkStart w:id="25" w:name="_Toc287607810"/>
      <w:bookmarkEnd w:id="12"/>
      <w:bookmarkEnd w:id="13"/>
      <w:bookmarkEnd w:id="14"/>
      <w:bookmarkEnd w:id="15"/>
      <w:bookmarkEnd w:id="16"/>
      <w:bookmarkEnd w:id="19"/>
      <w:bookmarkEnd w:id="20"/>
    </w:p>
    <w:p w14:paraId="130432FD" w14:textId="77777777" w:rsidR="00045C0E" w:rsidRDefault="00B9716A">
      <w:pPr>
        <w:pStyle w:val="1"/>
        <w:jc w:val="center"/>
      </w:pPr>
      <w:r>
        <w:rPr>
          <w:rFonts w:hint="eastAsia"/>
        </w:rPr>
        <w:t>第二章</w:t>
      </w:r>
      <w:r>
        <w:rPr>
          <w:rFonts w:hint="eastAsia"/>
        </w:rPr>
        <w:t xml:space="preserve"> </w:t>
      </w:r>
      <w:r>
        <w:rPr>
          <w:rFonts w:hint="eastAsia"/>
        </w:rPr>
        <w:t>评标办法</w:t>
      </w:r>
      <w:bookmarkEnd w:id="21"/>
      <w:bookmarkEnd w:id="22"/>
      <w:bookmarkEnd w:id="23"/>
      <w:bookmarkEnd w:id="24"/>
    </w:p>
    <w:p w14:paraId="2324C3CB" w14:textId="77777777" w:rsidR="00045C0E" w:rsidRDefault="00B9716A">
      <w:pPr>
        <w:pStyle w:val="aff1"/>
        <w:snapToGrid w:val="0"/>
        <w:spacing w:line="300" w:lineRule="auto"/>
        <w:ind w:right="40"/>
        <w:jc w:val="both"/>
        <w:rPr>
          <w:rFonts w:ascii="宋体" w:hAnsi="宋体" w:cs="宋体"/>
          <w:b/>
          <w:sz w:val="21"/>
          <w:szCs w:val="21"/>
        </w:rPr>
        <w:sectPr w:rsidR="00045C0E">
          <w:pgSz w:w="11906" w:h="16838"/>
          <w:pgMar w:top="1418" w:right="1361" w:bottom="1418" w:left="1418" w:header="709" w:footer="787" w:gutter="0"/>
          <w:pgNumType w:start="1"/>
          <w:cols w:space="720"/>
          <w:docGrid w:linePitch="312"/>
        </w:sectPr>
      </w:pPr>
      <w:bookmarkStart w:id="26" w:name="_Toc361390757"/>
      <w:bookmarkStart w:id="27" w:name="_Toc353956588"/>
      <w:r>
        <w:rPr>
          <w:rFonts w:ascii="宋体" w:hAnsi="宋体" w:cs="宋体" w:hint="eastAsia"/>
          <w:b/>
          <w:sz w:val="21"/>
          <w:szCs w:val="21"/>
        </w:rPr>
        <w:t>开标会上当场开标定标；在满足国家规范要求及本次招标文件要求的前提下，采用最低价中标方式；当有两个或两个以上投标人投标报价相同时，以抽签确定中标人（按投标文件递交时间先后顺序，抽取中标人）</w:t>
      </w:r>
    </w:p>
    <w:bookmarkEnd w:id="25"/>
    <w:bookmarkEnd w:id="26"/>
    <w:bookmarkEnd w:id="27"/>
    <w:p w14:paraId="5477F8D8" w14:textId="77777777" w:rsidR="00045C0E" w:rsidRDefault="00B9716A">
      <w:pPr>
        <w:pStyle w:val="1"/>
        <w:spacing w:line="339" w:lineRule="auto"/>
        <w:jc w:val="center"/>
      </w:pPr>
      <w:r>
        <w:rPr>
          <w:rFonts w:hint="eastAsia"/>
        </w:rPr>
        <w:t>第三章</w:t>
      </w:r>
      <w:r>
        <w:rPr>
          <w:rFonts w:hint="eastAsia"/>
        </w:rPr>
        <w:t xml:space="preserve"> </w:t>
      </w:r>
      <w:r>
        <w:rPr>
          <w:rFonts w:hint="eastAsia"/>
        </w:rPr>
        <w:t>合同条款及格式</w:t>
      </w:r>
    </w:p>
    <w:p w14:paraId="199255DB" w14:textId="77777777" w:rsidR="00045C0E" w:rsidRDefault="00045C0E">
      <w:pPr>
        <w:widowControl/>
        <w:jc w:val="left"/>
        <w:rPr>
          <w:rFonts w:ascii="宋体" w:hAnsi="宋体"/>
          <w:b/>
          <w:bCs/>
          <w:sz w:val="48"/>
          <w:szCs w:val="48"/>
        </w:rPr>
      </w:pPr>
    </w:p>
    <w:p w14:paraId="1DF46ECE" w14:textId="77777777" w:rsidR="00045C0E" w:rsidRDefault="00B9716A">
      <w:pPr>
        <w:jc w:val="center"/>
        <w:rPr>
          <w:rFonts w:ascii="宋体" w:hAnsi="宋体"/>
          <w:b/>
          <w:bCs/>
          <w:sz w:val="48"/>
          <w:szCs w:val="48"/>
        </w:rPr>
      </w:pPr>
      <w:r>
        <w:rPr>
          <w:rFonts w:ascii="宋体" w:hAnsi="宋体" w:hint="eastAsia"/>
          <w:b/>
          <w:bCs/>
          <w:sz w:val="48"/>
          <w:szCs w:val="48"/>
        </w:rPr>
        <w:t>渝兴28号地块项目</w:t>
      </w:r>
    </w:p>
    <w:p w14:paraId="454B89CF" w14:textId="77777777" w:rsidR="00045C0E" w:rsidRDefault="00B9716A">
      <w:pPr>
        <w:jc w:val="center"/>
        <w:rPr>
          <w:rFonts w:ascii="宋体" w:hAnsi="宋体"/>
          <w:b/>
          <w:bCs/>
          <w:sz w:val="48"/>
          <w:szCs w:val="48"/>
        </w:rPr>
      </w:pPr>
      <w:r>
        <w:rPr>
          <w:rFonts w:ascii="宋体" w:hAnsi="宋体" w:hint="eastAsia"/>
          <w:b/>
          <w:bCs/>
          <w:sz w:val="48"/>
          <w:szCs w:val="48"/>
        </w:rPr>
        <w:t>工程试验检测服务合同</w:t>
      </w:r>
    </w:p>
    <w:p w14:paraId="7DF2B425" w14:textId="77777777" w:rsidR="00045C0E" w:rsidRDefault="00045C0E">
      <w:pPr>
        <w:spacing w:line="700" w:lineRule="exact"/>
        <w:rPr>
          <w:rFonts w:ascii="宋体" w:hAnsi="宋体"/>
          <w:sz w:val="28"/>
          <w:szCs w:val="28"/>
        </w:rPr>
      </w:pPr>
    </w:p>
    <w:p w14:paraId="62F5E97F" w14:textId="77777777" w:rsidR="00045C0E" w:rsidRDefault="00B9716A">
      <w:pPr>
        <w:spacing w:line="700" w:lineRule="exact"/>
        <w:rPr>
          <w:rFonts w:ascii="宋体" w:hAnsi="宋体"/>
          <w:sz w:val="28"/>
          <w:szCs w:val="28"/>
        </w:rPr>
      </w:pPr>
      <w:r>
        <w:rPr>
          <w:rFonts w:ascii="宋体" w:hAnsi="宋体" w:hint="eastAsia"/>
          <w:sz w:val="28"/>
          <w:szCs w:val="28"/>
        </w:rPr>
        <w:t>建设单位：重庆渝高新兴科技发展有限公司</w:t>
      </w:r>
    </w:p>
    <w:p w14:paraId="0F0BA94C" w14:textId="77777777" w:rsidR="00045C0E" w:rsidRDefault="00B9716A">
      <w:pPr>
        <w:spacing w:line="700" w:lineRule="exact"/>
        <w:rPr>
          <w:rFonts w:ascii="宋体" w:hAnsi="宋体"/>
          <w:sz w:val="28"/>
          <w:szCs w:val="28"/>
        </w:rPr>
      </w:pPr>
      <w:r>
        <w:rPr>
          <w:rFonts w:ascii="宋体" w:hAnsi="宋体" w:hint="eastAsia"/>
          <w:sz w:val="28"/>
          <w:szCs w:val="28"/>
        </w:rPr>
        <w:t>地    址：重庆北部新区高新园总部基地A1座</w:t>
      </w:r>
    </w:p>
    <w:p w14:paraId="4D6A7B43" w14:textId="77777777" w:rsidR="00045C0E" w:rsidRDefault="00B9716A">
      <w:pPr>
        <w:spacing w:line="700" w:lineRule="exact"/>
        <w:rPr>
          <w:rFonts w:ascii="宋体" w:hAnsi="宋体"/>
          <w:sz w:val="28"/>
          <w:szCs w:val="28"/>
        </w:rPr>
      </w:pPr>
      <w:r>
        <w:rPr>
          <w:rFonts w:ascii="宋体" w:hAnsi="宋体" w:hint="eastAsia"/>
          <w:sz w:val="28"/>
          <w:szCs w:val="28"/>
        </w:rPr>
        <w:t>电    话：023-67035050</w:t>
      </w:r>
    </w:p>
    <w:p w14:paraId="09078B17" w14:textId="77777777" w:rsidR="00045C0E" w:rsidRDefault="00045C0E">
      <w:pPr>
        <w:spacing w:line="700" w:lineRule="exact"/>
        <w:rPr>
          <w:rFonts w:ascii="宋体" w:hAnsi="宋体"/>
          <w:sz w:val="30"/>
          <w:szCs w:val="30"/>
        </w:rPr>
      </w:pPr>
    </w:p>
    <w:p w14:paraId="016FAB5B" w14:textId="77777777" w:rsidR="00045C0E" w:rsidRDefault="00B9716A">
      <w:pPr>
        <w:spacing w:line="700" w:lineRule="exact"/>
        <w:rPr>
          <w:rFonts w:ascii="宋体" w:hAnsi="宋体"/>
          <w:sz w:val="28"/>
          <w:szCs w:val="28"/>
        </w:rPr>
      </w:pPr>
      <w:r>
        <w:rPr>
          <w:rFonts w:ascii="宋体" w:hAnsi="宋体" w:hint="eastAsia"/>
          <w:sz w:val="28"/>
          <w:szCs w:val="28"/>
        </w:rPr>
        <w:t xml:space="preserve">检测单位： </w:t>
      </w:r>
    </w:p>
    <w:p w14:paraId="340D65CD" w14:textId="77777777" w:rsidR="00045C0E" w:rsidRDefault="00B9716A">
      <w:pPr>
        <w:spacing w:line="700" w:lineRule="exact"/>
        <w:rPr>
          <w:rFonts w:ascii="宋体" w:hAnsi="宋体"/>
          <w:sz w:val="28"/>
          <w:szCs w:val="28"/>
        </w:rPr>
      </w:pPr>
      <w:r>
        <w:rPr>
          <w:rFonts w:ascii="宋体" w:hAnsi="宋体" w:hint="eastAsia"/>
          <w:sz w:val="28"/>
          <w:szCs w:val="28"/>
        </w:rPr>
        <w:t xml:space="preserve">地    址： </w:t>
      </w:r>
    </w:p>
    <w:p w14:paraId="0107359B" w14:textId="77777777" w:rsidR="00045C0E" w:rsidRDefault="00B9716A">
      <w:pPr>
        <w:spacing w:line="700" w:lineRule="exact"/>
        <w:rPr>
          <w:rFonts w:ascii="宋体" w:hAnsi="宋体"/>
          <w:sz w:val="28"/>
          <w:szCs w:val="28"/>
        </w:rPr>
      </w:pPr>
      <w:r>
        <w:rPr>
          <w:rFonts w:ascii="宋体" w:hAnsi="宋体" w:hint="eastAsia"/>
          <w:sz w:val="28"/>
          <w:szCs w:val="28"/>
        </w:rPr>
        <w:t>电    话：</w:t>
      </w:r>
    </w:p>
    <w:p w14:paraId="0CA028E8" w14:textId="77777777" w:rsidR="00045C0E" w:rsidRDefault="00045C0E">
      <w:pPr>
        <w:spacing w:line="700" w:lineRule="exact"/>
        <w:rPr>
          <w:rFonts w:ascii="宋体" w:hAnsi="宋体"/>
          <w:sz w:val="28"/>
          <w:szCs w:val="28"/>
        </w:rPr>
      </w:pPr>
    </w:p>
    <w:p w14:paraId="774E00D7" w14:textId="77777777" w:rsidR="00045C0E" w:rsidRDefault="00045C0E">
      <w:pPr>
        <w:spacing w:line="700" w:lineRule="exact"/>
        <w:ind w:firstLineChars="650" w:firstLine="1820"/>
        <w:rPr>
          <w:rFonts w:ascii="宋体" w:hAnsi="宋体"/>
          <w:sz w:val="28"/>
          <w:szCs w:val="28"/>
        </w:rPr>
      </w:pPr>
    </w:p>
    <w:p w14:paraId="068340C7" w14:textId="77777777" w:rsidR="00045C0E" w:rsidRDefault="00B9716A">
      <w:pPr>
        <w:spacing w:line="700" w:lineRule="exact"/>
        <w:ind w:firstLineChars="650" w:firstLine="1820"/>
        <w:rPr>
          <w:rFonts w:ascii="宋体" w:hAnsi="宋体"/>
          <w:sz w:val="28"/>
          <w:szCs w:val="28"/>
        </w:rPr>
      </w:pPr>
      <w:r>
        <w:rPr>
          <w:rFonts w:ascii="宋体" w:hAnsi="宋体" w:hint="eastAsia"/>
          <w:sz w:val="28"/>
          <w:szCs w:val="28"/>
        </w:rPr>
        <w:t>签约地点：重庆渝高新兴科技发展有限公司</w:t>
      </w:r>
    </w:p>
    <w:p w14:paraId="7458D1C1" w14:textId="77777777" w:rsidR="00045C0E" w:rsidRDefault="00B9716A">
      <w:pPr>
        <w:spacing w:line="360" w:lineRule="auto"/>
        <w:ind w:firstLineChars="1000" w:firstLine="2800"/>
        <w:rPr>
          <w:rFonts w:ascii="宋体" w:hAnsi="宋体"/>
          <w:sz w:val="28"/>
          <w:szCs w:val="28"/>
        </w:rPr>
      </w:pPr>
      <w:r>
        <w:rPr>
          <w:rFonts w:ascii="宋体" w:hAnsi="宋体" w:hint="eastAsia"/>
          <w:sz w:val="28"/>
          <w:szCs w:val="28"/>
        </w:rPr>
        <w:t>签定日期：   年   月   日</w:t>
      </w:r>
    </w:p>
    <w:p w14:paraId="0E73D38D" w14:textId="77777777" w:rsidR="00045C0E" w:rsidRDefault="00045C0E">
      <w:pPr>
        <w:spacing w:line="360" w:lineRule="auto"/>
        <w:ind w:firstLineChars="1000" w:firstLine="2800"/>
        <w:rPr>
          <w:rFonts w:ascii="宋体" w:hAnsi="宋体"/>
          <w:sz w:val="28"/>
          <w:szCs w:val="28"/>
        </w:rPr>
      </w:pPr>
    </w:p>
    <w:p w14:paraId="0C877436" w14:textId="77777777" w:rsidR="00045C0E" w:rsidRDefault="00045C0E">
      <w:pPr>
        <w:spacing w:line="360" w:lineRule="auto"/>
        <w:ind w:firstLineChars="1000" w:firstLine="2800"/>
        <w:rPr>
          <w:rFonts w:ascii="宋体" w:hAnsi="宋体"/>
          <w:sz w:val="28"/>
          <w:szCs w:val="28"/>
        </w:rPr>
      </w:pPr>
    </w:p>
    <w:p w14:paraId="4381E0A2" w14:textId="77777777" w:rsidR="00045C0E" w:rsidRDefault="00045C0E">
      <w:pPr>
        <w:spacing w:line="360" w:lineRule="auto"/>
        <w:ind w:firstLineChars="1000" w:firstLine="2800"/>
        <w:rPr>
          <w:rFonts w:ascii="宋体" w:hAnsi="宋体"/>
          <w:sz w:val="28"/>
          <w:szCs w:val="28"/>
        </w:rPr>
      </w:pPr>
    </w:p>
    <w:p w14:paraId="68937659" w14:textId="77777777" w:rsidR="00045C0E" w:rsidRDefault="00045C0E">
      <w:pPr>
        <w:spacing w:line="360" w:lineRule="auto"/>
        <w:ind w:firstLineChars="1000" w:firstLine="2800"/>
        <w:rPr>
          <w:rFonts w:ascii="宋体" w:hAnsi="宋体"/>
          <w:sz w:val="28"/>
          <w:szCs w:val="28"/>
        </w:rPr>
      </w:pPr>
    </w:p>
    <w:p w14:paraId="7C3029D1" w14:textId="77777777" w:rsidR="00045C0E" w:rsidRDefault="00B9716A">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t>渝兴28号地块项目</w:t>
      </w:r>
    </w:p>
    <w:p w14:paraId="5EC12FEF" w14:textId="77777777" w:rsidR="00045C0E" w:rsidRDefault="00B9716A">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t>工程试验检测服务合同</w:t>
      </w:r>
    </w:p>
    <w:p w14:paraId="3458CB27" w14:textId="77777777" w:rsidR="00045C0E" w:rsidRDefault="00045C0E"/>
    <w:p w14:paraId="4D765D27" w14:textId="77777777" w:rsidR="00045C0E" w:rsidRDefault="00B9716A">
      <w:pPr>
        <w:spacing w:line="440" w:lineRule="exact"/>
        <w:rPr>
          <w:rFonts w:ascii="宋体" w:hAnsi="宋体"/>
          <w:b/>
          <w:sz w:val="24"/>
        </w:rPr>
      </w:pPr>
      <w:r>
        <w:rPr>
          <w:rFonts w:ascii="宋体" w:hAnsi="宋体" w:hint="eastAsia"/>
          <w:b/>
          <w:sz w:val="24"/>
        </w:rPr>
        <w:t xml:space="preserve">业主单位：重庆渝高新兴科技发展有限公司  （以下简称“甲方”）         </w:t>
      </w:r>
    </w:p>
    <w:p w14:paraId="50E06DAB" w14:textId="77777777" w:rsidR="00045C0E" w:rsidRDefault="00B9716A">
      <w:pPr>
        <w:spacing w:line="440" w:lineRule="exact"/>
        <w:rPr>
          <w:rFonts w:ascii="宋体" w:hAnsi="宋体"/>
          <w:b/>
          <w:sz w:val="24"/>
        </w:rPr>
      </w:pPr>
      <w:r>
        <w:rPr>
          <w:rFonts w:ascii="宋体" w:hAnsi="宋体" w:hint="eastAsia"/>
          <w:b/>
          <w:sz w:val="24"/>
        </w:rPr>
        <w:t>检测单位：                              （以下简称“乙方”）</w:t>
      </w:r>
    </w:p>
    <w:p w14:paraId="4CDC246B" w14:textId="77777777" w:rsidR="00045C0E" w:rsidRDefault="00B9716A">
      <w:pPr>
        <w:spacing w:line="420" w:lineRule="exact"/>
        <w:ind w:firstLineChars="200" w:firstLine="480"/>
        <w:rPr>
          <w:rFonts w:ascii="宋体" w:hAnsi="宋体"/>
          <w:sz w:val="24"/>
        </w:rPr>
      </w:pPr>
      <w:r>
        <w:rPr>
          <w:rFonts w:ascii="宋体" w:hAnsi="宋体" w:hint="eastAsia"/>
          <w:sz w:val="24"/>
        </w:rPr>
        <w:t>根据评标比选结果，经甲、乙双方友好协商，甲方委托乙方承担重庆渝高新兴科技发展有限公司</w:t>
      </w:r>
      <w:r>
        <w:rPr>
          <w:rFonts w:ascii="宋体" w:hAnsi="宋体" w:hint="eastAsia"/>
          <w:sz w:val="24"/>
          <w:u w:val="single"/>
        </w:rPr>
        <w:t>渝兴28号地块项目工程试验检测</w:t>
      </w:r>
      <w:r>
        <w:rPr>
          <w:rFonts w:ascii="宋体" w:hAnsi="宋体" w:hint="eastAsia"/>
          <w:sz w:val="24"/>
        </w:rPr>
        <w:t>工作。根据《中华人民共和国合同法》，为明确双方的责任与权益，就该工程试验检测的有关事宜，协商一致，签订本合同。</w:t>
      </w:r>
    </w:p>
    <w:p w14:paraId="346DFAE8" w14:textId="77777777" w:rsidR="00045C0E" w:rsidRDefault="00B9716A">
      <w:pPr>
        <w:spacing w:line="420" w:lineRule="exact"/>
        <w:ind w:firstLineChars="200" w:firstLine="482"/>
        <w:rPr>
          <w:rFonts w:ascii="宋体" w:hAnsi="宋体"/>
          <w:sz w:val="24"/>
        </w:rPr>
      </w:pPr>
      <w:r>
        <w:rPr>
          <w:rFonts w:ascii="宋体" w:hAnsi="宋体" w:hint="eastAsia"/>
          <w:b/>
          <w:sz w:val="24"/>
        </w:rPr>
        <w:t>一、工程概况：</w:t>
      </w:r>
    </w:p>
    <w:p w14:paraId="7A3F6E8B" w14:textId="77777777" w:rsidR="00045C0E" w:rsidRDefault="00B9716A">
      <w:pPr>
        <w:spacing w:line="420" w:lineRule="exact"/>
        <w:ind w:firstLineChars="200" w:firstLine="480"/>
        <w:rPr>
          <w:rFonts w:ascii="宋体" w:hAnsi="宋体"/>
          <w:sz w:val="24"/>
        </w:rPr>
      </w:pPr>
      <w:r>
        <w:rPr>
          <w:rFonts w:ascii="宋体" w:hAnsi="宋体" w:hint="eastAsia"/>
          <w:sz w:val="24"/>
        </w:rPr>
        <w:t>1、项目名称：</w:t>
      </w:r>
      <w:r>
        <w:rPr>
          <w:rFonts w:ascii="宋体" w:hAnsi="宋体" w:hint="eastAsia"/>
          <w:sz w:val="24"/>
          <w:u w:val="single"/>
        </w:rPr>
        <w:t>渝兴28号地块项目工程试验检测</w:t>
      </w:r>
      <w:r>
        <w:rPr>
          <w:rFonts w:ascii="宋体" w:hAnsi="宋体" w:hint="eastAsia"/>
          <w:sz w:val="24"/>
        </w:rPr>
        <w:t>项目</w:t>
      </w:r>
    </w:p>
    <w:p w14:paraId="6E80C9A6" w14:textId="77777777" w:rsidR="00045C0E" w:rsidRDefault="00B9716A">
      <w:pPr>
        <w:spacing w:line="420" w:lineRule="exact"/>
        <w:ind w:firstLineChars="200" w:firstLine="480"/>
        <w:rPr>
          <w:rFonts w:ascii="宋体" w:hAnsi="宋体"/>
          <w:sz w:val="24"/>
        </w:rPr>
      </w:pPr>
      <w:r>
        <w:rPr>
          <w:rFonts w:ascii="宋体" w:hAnsi="宋体" w:hint="eastAsia"/>
          <w:sz w:val="24"/>
        </w:rPr>
        <w:t>2、项目地址：北部新区大竹林组团O标准分区O25-1号地块</w:t>
      </w:r>
    </w:p>
    <w:p w14:paraId="5DC4C895" w14:textId="77777777" w:rsidR="00045C0E" w:rsidRDefault="00B9716A">
      <w:pPr>
        <w:spacing w:line="520" w:lineRule="exact"/>
        <w:ind w:right="601" w:firstLineChars="200" w:firstLine="480"/>
        <w:rPr>
          <w:rFonts w:ascii="宋体" w:hAnsi="宋体"/>
          <w:sz w:val="24"/>
        </w:rPr>
      </w:pPr>
      <w:r>
        <w:rPr>
          <w:rFonts w:ascii="宋体" w:hAnsi="宋体" w:hint="eastAsia"/>
          <w:sz w:val="24"/>
        </w:rPr>
        <w:t>3、工程建设内容及规模：该项目用地面积约2.8万㎡，总建筑面积约4.2万㎡，其中地上面积约2.8万㎡，地下面积约1.4万㎡；项目为办公、商业、车库组成。</w:t>
      </w:r>
    </w:p>
    <w:p w14:paraId="614FEFE4" w14:textId="77777777" w:rsidR="00045C0E" w:rsidRDefault="00B9716A">
      <w:pPr>
        <w:spacing w:line="420" w:lineRule="exact"/>
        <w:ind w:firstLineChars="200" w:firstLine="482"/>
        <w:rPr>
          <w:rFonts w:ascii="宋体" w:hAnsi="宋体"/>
          <w:b/>
          <w:sz w:val="24"/>
        </w:rPr>
      </w:pPr>
      <w:r>
        <w:rPr>
          <w:rFonts w:ascii="宋体" w:hAnsi="宋体" w:hint="eastAsia"/>
          <w:b/>
          <w:sz w:val="24"/>
        </w:rPr>
        <w:t>二、工作范围、内容、期限及技术要求</w:t>
      </w:r>
    </w:p>
    <w:p w14:paraId="52B2F005" w14:textId="77777777" w:rsidR="00045C0E" w:rsidRDefault="00B9716A">
      <w:pPr>
        <w:spacing w:line="420" w:lineRule="exact"/>
        <w:ind w:firstLineChars="196" w:firstLine="470"/>
        <w:rPr>
          <w:rFonts w:ascii="宋体" w:hAnsi="宋体"/>
          <w:sz w:val="24"/>
        </w:rPr>
      </w:pPr>
      <w:r>
        <w:rPr>
          <w:rFonts w:ascii="宋体" w:hAnsi="宋体" w:hint="eastAsia"/>
          <w:sz w:val="24"/>
        </w:rPr>
        <w:t>1、检测范围：渝兴28号地块项目建设内容范围内的，在工程完成竣工验收及备案前，所有</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w:t>
      </w:r>
      <w:r>
        <w:rPr>
          <w:rFonts w:ascii="宋体" w:hAnsi="宋体"/>
          <w:sz w:val="24"/>
        </w:rPr>
        <w:t>须建设单位委托的</w:t>
      </w:r>
      <w:r>
        <w:rPr>
          <w:rFonts w:ascii="宋体" w:hAnsi="宋体" w:hint="eastAsia"/>
          <w:sz w:val="24"/>
        </w:rPr>
        <w:t>除消防检测、人防检测、</w:t>
      </w:r>
      <w:r>
        <w:rPr>
          <w:rFonts w:ascii="宋体" w:hAnsi="宋体"/>
          <w:sz w:val="24"/>
        </w:rPr>
        <w:t>防雷检测</w:t>
      </w:r>
      <w:r>
        <w:rPr>
          <w:rFonts w:ascii="宋体" w:hAnsi="宋体" w:hint="eastAsia"/>
          <w:sz w:val="24"/>
        </w:rPr>
        <w:t>之外的其余</w:t>
      </w:r>
      <w:r>
        <w:rPr>
          <w:rFonts w:ascii="宋体" w:hAnsi="宋体"/>
          <w:sz w:val="24"/>
        </w:rPr>
        <w:t>全部工程检测内容</w:t>
      </w:r>
      <w:r>
        <w:rPr>
          <w:rFonts w:ascii="宋体" w:hAnsi="宋体" w:hint="eastAsia"/>
          <w:sz w:val="24"/>
        </w:rPr>
        <w:t>。</w:t>
      </w:r>
    </w:p>
    <w:p w14:paraId="35AEC2C3" w14:textId="77777777" w:rsidR="00045C0E" w:rsidRDefault="00B9716A">
      <w:pPr>
        <w:spacing w:line="420" w:lineRule="exact"/>
        <w:ind w:firstLineChars="196" w:firstLine="470"/>
        <w:rPr>
          <w:rFonts w:ascii="宋体" w:hAnsi="宋体"/>
          <w:sz w:val="24"/>
        </w:rPr>
      </w:pPr>
      <w:r>
        <w:rPr>
          <w:rFonts w:ascii="宋体" w:hAnsi="宋体" w:hint="eastAsia"/>
          <w:sz w:val="24"/>
        </w:rPr>
        <w:t>2、工作内容：包括编制工程试验检测方案、实施试验检测工作、提交试验检测报告等。具体试验检测内容如下：</w:t>
      </w:r>
    </w:p>
    <w:p w14:paraId="0C728F9B" w14:textId="77777777" w:rsidR="00045C0E" w:rsidRDefault="00B9716A">
      <w:pPr>
        <w:spacing w:line="420" w:lineRule="exact"/>
        <w:ind w:firstLineChars="196" w:firstLine="470"/>
        <w:rPr>
          <w:rFonts w:ascii="宋体" w:hAnsi="宋体"/>
          <w:sz w:val="24"/>
        </w:rPr>
      </w:pPr>
      <w:r>
        <w:rPr>
          <w:rFonts w:ascii="宋体" w:hAnsi="宋体" w:hint="eastAsia"/>
          <w:sz w:val="24"/>
        </w:rPr>
        <w:t>2.1建筑材料见证取样检测；</w:t>
      </w:r>
    </w:p>
    <w:p w14:paraId="21FBDBD7" w14:textId="77777777" w:rsidR="00045C0E" w:rsidRDefault="00B9716A">
      <w:pPr>
        <w:spacing w:line="420" w:lineRule="exact"/>
        <w:ind w:firstLineChars="196" w:firstLine="470"/>
        <w:rPr>
          <w:rFonts w:ascii="宋体" w:hAnsi="宋体"/>
          <w:sz w:val="24"/>
        </w:rPr>
      </w:pPr>
      <w:r>
        <w:rPr>
          <w:rFonts w:ascii="宋体" w:hAnsi="宋体" w:hint="eastAsia"/>
          <w:sz w:val="24"/>
        </w:rPr>
        <w:t>2.2地基基础工程</w:t>
      </w:r>
      <w:r>
        <w:rPr>
          <w:rFonts w:ascii="宋体" w:hAnsi="宋体"/>
          <w:sz w:val="24"/>
        </w:rPr>
        <w:t>检测</w:t>
      </w:r>
      <w:r>
        <w:rPr>
          <w:rFonts w:ascii="宋体" w:hAnsi="宋体" w:hint="eastAsia"/>
          <w:sz w:val="24"/>
        </w:rPr>
        <w:t>、主体结构工程</w:t>
      </w:r>
      <w:r>
        <w:rPr>
          <w:rFonts w:ascii="宋体" w:hAnsi="宋体"/>
          <w:sz w:val="24"/>
        </w:rPr>
        <w:t>检测</w:t>
      </w:r>
      <w:r>
        <w:rPr>
          <w:rFonts w:ascii="宋体" w:hAnsi="宋体" w:hint="eastAsia"/>
          <w:sz w:val="24"/>
        </w:rPr>
        <w:t>、</w:t>
      </w:r>
      <w:r>
        <w:rPr>
          <w:rFonts w:ascii="宋体" w:hAnsi="宋体"/>
          <w:sz w:val="24"/>
        </w:rPr>
        <w:t>钢结构工程检测、建筑幕墙工程检测、建筑门窗检测、</w:t>
      </w:r>
      <w:r>
        <w:rPr>
          <w:rFonts w:ascii="宋体" w:hAnsi="宋体" w:hint="eastAsia"/>
          <w:sz w:val="24"/>
        </w:rPr>
        <w:t>装饰工程检测、</w:t>
      </w:r>
      <w:r>
        <w:rPr>
          <w:rFonts w:ascii="宋体" w:hAnsi="宋体"/>
          <w:sz w:val="24"/>
        </w:rPr>
        <w:t>建筑节能检测</w:t>
      </w:r>
      <w:r>
        <w:rPr>
          <w:rFonts w:ascii="宋体" w:hAnsi="宋体" w:hint="eastAsia"/>
          <w:sz w:val="24"/>
        </w:rPr>
        <w:t>、</w:t>
      </w:r>
      <w:r>
        <w:rPr>
          <w:rFonts w:ascii="宋体" w:hAnsi="宋体"/>
          <w:sz w:val="24"/>
        </w:rPr>
        <w:t>市政道路工程检测、建筑智能检测、建筑制品检测、建筑机具和安全生产用品检测、</w:t>
      </w:r>
      <w:r>
        <w:rPr>
          <w:rFonts w:ascii="宋体" w:hAnsi="宋体" w:hint="eastAsia"/>
          <w:sz w:val="24"/>
        </w:rPr>
        <w:t>回填土压实度检测、</w:t>
      </w:r>
      <w:r>
        <w:rPr>
          <w:rFonts w:ascii="宋体" w:hAnsi="宋体"/>
          <w:sz w:val="24"/>
        </w:rPr>
        <w:t>建筑工程质量鉴定</w:t>
      </w:r>
      <w:r>
        <w:rPr>
          <w:rFonts w:ascii="宋体" w:hAnsi="宋体" w:hint="eastAsia"/>
          <w:sz w:val="24"/>
        </w:rPr>
        <w:t>等；</w:t>
      </w:r>
    </w:p>
    <w:p w14:paraId="562D993A" w14:textId="77777777" w:rsidR="00045C0E" w:rsidRDefault="00B9716A">
      <w:pPr>
        <w:spacing w:line="420" w:lineRule="exact"/>
        <w:ind w:firstLineChars="196" w:firstLine="470"/>
        <w:rPr>
          <w:rFonts w:ascii="宋体" w:hAnsi="宋体"/>
          <w:sz w:val="24"/>
        </w:rPr>
      </w:pPr>
      <w:r>
        <w:rPr>
          <w:rFonts w:ascii="宋体" w:hAnsi="宋体" w:hint="eastAsia"/>
          <w:sz w:val="24"/>
        </w:rPr>
        <w:t>2.3重要材料和设备二次抽检（水管、电线电缆、母线、阀门等）；</w:t>
      </w:r>
    </w:p>
    <w:p w14:paraId="2E5C22E8" w14:textId="77777777" w:rsidR="00045C0E" w:rsidRDefault="00B9716A">
      <w:pPr>
        <w:spacing w:line="420" w:lineRule="exact"/>
        <w:ind w:firstLineChars="196" w:firstLine="470"/>
        <w:rPr>
          <w:rFonts w:ascii="宋体" w:hAnsi="宋体"/>
          <w:sz w:val="24"/>
        </w:rPr>
      </w:pPr>
      <w:r>
        <w:rPr>
          <w:rFonts w:ascii="宋体" w:hAnsi="宋体" w:hint="eastAsia"/>
          <w:sz w:val="24"/>
        </w:rPr>
        <w:t>2.4专项检测包括：</w:t>
      </w:r>
      <w:r>
        <w:rPr>
          <w:rFonts w:ascii="宋体" w:hAnsi="宋体"/>
          <w:sz w:val="24"/>
        </w:rPr>
        <w:t>室内环境质量检测</w:t>
      </w:r>
      <w:r>
        <w:rPr>
          <w:rFonts w:ascii="宋体" w:hAnsi="宋体" w:hint="eastAsia"/>
          <w:sz w:val="24"/>
        </w:rPr>
        <w:t>、管道内窥实验检测、生活饮用水</w:t>
      </w:r>
      <w:r>
        <w:rPr>
          <w:rFonts w:ascii="宋体" w:hAnsi="宋体"/>
          <w:sz w:val="24"/>
        </w:rPr>
        <w:t>水质检测、</w:t>
      </w:r>
      <w:r>
        <w:rPr>
          <w:rFonts w:ascii="宋体" w:hAnsi="宋体" w:hint="eastAsia"/>
          <w:sz w:val="24"/>
        </w:rPr>
        <w:t>噪声检测、</w:t>
      </w:r>
      <w:r>
        <w:rPr>
          <w:rFonts w:ascii="宋体" w:hAnsi="宋体"/>
          <w:sz w:val="24"/>
        </w:rPr>
        <w:t>绿色建筑检测</w:t>
      </w:r>
      <w:r>
        <w:rPr>
          <w:rFonts w:ascii="宋体" w:hAnsi="宋体" w:hint="eastAsia"/>
          <w:sz w:val="24"/>
        </w:rPr>
        <w:t>；</w:t>
      </w:r>
      <w:r>
        <w:rPr>
          <w:rFonts w:ascii="宋体" w:hAnsi="宋体"/>
          <w:sz w:val="24"/>
        </w:rPr>
        <w:t xml:space="preserve"> </w:t>
      </w:r>
    </w:p>
    <w:p w14:paraId="1FB3FA25" w14:textId="77777777" w:rsidR="00045C0E" w:rsidRDefault="00B9716A">
      <w:pPr>
        <w:spacing w:line="420" w:lineRule="exact"/>
        <w:ind w:firstLineChars="196" w:firstLine="470"/>
        <w:rPr>
          <w:rFonts w:ascii="宋体" w:hAnsi="宋体"/>
          <w:sz w:val="24"/>
        </w:rPr>
      </w:pPr>
      <w:r>
        <w:rPr>
          <w:rFonts w:ascii="宋体" w:hAnsi="宋体" w:hint="eastAsia"/>
          <w:sz w:val="24"/>
        </w:rPr>
        <w:t>2.5除消防检测、人防检测、</w:t>
      </w:r>
      <w:r>
        <w:rPr>
          <w:rFonts w:ascii="宋体" w:hAnsi="宋体"/>
          <w:sz w:val="24"/>
        </w:rPr>
        <w:t>防雷检测</w:t>
      </w:r>
      <w:r>
        <w:rPr>
          <w:rFonts w:ascii="宋体" w:hAnsi="宋体" w:hint="eastAsia"/>
          <w:sz w:val="24"/>
        </w:rPr>
        <w:t>外，</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，本工程</w:t>
      </w:r>
      <w:r>
        <w:rPr>
          <w:rFonts w:ascii="宋体" w:hAnsi="宋体"/>
          <w:sz w:val="24"/>
        </w:rPr>
        <w:t>须建设单位委托的</w:t>
      </w:r>
      <w:r>
        <w:rPr>
          <w:rFonts w:ascii="宋体" w:hAnsi="宋体" w:hint="eastAsia"/>
          <w:sz w:val="24"/>
        </w:rPr>
        <w:t>其他</w:t>
      </w:r>
      <w:r>
        <w:rPr>
          <w:rFonts w:ascii="宋体" w:hAnsi="宋体"/>
          <w:sz w:val="24"/>
        </w:rPr>
        <w:t>工程</w:t>
      </w:r>
      <w:r>
        <w:rPr>
          <w:rFonts w:ascii="宋体" w:hAnsi="宋体" w:hint="eastAsia"/>
          <w:sz w:val="24"/>
        </w:rPr>
        <w:t>试验</w:t>
      </w:r>
      <w:r>
        <w:rPr>
          <w:rFonts w:ascii="宋体" w:hAnsi="宋体"/>
          <w:sz w:val="24"/>
        </w:rPr>
        <w:t>检测内容</w:t>
      </w:r>
      <w:r>
        <w:rPr>
          <w:rFonts w:ascii="宋体" w:hAnsi="宋体" w:hint="eastAsia"/>
          <w:sz w:val="24"/>
        </w:rPr>
        <w:t>。</w:t>
      </w:r>
    </w:p>
    <w:p w14:paraId="56902B71" w14:textId="77777777" w:rsidR="00045C0E" w:rsidRDefault="00B9716A">
      <w:pPr>
        <w:spacing w:line="420" w:lineRule="exact"/>
        <w:ind w:firstLineChars="196" w:firstLine="470"/>
        <w:rPr>
          <w:rFonts w:ascii="宋体" w:hAnsi="宋体"/>
          <w:sz w:val="24"/>
        </w:rPr>
      </w:pPr>
      <w:r>
        <w:rPr>
          <w:rFonts w:ascii="宋体" w:hAnsi="宋体" w:hint="eastAsia"/>
          <w:sz w:val="24"/>
        </w:rPr>
        <w:t>3、检测期限：暂定施工总工期</w:t>
      </w:r>
      <w:r>
        <w:rPr>
          <w:rFonts w:ascii="宋体" w:hAnsi="宋体" w:hint="eastAsia"/>
          <w:sz w:val="24"/>
          <w:u w:val="single"/>
        </w:rPr>
        <w:t xml:space="preserve"> 720天</w:t>
      </w:r>
      <w:r>
        <w:rPr>
          <w:rFonts w:ascii="宋体" w:hAnsi="宋体" w:hint="eastAsia"/>
          <w:sz w:val="24"/>
        </w:rPr>
        <w:t>，检测服务从签订合同后至项目完成全部验收及竣工备案结束。</w:t>
      </w:r>
    </w:p>
    <w:p w14:paraId="73DF6B42" w14:textId="77777777" w:rsidR="00045C0E" w:rsidRDefault="00B9716A">
      <w:pPr>
        <w:tabs>
          <w:tab w:val="left" w:pos="2520"/>
        </w:tabs>
        <w:spacing w:line="420" w:lineRule="exact"/>
        <w:ind w:firstLineChars="200" w:firstLine="480"/>
        <w:rPr>
          <w:rFonts w:ascii="宋体" w:hAnsi="宋体"/>
          <w:sz w:val="24"/>
        </w:rPr>
      </w:pPr>
      <w:r>
        <w:rPr>
          <w:rFonts w:ascii="宋体" w:hAnsi="宋体" w:hint="eastAsia"/>
          <w:sz w:val="24"/>
        </w:rPr>
        <w:t>4、技术要求</w:t>
      </w:r>
      <w:r>
        <w:rPr>
          <w:rFonts w:ascii="宋体" w:hAnsi="宋体"/>
          <w:sz w:val="24"/>
        </w:rPr>
        <w:tab/>
      </w:r>
    </w:p>
    <w:p w14:paraId="5D22C1AE" w14:textId="77777777" w:rsidR="00045C0E" w:rsidRDefault="00B9716A">
      <w:pPr>
        <w:spacing w:line="420" w:lineRule="exact"/>
        <w:ind w:firstLineChars="200" w:firstLine="480"/>
        <w:rPr>
          <w:rFonts w:ascii="宋体" w:hAnsi="宋体"/>
          <w:i/>
          <w:sz w:val="24"/>
        </w:rPr>
      </w:pPr>
      <w:r>
        <w:rPr>
          <w:rFonts w:ascii="宋体" w:hAnsi="宋体" w:hint="eastAsia"/>
          <w:sz w:val="24"/>
        </w:rPr>
        <w:t>4.1检测工作应符合国家和地方相关技术规范、规程和标准要求，包括但不限于《重庆市建设工程试验检测管理规定》（渝建〔</w:t>
      </w:r>
      <w:r>
        <w:rPr>
          <w:rFonts w:ascii="宋体" w:hAnsi="宋体"/>
          <w:sz w:val="24"/>
        </w:rPr>
        <w:t>2009</w:t>
      </w:r>
      <w:r>
        <w:rPr>
          <w:rFonts w:ascii="宋体" w:hAnsi="宋体" w:hint="eastAsia"/>
          <w:sz w:val="24"/>
        </w:rPr>
        <w:t>〕</w:t>
      </w:r>
      <w:r>
        <w:rPr>
          <w:rFonts w:ascii="宋体" w:hAnsi="宋体"/>
          <w:sz w:val="24"/>
        </w:rPr>
        <w:t>123</w:t>
      </w:r>
      <w:r>
        <w:rPr>
          <w:rFonts w:ascii="宋体" w:hAnsi="宋体" w:hint="eastAsia"/>
          <w:sz w:val="24"/>
        </w:rPr>
        <w:t>号文）、《建设工程试验检测管理办法》、《混凝土强度检验评定标准》（</w:t>
      </w:r>
      <w:r>
        <w:rPr>
          <w:rFonts w:ascii="宋体" w:hAnsi="宋体"/>
          <w:sz w:val="24"/>
        </w:rPr>
        <w:t>GBT-50107-2010</w:t>
      </w:r>
      <w:r>
        <w:rPr>
          <w:rFonts w:ascii="宋体" w:hAnsi="宋体" w:hint="eastAsia"/>
          <w:sz w:val="24"/>
        </w:rPr>
        <w:t>）、《回弹法检测混凝土抗压强度技术规程》（</w:t>
      </w:r>
      <w:r>
        <w:rPr>
          <w:rFonts w:ascii="宋体" w:hAnsi="宋体"/>
          <w:sz w:val="24"/>
        </w:rPr>
        <w:t>JGJT23—2011</w:t>
      </w:r>
      <w:r>
        <w:rPr>
          <w:rFonts w:ascii="宋体" w:hAnsi="宋体" w:hint="eastAsia"/>
          <w:sz w:val="24"/>
        </w:rPr>
        <w:t>）及国家、重庆市现行有关技术规范等相关规范文件要求。</w:t>
      </w:r>
    </w:p>
    <w:p w14:paraId="196D100C" w14:textId="77777777" w:rsidR="00045C0E" w:rsidRDefault="00B9716A">
      <w:pPr>
        <w:spacing w:line="420" w:lineRule="exact"/>
        <w:ind w:firstLineChars="200" w:firstLine="480"/>
        <w:rPr>
          <w:rFonts w:ascii="宋体" w:hAnsi="宋体"/>
          <w:sz w:val="24"/>
        </w:rPr>
      </w:pPr>
      <w:r>
        <w:rPr>
          <w:rFonts w:ascii="宋体" w:hAnsi="宋体" w:hint="eastAsia"/>
          <w:sz w:val="24"/>
        </w:rPr>
        <w:t>4.2乙方应及时提交检测报告，提交的检测报告能准确反应建筑材料的质量情况和施工情况，资料递交内容包括但不限于：检测报告，各资料内容及形式均须满足工程建设及</w:t>
      </w:r>
      <w:r>
        <w:rPr>
          <w:rFonts w:ascii="宋体" w:hAnsi="宋体"/>
          <w:sz w:val="24"/>
        </w:rPr>
        <w:t>档案馆</w:t>
      </w:r>
      <w:r>
        <w:rPr>
          <w:rFonts w:ascii="宋体" w:hAnsi="宋体" w:hint="eastAsia"/>
          <w:sz w:val="24"/>
        </w:rPr>
        <w:t>备案要求。</w:t>
      </w:r>
    </w:p>
    <w:p w14:paraId="080D5C0D" w14:textId="77777777" w:rsidR="00045C0E" w:rsidRDefault="00B9716A">
      <w:pPr>
        <w:spacing w:line="420" w:lineRule="exact"/>
        <w:ind w:firstLineChars="200" w:firstLine="482"/>
        <w:rPr>
          <w:rFonts w:ascii="宋体" w:hAnsi="宋体"/>
          <w:b/>
          <w:sz w:val="24"/>
        </w:rPr>
      </w:pPr>
      <w:r>
        <w:rPr>
          <w:rFonts w:ascii="宋体" w:hAnsi="宋体" w:hint="eastAsia"/>
          <w:b/>
          <w:sz w:val="24"/>
        </w:rPr>
        <w:t>3、乙方因自身检测资质不全，书面报甲方同意后可委托其他具有资质的检测公司实施部分专项检测。</w:t>
      </w:r>
    </w:p>
    <w:p w14:paraId="03912157" w14:textId="77777777" w:rsidR="00045C0E" w:rsidRDefault="00B9716A">
      <w:pPr>
        <w:spacing w:line="420" w:lineRule="exact"/>
        <w:ind w:firstLineChars="200" w:firstLine="480"/>
        <w:rPr>
          <w:rFonts w:ascii="宋体" w:hAnsi="宋体"/>
          <w:sz w:val="24"/>
        </w:rPr>
      </w:pPr>
      <w:r>
        <w:rPr>
          <w:rFonts w:ascii="宋体" w:hAnsi="宋体" w:hint="eastAsia"/>
          <w:sz w:val="24"/>
        </w:rPr>
        <w:t>4.3资料递交要求：</w:t>
      </w:r>
    </w:p>
    <w:p w14:paraId="71B8A613" w14:textId="77777777" w:rsidR="00045C0E" w:rsidRDefault="00B9716A">
      <w:pPr>
        <w:spacing w:line="420" w:lineRule="exact"/>
        <w:ind w:firstLineChars="200" w:firstLine="480"/>
        <w:rPr>
          <w:rFonts w:ascii="宋体" w:hAnsi="宋体"/>
          <w:sz w:val="24"/>
        </w:rPr>
      </w:pPr>
      <w:r>
        <w:rPr>
          <w:rFonts w:ascii="宋体" w:hAnsi="宋体" w:hint="eastAsia"/>
          <w:sz w:val="24"/>
        </w:rPr>
        <w:t>（1）项目开工前7个工作日，乙方应根据建设管理相关规定，编制工程试验检测方案报甲方审定，由甲方负责组织施工、监理单位进行交底。</w:t>
      </w:r>
    </w:p>
    <w:p w14:paraId="53C80BD4" w14:textId="77777777" w:rsidR="00045C0E" w:rsidRDefault="00B9716A">
      <w:pPr>
        <w:spacing w:line="420" w:lineRule="exact"/>
        <w:ind w:firstLineChars="196" w:firstLine="470"/>
        <w:rPr>
          <w:rFonts w:ascii="宋体" w:hAnsi="宋体"/>
          <w:sz w:val="24"/>
        </w:rPr>
      </w:pPr>
      <w:r>
        <w:rPr>
          <w:rFonts w:ascii="宋体" w:hAnsi="宋体" w:hint="eastAsia"/>
          <w:sz w:val="24"/>
        </w:rPr>
        <w:t>（2）根据工程施工进度进行适时检测，每次检测完成后，3个工作日内提交</w:t>
      </w:r>
      <w:r>
        <w:rPr>
          <w:rFonts w:ascii="宋体" w:hAnsi="宋体" w:hint="eastAsia"/>
          <w:sz w:val="24"/>
          <w:u w:val="single"/>
        </w:rPr>
        <w:t xml:space="preserve"> 肆份 </w:t>
      </w:r>
      <w:r>
        <w:rPr>
          <w:rFonts w:ascii="宋体" w:hAnsi="宋体" w:hint="eastAsia"/>
          <w:sz w:val="24"/>
        </w:rPr>
        <w:t>正式检测报告,并对检测数据负责。当检测材料的质量和检验试验内容不满足相关规范要求时，应立即书面告知甲方，且提出正确的处理意见。</w:t>
      </w:r>
    </w:p>
    <w:p w14:paraId="3C7AB7A1" w14:textId="77777777" w:rsidR="00045C0E" w:rsidRDefault="00B9716A">
      <w:pPr>
        <w:spacing w:line="420" w:lineRule="exact"/>
        <w:ind w:firstLineChars="196" w:firstLine="472"/>
        <w:rPr>
          <w:rFonts w:ascii="宋体" w:hAnsi="宋体"/>
          <w:b/>
          <w:sz w:val="24"/>
        </w:rPr>
      </w:pPr>
      <w:r>
        <w:rPr>
          <w:rFonts w:ascii="宋体" w:hAnsi="宋体" w:hint="eastAsia"/>
          <w:b/>
          <w:sz w:val="24"/>
        </w:rPr>
        <w:t>三、各方职责</w:t>
      </w:r>
    </w:p>
    <w:p w14:paraId="4AE37FBE" w14:textId="77777777" w:rsidR="00045C0E" w:rsidRDefault="00B9716A">
      <w:pPr>
        <w:spacing w:line="420" w:lineRule="exact"/>
        <w:ind w:firstLineChars="200" w:firstLine="480"/>
        <w:rPr>
          <w:rFonts w:ascii="宋体" w:hAnsi="宋体"/>
          <w:sz w:val="24"/>
        </w:rPr>
      </w:pPr>
      <w:r>
        <w:rPr>
          <w:rFonts w:ascii="宋体" w:hAnsi="宋体" w:hint="eastAsia"/>
          <w:sz w:val="24"/>
        </w:rPr>
        <w:t>1、甲方、乙方、监理方项目管理人员：</w:t>
      </w:r>
    </w:p>
    <w:p w14:paraId="14A87737" w14:textId="77777777" w:rsidR="00045C0E" w:rsidRDefault="00B9716A">
      <w:pPr>
        <w:spacing w:line="420" w:lineRule="exact"/>
        <w:ind w:firstLineChars="200" w:firstLine="480"/>
        <w:rPr>
          <w:rFonts w:ascii="宋体" w:hAnsi="宋体"/>
          <w:sz w:val="24"/>
        </w:rPr>
      </w:pPr>
      <w:r>
        <w:rPr>
          <w:rFonts w:ascii="宋体" w:hAnsi="宋体" w:hint="eastAsia"/>
          <w:sz w:val="24"/>
        </w:rPr>
        <w:t>1.1甲方（代建单位）项目管理人员</w:t>
      </w:r>
    </w:p>
    <w:p w14:paraId="1DF22EA2" w14:textId="77777777" w:rsidR="00045C0E" w:rsidRDefault="00B9716A">
      <w:pPr>
        <w:spacing w:line="420" w:lineRule="exact"/>
        <w:ind w:firstLineChars="200" w:firstLine="480"/>
        <w:rPr>
          <w:rFonts w:ascii="宋体" w:hAnsi="宋体"/>
          <w:sz w:val="24"/>
        </w:rPr>
      </w:pPr>
      <w:r>
        <w:rPr>
          <w:rFonts w:ascii="宋体" w:hAnsi="宋体" w:hint="eastAsia"/>
          <w:sz w:val="24"/>
        </w:rPr>
        <w:t>项目经理：</w:t>
      </w:r>
      <w:r>
        <w:rPr>
          <w:rFonts w:ascii="宋体" w:hAnsi="宋体" w:hint="eastAsia"/>
          <w:sz w:val="24"/>
          <w:u w:val="single"/>
        </w:rPr>
        <w:t xml:space="preserve"> 宋勇军 </w:t>
      </w:r>
      <w:r>
        <w:rPr>
          <w:rFonts w:ascii="宋体" w:hAnsi="宋体" w:hint="eastAsia"/>
          <w:sz w:val="24"/>
        </w:rPr>
        <w:t xml:space="preserve">；职权： </w:t>
      </w:r>
      <w:r>
        <w:rPr>
          <w:rFonts w:ascii="宋体" w:hAnsi="宋体" w:hint="eastAsia"/>
          <w:sz w:val="24"/>
          <w:u w:val="single"/>
        </w:rPr>
        <w:t xml:space="preserve"> 负责本项目的全面管理工作</w:t>
      </w:r>
      <w:r>
        <w:rPr>
          <w:rFonts w:ascii="宋体" w:hAnsi="宋体" w:hint="eastAsia"/>
          <w:sz w:val="24"/>
        </w:rPr>
        <w:t>。</w:t>
      </w:r>
    </w:p>
    <w:p w14:paraId="6EF3B26C" w14:textId="77777777" w:rsidR="00045C0E" w:rsidRDefault="00B9716A">
      <w:pPr>
        <w:spacing w:line="420" w:lineRule="exact"/>
        <w:ind w:firstLineChars="200" w:firstLine="480"/>
        <w:rPr>
          <w:rFonts w:ascii="宋体" w:hAnsi="宋体"/>
          <w:sz w:val="24"/>
        </w:rPr>
      </w:pPr>
      <w:r>
        <w:rPr>
          <w:rFonts w:ascii="宋体" w:hAnsi="宋体" w:hint="eastAsia"/>
          <w:sz w:val="24"/>
        </w:rPr>
        <w:t>项目现场代表：</w:t>
      </w:r>
      <w:r>
        <w:rPr>
          <w:rFonts w:ascii="宋体" w:hAnsi="宋体" w:hint="eastAsia"/>
          <w:sz w:val="24"/>
          <w:u w:val="single"/>
        </w:rPr>
        <w:t>刘涛</w:t>
      </w:r>
      <w:r>
        <w:rPr>
          <w:rFonts w:ascii="宋体" w:hAnsi="宋体" w:hint="eastAsia"/>
          <w:sz w:val="24"/>
        </w:rPr>
        <w:t>，电话：</w:t>
      </w:r>
      <w:r>
        <w:rPr>
          <w:rFonts w:ascii="宋体" w:hAnsi="宋体" w:hint="eastAsia"/>
          <w:sz w:val="24"/>
          <w:u w:val="single"/>
        </w:rPr>
        <w:t>17823585907</w:t>
      </w:r>
      <w:r>
        <w:rPr>
          <w:rFonts w:ascii="宋体" w:hAnsi="宋体" w:hint="eastAsia"/>
          <w:sz w:val="24"/>
        </w:rPr>
        <w:t>；职权：</w:t>
      </w:r>
      <w:r>
        <w:rPr>
          <w:rFonts w:ascii="宋体" w:hAnsi="宋体" w:hint="eastAsia"/>
          <w:sz w:val="24"/>
          <w:u w:val="single"/>
        </w:rPr>
        <w:t>负责本项目的现场管理工作。</w:t>
      </w:r>
    </w:p>
    <w:p w14:paraId="1610D492" w14:textId="77777777" w:rsidR="00045C0E" w:rsidRDefault="00B9716A">
      <w:pPr>
        <w:spacing w:line="420" w:lineRule="exact"/>
        <w:ind w:firstLineChars="200" w:firstLine="480"/>
        <w:rPr>
          <w:rFonts w:ascii="宋体" w:hAnsi="宋体"/>
          <w:sz w:val="24"/>
        </w:rPr>
      </w:pPr>
      <w:r>
        <w:rPr>
          <w:rFonts w:ascii="宋体" w:hAnsi="宋体" w:hint="eastAsia"/>
          <w:sz w:val="24"/>
        </w:rPr>
        <w:t>1.2乙方项目管理人员：</w:t>
      </w:r>
    </w:p>
    <w:p w14:paraId="1EB797EB" w14:textId="77777777" w:rsidR="00045C0E" w:rsidRDefault="00B9716A">
      <w:pPr>
        <w:spacing w:line="420" w:lineRule="exact"/>
        <w:ind w:firstLineChars="200" w:firstLine="480"/>
        <w:rPr>
          <w:rFonts w:ascii="宋体" w:hAnsi="宋体"/>
          <w:sz w:val="24"/>
        </w:rPr>
      </w:pPr>
      <w:r>
        <w:rPr>
          <w:rFonts w:ascii="宋体" w:hAnsi="宋体" w:hint="eastAsia"/>
          <w:sz w:val="24"/>
        </w:rPr>
        <w:t>项目负责人：   ；电话：       职权：代表乙方全面负责协调项目试验检测工作。</w:t>
      </w:r>
    </w:p>
    <w:p w14:paraId="044BD2AA" w14:textId="77777777" w:rsidR="00045C0E" w:rsidRDefault="00B9716A">
      <w:pPr>
        <w:spacing w:line="420" w:lineRule="exact"/>
        <w:ind w:firstLineChars="200" w:firstLine="480"/>
        <w:rPr>
          <w:rFonts w:ascii="宋体" w:hAnsi="宋体"/>
          <w:sz w:val="24"/>
        </w:rPr>
      </w:pPr>
      <w:r>
        <w:rPr>
          <w:rFonts w:ascii="宋体" w:hAnsi="宋体" w:hint="eastAsia"/>
          <w:sz w:val="24"/>
        </w:rPr>
        <w:t>现场代表：     ；电话：      职权：代表乙方现场检测工作管理，与甲方现场代表协调处理施工现场的一些具体事项。</w:t>
      </w:r>
    </w:p>
    <w:p w14:paraId="6BDD7163" w14:textId="77777777" w:rsidR="00045C0E" w:rsidRDefault="00B9716A">
      <w:pPr>
        <w:spacing w:line="420" w:lineRule="exact"/>
        <w:ind w:firstLineChars="200" w:firstLine="480"/>
        <w:rPr>
          <w:rFonts w:ascii="宋体" w:hAnsi="宋体"/>
          <w:sz w:val="24"/>
        </w:rPr>
      </w:pPr>
      <w:r>
        <w:rPr>
          <w:rFonts w:ascii="宋体" w:hAnsi="宋体" w:hint="eastAsia"/>
          <w:sz w:val="24"/>
        </w:rPr>
        <w:t>凡涉及乙方与甲方、乙方之间的合同关系，均应上报乙方项目负责人，由乙方项目负责人与甲方进行协调。</w:t>
      </w:r>
    </w:p>
    <w:p w14:paraId="2953D48F" w14:textId="77777777" w:rsidR="00045C0E" w:rsidRDefault="00B9716A">
      <w:pPr>
        <w:spacing w:line="420" w:lineRule="exact"/>
        <w:ind w:firstLineChars="200" w:firstLine="480"/>
        <w:rPr>
          <w:rFonts w:ascii="宋体" w:hAnsi="宋体"/>
          <w:sz w:val="24"/>
        </w:rPr>
      </w:pPr>
      <w:r>
        <w:rPr>
          <w:rFonts w:ascii="宋体" w:hAnsi="宋体" w:hint="eastAsia"/>
          <w:sz w:val="24"/>
        </w:rPr>
        <w:t>乙方的项目负责人、项目经理及其项目管理班子的人员更换，必须征得甲方同意。</w:t>
      </w:r>
    </w:p>
    <w:p w14:paraId="100E3384" w14:textId="77777777" w:rsidR="00045C0E" w:rsidRDefault="00B9716A">
      <w:pPr>
        <w:spacing w:line="420" w:lineRule="exact"/>
        <w:ind w:firstLineChars="200" w:firstLine="480"/>
        <w:rPr>
          <w:rFonts w:ascii="宋体" w:hAnsi="宋体"/>
          <w:sz w:val="24"/>
        </w:rPr>
      </w:pPr>
      <w:r>
        <w:rPr>
          <w:rFonts w:ascii="宋体" w:hAnsi="宋体" w:hint="eastAsia"/>
          <w:sz w:val="24"/>
        </w:rPr>
        <w:t>1.3甲方（业主）委托“</w:t>
      </w:r>
      <w:r>
        <w:rPr>
          <w:rFonts w:ascii="宋体" w:hAnsi="宋体" w:hint="eastAsia"/>
          <w:sz w:val="24"/>
          <w:u w:val="single"/>
        </w:rPr>
        <w:t xml:space="preserve">                       </w:t>
      </w:r>
      <w:r>
        <w:rPr>
          <w:rFonts w:ascii="宋体" w:hAnsi="宋体" w:hint="eastAsia"/>
          <w:sz w:val="24"/>
        </w:rPr>
        <w:t>”为本工程的监理单位。监理单位代表甲方，主要负责现场工程量的核定并签字确认以及工程质量和进度的监管，解决施工现场问题，参与收方签证、变更签证、竣工验收。</w:t>
      </w:r>
    </w:p>
    <w:p w14:paraId="0BDAFFF6"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总监理工程师：</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r>
        <w:rPr>
          <w:rFonts w:ascii="宋体" w:hAnsi="宋体" w:hint="eastAsia"/>
          <w:sz w:val="24"/>
        </w:rPr>
        <w:t>。</w:t>
      </w:r>
    </w:p>
    <w:p w14:paraId="6B9A2BE6"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2、甲方职责：</w:t>
      </w:r>
    </w:p>
    <w:p w14:paraId="149304DA" w14:textId="77777777" w:rsidR="00045C0E" w:rsidRDefault="00B9716A">
      <w:pPr>
        <w:spacing w:line="420" w:lineRule="exact"/>
        <w:ind w:firstLineChars="200" w:firstLine="480"/>
        <w:rPr>
          <w:rFonts w:ascii="宋体" w:hAnsi="宋体"/>
          <w:sz w:val="24"/>
        </w:rPr>
      </w:pPr>
      <w:r>
        <w:rPr>
          <w:rFonts w:ascii="宋体" w:hAnsi="宋体" w:hint="eastAsia"/>
          <w:sz w:val="24"/>
        </w:rPr>
        <w:t>2.1甲方应及时填写检测委托单。</w:t>
      </w:r>
    </w:p>
    <w:p w14:paraId="672DE10E" w14:textId="77777777" w:rsidR="00045C0E" w:rsidRDefault="00B9716A">
      <w:pPr>
        <w:spacing w:line="420" w:lineRule="exact"/>
        <w:ind w:firstLineChars="200" w:firstLine="480"/>
        <w:rPr>
          <w:rFonts w:ascii="宋体" w:hAnsi="宋体"/>
          <w:sz w:val="24"/>
        </w:rPr>
      </w:pPr>
      <w:r>
        <w:rPr>
          <w:rFonts w:ascii="宋体" w:hAnsi="宋体" w:hint="eastAsia"/>
          <w:sz w:val="24"/>
        </w:rPr>
        <w:t>2.2甲方应及时向乙方提供工程相关的资料、数据等。</w:t>
      </w:r>
    </w:p>
    <w:p w14:paraId="661FC953" w14:textId="77777777" w:rsidR="00045C0E" w:rsidRDefault="00B9716A">
      <w:pPr>
        <w:spacing w:line="420" w:lineRule="exact"/>
        <w:ind w:firstLineChars="200" w:firstLine="480"/>
        <w:rPr>
          <w:rFonts w:ascii="宋体" w:hAnsi="宋体"/>
          <w:sz w:val="24"/>
        </w:rPr>
      </w:pPr>
      <w:r>
        <w:rPr>
          <w:rFonts w:ascii="宋体" w:hAnsi="宋体" w:hint="eastAsia"/>
          <w:sz w:val="24"/>
        </w:rPr>
        <w:t>2.3甲方应协调乙方与设计、施工、监理等相关参建单位的相关工作，做好配合和保障工作。</w:t>
      </w:r>
    </w:p>
    <w:p w14:paraId="6C7B5CED" w14:textId="77777777" w:rsidR="00045C0E" w:rsidRDefault="00B9716A">
      <w:pPr>
        <w:spacing w:line="420" w:lineRule="exact"/>
        <w:ind w:firstLineChars="200" w:firstLine="480"/>
        <w:rPr>
          <w:rFonts w:ascii="宋体" w:hAnsi="宋体"/>
          <w:sz w:val="24"/>
        </w:rPr>
      </w:pPr>
      <w:r>
        <w:rPr>
          <w:rFonts w:ascii="宋体" w:hAnsi="宋体" w:hint="eastAsia"/>
          <w:sz w:val="24"/>
        </w:rPr>
        <w:t>2.4甲方应为乙方的检测队伍顺利进入现场实施检测工作提供便利条件，监督施工监理等参建单位保护检测设施。</w:t>
      </w:r>
    </w:p>
    <w:p w14:paraId="53A8DFE4" w14:textId="77777777" w:rsidR="00045C0E" w:rsidRDefault="00B9716A">
      <w:pPr>
        <w:spacing w:line="420" w:lineRule="exact"/>
        <w:ind w:firstLineChars="200" w:firstLine="480"/>
        <w:rPr>
          <w:rFonts w:ascii="宋体" w:hAnsi="宋体"/>
          <w:sz w:val="24"/>
        </w:rPr>
      </w:pPr>
      <w:r>
        <w:rPr>
          <w:rFonts w:ascii="宋体" w:hAnsi="宋体" w:hint="eastAsia"/>
          <w:sz w:val="24"/>
        </w:rPr>
        <w:t>2.5指定检测项目文件、报告的甲方接收人。</w:t>
      </w:r>
    </w:p>
    <w:p w14:paraId="10A207F8" w14:textId="77777777" w:rsidR="00045C0E" w:rsidRDefault="00B9716A">
      <w:pPr>
        <w:spacing w:line="420" w:lineRule="exact"/>
        <w:ind w:firstLineChars="200" w:firstLine="480"/>
        <w:rPr>
          <w:rFonts w:ascii="宋体" w:hAnsi="宋体"/>
          <w:sz w:val="24"/>
        </w:rPr>
      </w:pPr>
      <w:r>
        <w:rPr>
          <w:rFonts w:ascii="宋体" w:hAnsi="宋体" w:hint="eastAsia"/>
          <w:sz w:val="24"/>
        </w:rPr>
        <w:t>2.6甲方应按合同约定及时支付检测费。</w:t>
      </w:r>
    </w:p>
    <w:p w14:paraId="33187C47"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3、乙方职责：</w:t>
      </w:r>
    </w:p>
    <w:p w14:paraId="4D6478B3"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3.1乙方应严格按照法律法规和技术规范、标准进行检测工作，对作出的检测成果承担相应责任，不得分包、转包本合同检测任务。</w:t>
      </w:r>
    </w:p>
    <w:p w14:paraId="22773AC1"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3.2乙方必须保证检测成果资料的真实性、准确性，检测成果质量不符合本合同及国家、行业最新的质量标准要求，乙方应负责无偿予以重测或采取补救措施，以达到质量要求。</w:t>
      </w:r>
    </w:p>
    <w:p w14:paraId="5315BBC7"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3.3乙方自行负责检测仪表、仪器的配备并保证检测过程中的检测数据成果质量合格。</w:t>
      </w:r>
    </w:p>
    <w:p w14:paraId="03D1ADF1"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3.4乙方负责检测作业过程中自身员工的工作安全，承担己方人员安全责任和经济损失。乙方工作人员工伤保险、意外伤害险等由乙方自行办理。因乙方原因造成第三人人身财产损失的，由乙方承担全部责任。</w:t>
      </w:r>
    </w:p>
    <w:p w14:paraId="1E0AB891"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3.5乙方按检测方案要求提交检测报告，并及时将检测报告报送甲方指定人员及相关部门。每次提供相同内容四套检测报告（含电子版），甲方两套，相关部门各一套。</w:t>
      </w:r>
    </w:p>
    <w:p w14:paraId="1C574721"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3.6乙方根据合同和相关规范要求进行现场检测，发现不合格材料、不符合相关质量要求时应及时通知甲方及相关部门。</w:t>
      </w:r>
    </w:p>
    <w:p w14:paraId="5B507628"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3.7在现场工作的乙方人员，应遵守甲方的安全保卫及其它有关的规章制度，承担其有关资料保密义务。</w:t>
      </w:r>
    </w:p>
    <w:p w14:paraId="38D1CD13"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3.8不得向第三方扩散、转让甲方提供的技术资料、文件。发生上述情况，乙方应承担相关法律责任；</w:t>
      </w:r>
    </w:p>
    <w:p w14:paraId="63B524FF"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3.9乙方不得向除甲方以外其他人提供相关检测材料；</w:t>
      </w:r>
    </w:p>
    <w:p w14:paraId="37593556"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3.10乙方应按合同约定做好已完工程的成品保护工作。</w:t>
      </w:r>
    </w:p>
    <w:p w14:paraId="745FF0E4"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3.11自行提供劳务人员及相关设施，如搭（梯）架；</w:t>
      </w:r>
    </w:p>
    <w:p w14:paraId="1FA95410"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3.12乙方派往本项目的所有人员在进入现场前，乙方必须为其人员投保人身意外伤害保险或同类保险，保险费用已包含在合同价中不另计算。乙方未为其人员投保人身意外伤害保险或同类保险，若人员发生人身意外伤害或安全事故，由乙方承担全部责任。</w:t>
      </w:r>
    </w:p>
    <w:p w14:paraId="3E0ABFC1" w14:textId="77777777" w:rsidR="00045C0E" w:rsidRDefault="00B9716A">
      <w:pPr>
        <w:spacing w:line="420" w:lineRule="exact"/>
        <w:ind w:rightChars="-30" w:right="-63" w:firstLineChars="200" w:firstLine="480"/>
        <w:rPr>
          <w:rFonts w:ascii="宋体" w:hAnsi="宋体"/>
          <w:sz w:val="24"/>
        </w:rPr>
      </w:pPr>
      <w:r>
        <w:rPr>
          <w:rFonts w:ascii="宋体" w:hAnsi="宋体" w:hint="eastAsia"/>
          <w:sz w:val="24"/>
        </w:rPr>
        <w:t>3.13乙方应建立内部安全管理制度，并必须对己方派往本项目施工现场的人员进行安全教育且派往的乙方人员具备基本安全常识，同时乙方人员必须严格遵守国家行业及现场相关安全标准、规范要求及安全管理制度。如乙方对己方派往本项目施工现场的人员安全教育不到位、乙方人员缺乏基本安全常识或违反相关规范要求及安全制度，导致自身或其它单位、个人安全意外事故的，由乙方依法承担全部责任。</w:t>
      </w:r>
    </w:p>
    <w:p w14:paraId="3D6B3611" w14:textId="77777777" w:rsidR="00045C0E" w:rsidRDefault="00B9716A">
      <w:pPr>
        <w:spacing w:line="420" w:lineRule="exact"/>
        <w:ind w:firstLineChars="200" w:firstLine="482"/>
        <w:rPr>
          <w:rFonts w:ascii="宋体" w:hAnsi="宋体"/>
          <w:b/>
          <w:sz w:val="24"/>
        </w:rPr>
      </w:pPr>
      <w:r>
        <w:rPr>
          <w:rFonts w:ascii="宋体" w:hAnsi="宋体" w:hint="eastAsia"/>
          <w:b/>
          <w:sz w:val="24"/>
        </w:rPr>
        <w:t>四、合同价款及支付</w:t>
      </w:r>
    </w:p>
    <w:p w14:paraId="5505F3AE" w14:textId="77777777" w:rsidR="00045C0E" w:rsidRDefault="00B9716A">
      <w:pPr>
        <w:spacing w:line="420" w:lineRule="exact"/>
        <w:ind w:firstLineChars="200" w:firstLine="480"/>
        <w:rPr>
          <w:rFonts w:ascii="宋体" w:hAnsi="宋体"/>
          <w:sz w:val="24"/>
        </w:rPr>
      </w:pPr>
      <w:r>
        <w:rPr>
          <w:rFonts w:ascii="宋体" w:hAnsi="宋体" w:hint="eastAsia"/>
          <w:sz w:val="24"/>
        </w:rPr>
        <w:t>1、本合同价款采用包干总价，合同总价（含税）为人民币： 元，（大写：元整）。</w:t>
      </w:r>
    </w:p>
    <w:p w14:paraId="60623B51" w14:textId="77777777" w:rsidR="00045C0E" w:rsidRDefault="00B9716A">
      <w:pPr>
        <w:spacing w:line="420" w:lineRule="exact"/>
        <w:ind w:firstLineChars="200" w:firstLine="480"/>
        <w:rPr>
          <w:rFonts w:ascii="宋体" w:hAnsi="宋体"/>
          <w:sz w:val="24"/>
        </w:rPr>
      </w:pPr>
      <w:r>
        <w:rPr>
          <w:rFonts w:ascii="宋体" w:hAnsi="宋体" w:hint="eastAsia"/>
          <w:sz w:val="24"/>
        </w:rPr>
        <w:t>2、本包干总价包括为完成本项目中规定检测任务及相关配合工作的人工费、材料费、设备配置及使用费、检测点建设费用、出具检测报告所发生费用、交通及通讯费、现场办公费、各类保险费、检测过程中的协调配合费用、管理费、利润、风险及措施费和税金等所需的全部费用。</w:t>
      </w:r>
    </w:p>
    <w:p w14:paraId="338A7BDA" w14:textId="77777777" w:rsidR="00045C0E" w:rsidRDefault="00B9716A">
      <w:pPr>
        <w:spacing w:line="420" w:lineRule="exact"/>
        <w:ind w:firstLineChars="200" w:firstLine="480"/>
        <w:rPr>
          <w:rFonts w:ascii="宋体" w:hAnsi="宋体"/>
          <w:sz w:val="24"/>
        </w:rPr>
      </w:pPr>
      <w:r>
        <w:rPr>
          <w:rFonts w:ascii="宋体" w:hAnsi="宋体" w:hint="eastAsia"/>
          <w:sz w:val="24"/>
        </w:rPr>
        <w:t>3、无论施工工期延长、竣工规划核实面积增加，增加检测次数、增加检测内容、工费涨跌、国家法律法规及规范变动等均不作调整，即检测服务费不因工程工期、设计方案、施工内容、施工工艺、投资额度、竣工面积的变化而改变；除合同另有约定外，招标人不再支付其他额外费用。</w:t>
      </w:r>
    </w:p>
    <w:p w14:paraId="62BE2379" w14:textId="77777777" w:rsidR="00045C0E" w:rsidRDefault="00B9716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4、</w:t>
      </w:r>
      <w:r>
        <w:rPr>
          <w:rFonts w:ascii="宋体" w:hAnsi="宋体"/>
          <w:sz w:val="24"/>
        </w:rPr>
        <w:t>本合同所约定价款及违约金均为含税价，按现行税法规定开具增值税专用发票（解除合同导致的违约金除外）</w:t>
      </w:r>
      <w:r>
        <w:rPr>
          <w:rFonts w:ascii="宋体" w:hAnsi="宋体" w:hint="eastAsia"/>
          <w:sz w:val="24"/>
        </w:rPr>
        <w:t>。</w:t>
      </w:r>
    </w:p>
    <w:p w14:paraId="3363CB86" w14:textId="77777777" w:rsidR="00045C0E" w:rsidRDefault="00B9716A">
      <w:pPr>
        <w:spacing w:line="420" w:lineRule="exact"/>
        <w:ind w:firstLineChars="200" w:firstLine="480"/>
        <w:rPr>
          <w:rFonts w:ascii="宋体" w:hAnsi="宋体"/>
          <w:sz w:val="24"/>
        </w:rPr>
      </w:pPr>
      <w:r>
        <w:rPr>
          <w:rFonts w:ascii="宋体" w:hAnsi="宋体" w:hint="eastAsia"/>
          <w:sz w:val="24"/>
        </w:rPr>
        <w:t>5、检测费支付</w:t>
      </w:r>
    </w:p>
    <w:p w14:paraId="1683A31B" w14:textId="77777777" w:rsidR="00045C0E" w:rsidRDefault="00B9716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5.1支付检测费用前，乙方须按甲方要求提供相应金额正式、合法的增值税专用发票，同时须在发票备注栏注明建筑发生地（市、县、区）名称及项目名称，并承担因发票不规范、不合法、失效或其它开票人责任而产生的税务问题的责任及损失。乙方未按上述要求提供发票给甲方，甲方有权拒绝付款并不承担延迟付款的责任。</w:t>
      </w:r>
    </w:p>
    <w:p w14:paraId="53150AF7" w14:textId="77777777" w:rsidR="00045C0E" w:rsidRDefault="00B9716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5.2检测过程中若发生扣款或违约金，则在当期应付检测费中全额扣除，扣款的违约金金额超出当期应付金额时，超出部分在下次应付金额中扣除，直至扣完。若发生的扣款或违约金金额超出尚未支付的费用总金额，甲方有权要求乙方以现金或转账形式缴纳超出部分。</w:t>
      </w:r>
    </w:p>
    <w:p w14:paraId="69527C7F" w14:textId="77777777" w:rsidR="00045C0E" w:rsidRDefault="00B9716A">
      <w:pPr>
        <w:spacing w:line="420" w:lineRule="exact"/>
        <w:ind w:firstLineChars="200" w:firstLine="480"/>
        <w:rPr>
          <w:rFonts w:ascii="宋体" w:hAnsi="宋体"/>
          <w:sz w:val="24"/>
        </w:rPr>
      </w:pPr>
      <w:r>
        <w:rPr>
          <w:rFonts w:ascii="宋体" w:hAnsi="宋体" w:hint="eastAsia"/>
          <w:sz w:val="24"/>
        </w:rPr>
        <w:t>5.3检测费用按工程形象进度支付，具体付款节点如下：</w:t>
      </w:r>
    </w:p>
    <w:p w14:paraId="1C7EFB04" w14:textId="77777777" w:rsidR="00045C0E" w:rsidRDefault="00B9716A">
      <w:pPr>
        <w:spacing w:line="420" w:lineRule="exact"/>
        <w:ind w:firstLineChars="200" w:firstLine="480"/>
        <w:rPr>
          <w:rFonts w:ascii="宋体" w:hAnsi="宋体"/>
          <w:sz w:val="24"/>
        </w:rPr>
      </w:pPr>
      <w:r>
        <w:rPr>
          <w:rFonts w:ascii="宋体" w:hAnsi="宋体" w:hint="eastAsia"/>
          <w:sz w:val="24"/>
        </w:rPr>
        <w:t>5.3.1双方签订检测合同后，且乙方提交检测方案，甲方支付至合同金额的1</w:t>
      </w:r>
      <w:r>
        <w:rPr>
          <w:rFonts w:ascii="宋体" w:hAnsi="宋体"/>
          <w:sz w:val="24"/>
        </w:rPr>
        <w:t>0%</w:t>
      </w:r>
      <w:r>
        <w:rPr>
          <w:rFonts w:ascii="宋体" w:hAnsi="宋体" w:hint="eastAsia"/>
          <w:sz w:val="24"/>
        </w:rPr>
        <w:t>；</w:t>
      </w:r>
    </w:p>
    <w:p w14:paraId="4E708AFD" w14:textId="77777777" w:rsidR="00045C0E" w:rsidRDefault="00B9716A">
      <w:pPr>
        <w:spacing w:line="420" w:lineRule="exact"/>
        <w:ind w:firstLineChars="200" w:firstLine="480"/>
        <w:rPr>
          <w:rFonts w:ascii="宋体" w:hAnsi="宋体"/>
          <w:sz w:val="24"/>
        </w:rPr>
      </w:pPr>
      <w:r>
        <w:rPr>
          <w:rFonts w:ascii="宋体" w:hAnsi="宋体" w:hint="eastAsia"/>
          <w:sz w:val="24"/>
        </w:rPr>
        <w:t>5.3.2基础完工并验收合格后，甲方支付至合同金额的2</w:t>
      </w:r>
      <w:r>
        <w:rPr>
          <w:rFonts w:ascii="宋体" w:hAnsi="宋体"/>
          <w:sz w:val="24"/>
        </w:rPr>
        <w:t>0%</w:t>
      </w:r>
      <w:r>
        <w:rPr>
          <w:rFonts w:ascii="宋体" w:hAnsi="宋体" w:hint="eastAsia"/>
          <w:sz w:val="24"/>
        </w:rPr>
        <w:t>；</w:t>
      </w:r>
    </w:p>
    <w:p w14:paraId="4E90F123" w14:textId="77777777" w:rsidR="00045C0E" w:rsidRDefault="00B9716A">
      <w:pPr>
        <w:spacing w:line="420" w:lineRule="exact"/>
        <w:ind w:firstLineChars="200" w:firstLine="480"/>
        <w:rPr>
          <w:rFonts w:ascii="宋体" w:hAnsi="宋体"/>
          <w:sz w:val="24"/>
        </w:rPr>
      </w:pPr>
      <w:r>
        <w:rPr>
          <w:rFonts w:ascii="宋体" w:hAnsi="宋体" w:hint="eastAsia"/>
          <w:sz w:val="24"/>
        </w:rPr>
        <w:t>5.3.3主体结构工程完工并验收合格后，甲方支付至合同金额的5</w:t>
      </w:r>
      <w:r>
        <w:rPr>
          <w:rFonts w:ascii="宋体" w:hAnsi="宋体"/>
          <w:sz w:val="24"/>
        </w:rPr>
        <w:t>0%</w:t>
      </w:r>
      <w:r>
        <w:rPr>
          <w:rFonts w:ascii="宋体" w:hAnsi="宋体" w:hint="eastAsia"/>
          <w:sz w:val="24"/>
        </w:rPr>
        <w:t>；</w:t>
      </w:r>
    </w:p>
    <w:p w14:paraId="297FB4C4" w14:textId="77777777" w:rsidR="00045C0E" w:rsidRDefault="00B9716A">
      <w:pPr>
        <w:spacing w:line="420" w:lineRule="exact"/>
        <w:ind w:firstLineChars="200" w:firstLine="480"/>
        <w:rPr>
          <w:rFonts w:ascii="宋体" w:hAnsi="宋体"/>
          <w:sz w:val="24"/>
        </w:rPr>
      </w:pPr>
      <w:r>
        <w:rPr>
          <w:rFonts w:ascii="宋体" w:hAnsi="宋体" w:hint="eastAsia"/>
          <w:sz w:val="24"/>
        </w:rPr>
        <w:t>5.3.4外装完工并验收合格后，甲方支付至合同金额的70%；</w:t>
      </w:r>
    </w:p>
    <w:p w14:paraId="23469002" w14:textId="77777777" w:rsidR="00045C0E" w:rsidRDefault="00B9716A">
      <w:pPr>
        <w:spacing w:line="420" w:lineRule="exact"/>
        <w:ind w:firstLineChars="200" w:firstLine="480"/>
        <w:rPr>
          <w:rFonts w:ascii="宋体" w:hAnsi="宋体"/>
          <w:sz w:val="24"/>
        </w:rPr>
      </w:pPr>
      <w:r>
        <w:rPr>
          <w:rFonts w:ascii="宋体" w:hAnsi="宋体" w:hint="eastAsia"/>
          <w:sz w:val="24"/>
        </w:rPr>
        <w:t>5.3.5项目竣工并验收合格后，甲方支付至合同金额的85</w:t>
      </w:r>
      <w:r>
        <w:rPr>
          <w:rFonts w:ascii="宋体" w:hAnsi="宋体"/>
          <w:sz w:val="24"/>
        </w:rPr>
        <w:t>%</w:t>
      </w:r>
      <w:r>
        <w:rPr>
          <w:rFonts w:ascii="宋体" w:hAnsi="宋体" w:hint="eastAsia"/>
          <w:sz w:val="24"/>
        </w:rPr>
        <w:t>；</w:t>
      </w:r>
    </w:p>
    <w:p w14:paraId="650F572B" w14:textId="77777777" w:rsidR="00045C0E" w:rsidRDefault="00B9716A">
      <w:pPr>
        <w:spacing w:line="420" w:lineRule="exact"/>
        <w:ind w:firstLineChars="200" w:firstLine="480"/>
        <w:rPr>
          <w:rFonts w:ascii="宋体" w:hAnsi="宋体"/>
          <w:sz w:val="24"/>
        </w:rPr>
      </w:pPr>
      <w:r>
        <w:rPr>
          <w:rFonts w:ascii="宋体" w:hAnsi="宋体" w:hint="eastAsia"/>
          <w:sz w:val="24"/>
        </w:rPr>
        <w:t>5.3.6 乙方按合同约定提交结算资料且办理结算完成后，甲方支付至结算金额的</w:t>
      </w:r>
      <w:r>
        <w:rPr>
          <w:rFonts w:ascii="宋体" w:hAnsi="宋体"/>
          <w:sz w:val="24"/>
        </w:rPr>
        <w:t>95%</w:t>
      </w:r>
      <w:r>
        <w:rPr>
          <w:rFonts w:ascii="宋体" w:hAnsi="宋体" w:hint="eastAsia"/>
          <w:sz w:val="24"/>
        </w:rPr>
        <w:t>。剩余结算价款的</w:t>
      </w:r>
      <w:r>
        <w:rPr>
          <w:rFonts w:ascii="宋体" w:hAnsi="宋体"/>
          <w:sz w:val="24"/>
        </w:rPr>
        <w:t>5%</w:t>
      </w:r>
      <w:r>
        <w:rPr>
          <w:rFonts w:ascii="宋体" w:hAnsi="宋体" w:hint="eastAsia"/>
          <w:sz w:val="24"/>
        </w:rPr>
        <w:t>作为质保金，质保期二年，质保期满后经甲方确认未出现因建筑材料试验检测、检验试验等试验检测原因引起的质量事故，甲方支付剩余尾款。</w:t>
      </w:r>
    </w:p>
    <w:p w14:paraId="1890008A" w14:textId="77777777" w:rsidR="00045C0E" w:rsidRDefault="00B9716A">
      <w:pPr>
        <w:tabs>
          <w:tab w:val="left" w:pos="6315"/>
        </w:tabs>
        <w:spacing w:line="420" w:lineRule="exact"/>
        <w:ind w:rightChars="-30" w:right="-63" w:firstLineChars="200" w:firstLine="482"/>
        <w:outlineLvl w:val="0"/>
        <w:rPr>
          <w:rFonts w:ascii="宋体" w:hAnsi="宋体"/>
          <w:b/>
          <w:sz w:val="24"/>
        </w:rPr>
      </w:pPr>
      <w:r>
        <w:rPr>
          <w:rFonts w:ascii="宋体" w:hAnsi="宋体" w:hint="eastAsia"/>
          <w:b/>
          <w:sz w:val="24"/>
        </w:rPr>
        <w:t>六、工程结算</w:t>
      </w:r>
      <w:r>
        <w:rPr>
          <w:rFonts w:ascii="宋体" w:hAnsi="宋体"/>
          <w:b/>
          <w:sz w:val="24"/>
        </w:rPr>
        <w:tab/>
      </w:r>
    </w:p>
    <w:p w14:paraId="67716188" w14:textId="77777777" w:rsidR="00045C0E" w:rsidRDefault="00B9716A">
      <w:pPr>
        <w:spacing w:line="420" w:lineRule="exact"/>
        <w:ind w:firstLineChars="200" w:firstLine="480"/>
        <w:rPr>
          <w:rFonts w:ascii="宋体" w:hAnsi="宋体"/>
          <w:sz w:val="24"/>
        </w:rPr>
      </w:pPr>
      <w:r>
        <w:rPr>
          <w:rFonts w:ascii="宋体" w:hAnsi="宋体" w:hint="eastAsia"/>
          <w:sz w:val="24"/>
        </w:rPr>
        <w:t>1、</w:t>
      </w:r>
      <w:r>
        <w:rPr>
          <w:rFonts w:ascii="宋体" w:hAnsi="宋体"/>
          <w:sz w:val="24"/>
        </w:rPr>
        <w:t>检测服务费不因工程工期、设计方案、施工内容、施工工艺、投资额度的变化而改变。招标人除此之外不再支付其他费用，合同另有约定除外。</w:t>
      </w:r>
    </w:p>
    <w:p w14:paraId="03B78F7A" w14:textId="77777777" w:rsidR="00045C0E" w:rsidRDefault="00B9716A">
      <w:pPr>
        <w:spacing w:line="420" w:lineRule="exact"/>
        <w:ind w:firstLineChars="200" w:firstLine="480"/>
        <w:rPr>
          <w:rFonts w:ascii="宋体" w:hAnsi="宋体"/>
          <w:sz w:val="24"/>
        </w:rPr>
      </w:pPr>
      <w:r>
        <w:rPr>
          <w:rFonts w:ascii="宋体" w:hAnsi="宋体" w:hint="eastAsia"/>
          <w:sz w:val="24"/>
        </w:rPr>
        <w:t>2、</w:t>
      </w:r>
      <w:r>
        <w:rPr>
          <w:rFonts w:ascii="宋体" w:hAnsi="宋体"/>
          <w:sz w:val="24"/>
        </w:rPr>
        <w:t>检测费结算总价款=</w:t>
      </w:r>
      <w:r>
        <w:rPr>
          <w:rFonts w:ascii="宋体" w:hAnsi="宋体" w:hint="eastAsia"/>
          <w:sz w:val="24"/>
        </w:rPr>
        <w:t>合同包干总价</w:t>
      </w:r>
      <w:r>
        <w:rPr>
          <w:rFonts w:ascii="宋体" w:hAnsi="宋体"/>
          <w:sz w:val="24"/>
        </w:rPr>
        <w:t>-违约金。</w:t>
      </w:r>
    </w:p>
    <w:p w14:paraId="3407F278" w14:textId="77777777" w:rsidR="00045C0E" w:rsidRDefault="00B9716A">
      <w:pPr>
        <w:spacing w:line="420" w:lineRule="exact"/>
        <w:ind w:firstLineChars="200" w:firstLine="480"/>
        <w:rPr>
          <w:rFonts w:ascii="宋体" w:hAnsi="宋体"/>
          <w:sz w:val="24"/>
        </w:rPr>
      </w:pPr>
      <w:r>
        <w:rPr>
          <w:rFonts w:ascii="宋体" w:hAnsi="宋体" w:hint="eastAsia"/>
          <w:sz w:val="24"/>
        </w:rPr>
        <w:t>3、结算资料主要内容：提供现场基础、主体、外装及竣工验收纪要或证明文件；提供合同履约（违约）情况说明。</w:t>
      </w:r>
    </w:p>
    <w:p w14:paraId="2FEDB372" w14:textId="77777777" w:rsidR="00045C0E" w:rsidRDefault="00B9716A">
      <w:pPr>
        <w:spacing w:line="420" w:lineRule="exact"/>
        <w:ind w:firstLineChars="200" w:firstLine="482"/>
        <w:rPr>
          <w:rFonts w:ascii="宋体" w:hAnsi="宋体"/>
          <w:b/>
          <w:sz w:val="24"/>
        </w:rPr>
      </w:pPr>
      <w:r>
        <w:rPr>
          <w:rFonts w:ascii="宋体" w:hAnsi="宋体" w:hint="eastAsia"/>
          <w:b/>
          <w:sz w:val="24"/>
        </w:rPr>
        <w:t>七、甲方违约责任</w:t>
      </w:r>
    </w:p>
    <w:p w14:paraId="4D09EBB0" w14:textId="77777777" w:rsidR="00045C0E" w:rsidRDefault="00B9716A">
      <w:pPr>
        <w:spacing w:line="420" w:lineRule="exact"/>
        <w:ind w:firstLineChars="200" w:firstLine="480"/>
        <w:rPr>
          <w:rFonts w:ascii="宋体" w:hAnsi="宋体"/>
          <w:sz w:val="24"/>
        </w:rPr>
      </w:pPr>
      <w:r>
        <w:rPr>
          <w:rFonts w:ascii="宋体" w:hAnsi="宋体"/>
          <w:sz w:val="24"/>
        </w:rPr>
        <w:t>1</w:t>
      </w:r>
      <w:r>
        <w:rPr>
          <w:rFonts w:ascii="宋体" w:hAnsi="宋体" w:hint="eastAsia"/>
          <w:sz w:val="24"/>
        </w:rPr>
        <w:t>、合同签订后，由于甲方工程停止而终止合同的，乙方已进入现场工作，甲方按完成的实际工作量支付合同价款。</w:t>
      </w:r>
    </w:p>
    <w:p w14:paraId="10A39F86" w14:textId="77777777" w:rsidR="00045C0E" w:rsidRDefault="00B9716A">
      <w:pPr>
        <w:spacing w:line="420" w:lineRule="exact"/>
        <w:ind w:firstLineChars="200" w:firstLine="480"/>
        <w:rPr>
          <w:rFonts w:ascii="宋体" w:hAnsi="宋体"/>
          <w:sz w:val="24"/>
        </w:rPr>
      </w:pPr>
      <w:r>
        <w:rPr>
          <w:rFonts w:ascii="宋体" w:hAnsi="宋体"/>
          <w:sz w:val="24"/>
        </w:rPr>
        <w:t>2</w:t>
      </w:r>
      <w:r>
        <w:rPr>
          <w:rFonts w:ascii="宋体" w:hAnsi="宋体" w:hint="eastAsia"/>
          <w:sz w:val="24"/>
        </w:rPr>
        <w:t>、对于乙方提供检测报告，甲方有义务保密，不得向第三方提供或用于本合同以外的项目，否则乙方有权利对因此造成的损失追究责任。</w:t>
      </w:r>
    </w:p>
    <w:p w14:paraId="702B9053" w14:textId="77777777" w:rsidR="00045C0E" w:rsidRDefault="00B9716A">
      <w:pPr>
        <w:spacing w:line="420" w:lineRule="exact"/>
        <w:ind w:firstLineChars="200" w:firstLine="482"/>
        <w:rPr>
          <w:rFonts w:ascii="宋体" w:hAnsi="宋体"/>
          <w:b/>
          <w:sz w:val="24"/>
        </w:rPr>
      </w:pPr>
      <w:r>
        <w:rPr>
          <w:rFonts w:ascii="宋体" w:hAnsi="宋体" w:hint="eastAsia"/>
          <w:b/>
          <w:sz w:val="24"/>
        </w:rPr>
        <w:t>八、乙方违约责任</w:t>
      </w:r>
    </w:p>
    <w:p w14:paraId="524CA647" w14:textId="77777777" w:rsidR="00045C0E" w:rsidRDefault="00B9716A">
      <w:pPr>
        <w:spacing w:line="420" w:lineRule="exact"/>
        <w:ind w:firstLine="560"/>
        <w:rPr>
          <w:bCs/>
          <w:sz w:val="24"/>
        </w:rPr>
      </w:pPr>
      <w:r>
        <w:rPr>
          <w:rFonts w:hint="eastAsia"/>
          <w:bCs/>
          <w:sz w:val="24"/>
        </w:rPr>
        <w:t>1</w:t>
      </w:r>
      <w:r>
        <w:rPr>
          <w:rFonts w:hint="eastAsia"/>
          <w:bCs/>
          <w:sz w:val="24"/>
        </w:rPr>
        <w:t>、合同签订后，如乙方擅自中途停止或解除合同，乙方应退还甲方已付价款，并没收履约保证金，对甲方造成损失的，还应承担赔偿责任。</w:t>
      </w:r>
    </w:p>
    <w:p w14:paraId="6193E1CF" w14:textId="77777777" w:rsidR="00045C0E" w:rsidRDefault="00B9716A">
      <w:pPr>
        <w:spacing w:line="420" w:lineRule="exact"/>
        <w:ind w:firstLine="560"/>
        <w:rPr>
          <w:bCs/>
          <w:sz w:val="24"/>
        </w:rPr>
      </w:pPr>
      <w:r>
        <w:rPr>
          <w:rFonts w:hint="eastAsia"/>
          <w:bCs/>
          <w:sz w:val="24"/>
        </w:rPr>
        <w:t>2</w:t>
      </w:r>
      <w:r>
        <w:rPr>
          <w:rFonts w:hint="eastAsia"/>
          <w:bCs/>
          <w:sz w:val="24"/>
        </w:rPr>
        <w:t>、乙方对本项目的检测，必须满足相关规范要求，若因乙方未及时提供检测报告，导致现场验收等工作无法按时开展的或者发生意外事件，一经发生，对乙方按照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次进行处罚；造成现场停工的，乙方按甲方审核施工单位现场损失支付赔偿金额，并由乙方将依法承担一切相关责任及直接经济损失。</w:t>
      </w:r>
    </w:p>
    <w:p w14:paraId="014AB13F" w14:textId="77777777" w:rsidR="00045C0E" w:rsidRDefault="00B9716A">
      <w:pPr>
        <w:spacing w:line="420" w:lineRule="exact"/>
        <w:ind w:firstLine="560"/>
        <w:rPr>
          <w:bCs/>
          <w:sz w:val="24"/>
        </w:rPr>
      </w:pPr>
      <w:r>
        <w:rPr>
          <w:rFonts w:hint="eastAsia"/>
          <w:bCs/>
          <w:sz w:val="24"/>
        </w:rPr>
        <w:t>3</w:t>
      </w:r>
      <w:r>
        <w:rPr>
          <w:rFonts w:hint="eastAsia"/>
          <w:bCs/>
          <w:sz w:val="24"/>
        </w:rPr>
        <w:t>、因乙方出具虚假报告或检测成果质量不符合要求（包括检测参数漏项），造成项目停工、不能通过验收或其它情形时，一经发生，对乙方按照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次进行处罚；同时乙方应承担全部责任及经济损失，乙方对经济损失进行全额赔偿后，甲方仍有权追究乙方法律责任，并扣除乙方履约保证金。</w:t>
      </w:r>
      <w:r>
        <w:rPr>
          <w:rFonts w:hint="eastAsia"/>
          <w:bCs/>
          <w:sz w:val="24"/>
        </w:rPr>
        <w:t xml:space="preserve"> </w:t>
      </w:r>
    </w:p>
    <w:p w14:paraId="297E78B5" w14:textId="77777777" w:rsidR="00045C0E" w:rsidRDefault="00B9716A">
      <w:pPr>
        <w:spacing w:line="420" w:lineRule="exact"/>
        <w:ind w:firstLine="560"/>
        <w:rPr>
          <w:bCs/>
          <w:sz w:val="24"/>
        </w:rPr>
      </w:pPr>
      <w:r>
        <w:rPr>
          <w:rFonts w:hint="eastAsia"/>
          <w:bCs/>
          <w:sz w:val="24"/>
        </w:rPr>
        <w:t>4</w:t>
      </w:r>
      <w:r>
        <w:rPr>
          <w:rFonts w:hint="eastAsia"/>
          <w:bCs/>
          <w:sz w:val="24"/>
        </w:rPr>
        <w:t>、</w:t>
      </w:r>
      <w:r>
        <w:rPr>
          <w:rFonts w:hint="eastAsia"/>
          <w:bCs/>
          <w:sz w:val="24"/>
          <w:lang w:val="zh-CN"/>
        </w:rPr>
        <w:t>因乙方不能按合同规定完成全部检测任务，或以各种理由拒绝接受或延迟接受检测样品或不及时提供检测报告，以及</w:t>
      </w:r>
      <w:r>
        <w:rPr>
          <w:rFonts w:hint="eastAsia"/>
          <w:bCs/>
          <w:sz w:val="24"/>
        </w:rPr>
        <w:t>出具虚假报告或检测成果质量不符合要求</w:t>
      </w:r>
      <w:r>
        <w:rPr>
          <w:rFonts w:hint="eastAsia"/>
          <w:bCs/>
          <w:sz w:val="24"/>
          <w:lang w:val="zh-CN"/>
        </w:rPr>
        <w:t>，</w:t>
      </w:r>
      <w:r>
        <w:rPr>
          <w:rFonts w:hint="eastAsia"/>
          <w:bCs/>
          <w:sz w:val="24"/>
        </w:rPr>
        <w:t>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w:t>
      </w:r>
      <w:r>
        <w:rPr>
          <w:rFonts w:hint="eastAsia"/>
          <w:bCs/>
          <w:sz w:val="24"/>
          <w:lang w:val="zh-CN"/>
        </w:rPr>
        <w:t>导致拖延甲方项目建设进度、延误验收，造成现场停工或直接损失的，乙方应向甲方赔偿拖期损失费，每拖期一天的拖期损失费按本合同总价款的</w:t>
      </w:r>
      <w:r>
        <w:rPr>
          <w:rFonts w:hint="eastAsia"/>
          <w:bCs/>
          <w:sz w:val="24"/>
          <w:lang w:val="zh-CN"/>
        </w:rPr>
        <w:t>1%</w:t>
      </w:r>
      <w:r>
        <w:rPr>
          <w:rFonts w:hint="eastAsia"/>
          <w:bCs/>
          <w:sz w:val="24"/>
          <w:lang w:val="zh-CN"/>
        </w:rPr>
        <w:t>计算，同时</w:t>
      </w:r>
      <w:r>
        <w:rPr>
          <w:rFonts w:hint="eastAsia"/>
          <w:bCs/>
          <w:sz w:val="24"/>
        </w:rPr>
        <w:t>甲方仍有权追究乙方法律责任，并扣除乙方履约保证金。</w:t>
      </w:r>
      <w:r>
        <w:rPr>
          <w:rFonts w:hint="eastAsia"/>
          <w:bCs/>
          <w:sz w:val="24"/>
        </w:rPr>
        <w:t xml:space="preserve"> </w:t>
      </w:r>
    </w:p>
    <w:p w14:paraId="73E981C8" w14:textId="77777777" w:rsidR="00045C0E" w:rsidRDefault="00B9716A">
      <w:pPr>
        <w:spacing w:line="420" w:lineRule="exact"/>
        <w:ind w:firstLine="560"/>
        <w:rPr>
          <w:bCs/>
          <w:sz w:val="24"/>
          <w:lang w:val="zh-CN"/>
        </w:rPr>
      </w:pPr>
      <w:r>
        <w:rPr>
          <w:rFonts w:hint="eastAsia"/>
          <w:bCs/>
          <w:sz w:val="24"/>
        </w:rPr>
        <w:t>5</w:t>
      </w:r>
      <w:r>
        <w:rPr>
          <w:rFonts w:hint="eastAsia"/>
          <w:bCs/>
          <w:sz w:val="24"/>
        </w:rPr>
        <w:t>、</w:t>
      </w:r>
      <w:r>
        <w:rPr>
          <w:rFonts w:hint="eastAsia"/>
          <w:bCs/>
          <w:sz w:val="24"/>
          <w:lang w:val="zh-CN"/>
        </w:rPr>
        <w:t>乙方擅自转包、分包本合同检测任务，甲方有权解除合同，并保留追究乙方相关责任的权利；乙方因自身检测资质不全，书面报甲方同意后可以委托第三方具备资质的检测公司实施部分专项检测，相关检测费用由乙方承担。乙方不得因自身检测资质不全而拒绝接收检测送样，一经发生，对乙方按照</w:t>
      </w:r>
      <w:r>
        <w:rPr>
          <w:rFonts w:hint="eastAsia"/>
          <w:bCs/>
          <w:sz w:val="24"/>
          <w:lang w:val="zh-CN"/>
        </w:rPr>
        <w:t>10000</w:t>
      </w:r>
      <w:r>
        <w:rPr>
          <w:rFonts w:hint="eastAsia"/>
          <w:bCs/>
          <w:sz w:val="24"/>
          <w:lang w:val="zh-CN"/>
        </w:rPr>
        <w:t>元</w:t>
      </w:r>
      <w:r>
        <w:rPr>
          <w:rFonts w:hint="eastAsia"/>
          <w:bCs/>
          <w:sz w:val="24"/>
          <w:lang w:val="zh-CN"/>
        </w:rPr>
        <w:t>/</w:t>
      </w:r>
      <w:r>
        <w:rPr>
          <w:rFonts w:hint="eastAsia"/>
          <w:bCs/>
          <w:sz w:val="24"/>
          <w:lang w:val="zh-CN"/>
        </w:rPr>
        <w:t>次进行处罚。</w:t>
      </w:r>
    </w:p>
    <w:p w14:paraId="6024CCAE" w14:textId="77777777" w:rsidR="00045C0E" w:rsidRDefault="00B9716A">
      <w:pPr>
        <w:spacing w:line="420" w:lineRule="exact"/>
        <w:ind w:firstLine="560"/>
        <w:rPr>
          <w:bCs/>
          <w:sz w:val="24"/>
        </w:rPr>
      </w:pPr>
      <w:r>
        <w:rPr>
          <w:rFonts w:hint="eastAsia"/>
          <w:bCs/>
          <w:sz w:val="24"/>
        </w:rPr>
        <w:t>6</w:t>
      </w:r>
      <w:r>
        <w:rPr>
          <w:rFonts w:hint="eastAsia"/>
          <w:bCs/>
          <w:sz w:val="24"/>
        </w:rPr>
        <w:t>、乙方派往本项目的人员在进入现场前，乙方未为其人员投保人身意外伤害保险或同类保险，并承担向现场派出的检测工作人员安全管理责任；无论何种理由，一经查实乙方未办理相关保险，甲方对乙方按照</w:t>
      </w:r>
      <w:r>
        <w:rPr>
          <w:rFonts w:hint="eastAsia"/>
          <w:bCs/>
          <w:sz w:val="24"/>
        </w:rPr>
        <w:t>5000</w:t>
      </w:r>
      <w:r>
        <w:rPr>
          <w:rFonts w:hint="eastAsia"/>
          <w:bCs/>
          <w:sz w:val="24"/>
        </w:rPr>
        <w:t>元</w:t>
      </w:r>
      <w:r>
        <w:rPr>
          <w:rFonts w:hint="eastAsia"/>
          <w:bCs/>
          <w:sz w:val="24"/>
        </w:rPr>
        <w:t>/</w:t>
      </w:r>
      <w:r>
        <w:rPr>
          <w:rFonts w:hint="eastAsia"/>
          <w:bCs/>
          <w:sz w:val="24"/>
        </w:rPr>
        <w:t>次进行处罚，且由此导致的一切责任及损失由乙方全部承担。</w:t>
      </w:r>
    </w:p>
    <w:p w14:paraId="7ECD0A8C" w14:textId="77777777" w:rsidR="00045C0E" w:rsidRDefault="00B9716A">
      <w:pPr>
        <w:spacing w:line="420" w:lineRule="exact"/>
        <w:ind w:firstLine="560"/>
        <w:rPr>
          <w:bCs/>
          <w:sz w:val="24"/>
        </w:rPr>
      </w:pPr>
      <w:r>
        <w:rPr>
          <w:rFonts w:hint="eastAsia"/>
          <w:bCs/>
          <w:sz w:val="24"/>
        </w:rPr>
        <w:t>7</w:t>
      </w:r>
      <w:r>
        <w:rPr>
          <w:rFonts w:hint="eastAsia"/>
          <w:bCs/>
          <w:sz w:val="24"/>
        </w:rPr>
        <w:t>、乙方发生出具虚假报告等情形时，经查证属实或被行政主管部门检查通报，除对乙方进行违约处罚外，甲方有权直接终止合同，终止合同后未支付的检测费用不再支付，由此导致的一切责任及损失由乙方全部承担，同时甲方保留向追究乙方相关相关损失的法律权利。</w:t>
      </w:r>
    </w:p>
    <w:p w14:paraId="1B1A86D0" w14:textId="77777777" w:rsidR="00045C0E" w:rsidRDefault="00B9716A">
      <w:pPr>
        <w:adjustRightInd w:val="0"/>
        <w:spacing w:line="420" w:lineRule="exact"/>
        <w:ind w:firstLineChars="196" w:firstLine="472"/>
        <w:jc w:val="left"/>
        <w:rPr>
          <w:rFonts w:ascii="宋体" w:hAnsi="宋体"/>
          <w:b/>
          <w:sz w:val="24"/>
        </w:rPr>
      </w:pPr>
      <w:r>
        <w:rPr>
          <w:rFonts w:ascii="宋体" w:hAnsi="宋体" w:hint="eastAsia"/>
          <w:b/>
          <w:sz w:val="24"/>
        </w:rPr>
        <w:t>九、履约保证</w:t>
      </w:r>
    </w:p>
    <w:p w14:paraId="63B2870B" w14:textId="77777777" w:rsidR="00045C0E" w:rsidRDefault="00B9716A">
      <w:pPr>
        <w:spacing w:line="420" w:lineRule="exact"/>
        <w:ind w:firstLineChars="200" w:firstLine="480"/>
        <w:rPr>
          <w:rFonts w:ascii="宋体" w:hAnsi="宋体"/>
          <w:sz w:val="24"/>
        </w:rPr>
      </w:pPr>
      <w:r>
        <w:rPr>
          <w:rFonts w:ascii="宋体" w:hAnsi="宋体" w:hint="eastAsia"/>
          <w:sz w:val="24"/>
        </w:rPr>
        <w:t>1、乙方提供的履约保证为合同履约保证金，其金额为“合同总造价”的 10 %，即为：人民币：   万元（大写：    万元），提交方式从乙方的基本账户（开户行）采用银行转帐直接划付至甲方指定账户，该保证金应在乙方收到甲方签发的中标通知书后 15个工作日内足额提交，此合同履约保证金均不计利息。</w:t>
      </w:r>
    </w:p>
    <w:p w14:paraId="52F394A6" w14:textId="77777777" w:rsidR="00045C0E" w:rsidRDefault="00B9716A">
      <w:pPr>
        <w:spacing w:line="420" w:lineRule="exact"/>
        <w:ind w:firstLineChars="200" w:firstLine="480"/>
        <w:rPr>
          <w:rFonts w:ascii="宋体" w:hAnsi="宋体"/>
          <w:sz w:val="24"/>
        </w:rPr>
      </w:pPr>
      <w:r>
        <w:rPr>
          <w:rFonts w:ascii="宋体" w:hAnsi="宋体" w:hint="eastAsia"/>
          <w:sz w:val="24"/>
        </w:rPr>
        <w:t>2、履约保证金的返还</w:t>
      </w:r>
    </w:p>
    <w:p w14:paraId="659A9478" w14:textId="77777777" w:rsidR="00045C0E" w:rsidRDefault="00B9716A">
      <w:pPr>
        <w:spacing w:line="420" w:lineRule="exact"/>
        <w:ind w:firstLineChars="200" w:firstLine="480"/>
        <w:rPr>
          <w:rFonts w:ascii="宋体" w:hAnsi="宋体"/>
          <w:sz w:val="24"/>
        </w:rPr>
      </w:pPr>
      <w:r>
        <w:rPr>
          <w:rFonts w:ascii="宋体" w:hAnsi="宋体" w:hint="eastAsia"/>
          <w:sz w:val="24"/>
        </w:rPr>
        <w:t>2.1主体结构</w:t>
      </w:r>
      <w:r>
        <w:rPr>
          <w:rFonts w:ascii="宋体" w:hAnsi="宋体"/>
          <w:sz w:val="24"/>
        </w:rPr>
        <w:t>完工且</w:t>
      </w:r>
      <w:r>
        <w:rPr>
          <w:rFonts w:ascii="宋体" w:hAnsi="宋体" w:hint="eastAsia"/>
          <w:sz w:val="24"/>
        </w:rPr>
        <w:t>通过主体结构验收后</w:t>
      </w:r>
      <w:r>
        <w:rPr>
          <w:rFonts w:ascii="宋体" w:hAnsi="宋体"/>
          <w:sz w:val="24"/>
        </w:rPr>
        <w:t>，返还履约保证金的50%</w:t>
      </w:r>
      <w:r>
        <w:rPr>
          <w:rFonts w:ascii="宋体" w:hAnsi="宋体" w:hint="eastAsia"/>
          <w:sz w:val="24"/>
        </w:rPr>
        <w:t>。</w:t>
      </w:r>
    </w:p>
    <w:p w14:paraId="763EBC92" w14:textId="77777777" w:rsidR="00045C0E" w:rsidRDefault="00B9716A">
      <w:pPr>
        <w:spacing w:line="420" w:lineRule="exact"/>
        <w:ind w:firstLineChars="200" w:firstLine="480"/>
        <w:rPr>
          <w:rFonts w:ascii="宋体" w:hAnsi="宋体"/>
          <w:sz w:val="24"/>
        </w:rPr>
      </w:pPr>
      <w:r>
        <w:rPr>
          <w:rFonts w:ascii="宋体" w:hAnsi="宋体" w:hint="eastAsia"/>
          <w:sz w:val="24"/>
        </w:rPr>
        <w:t>2.2</w:t>
      </w:r>
      <w:r>
        <w:rPr>
          <w:rFonts w:ascii="宋体" w:hAnsi="宋体"/>
          <w:sz w:val="24"/>
        </w:rPr>
        <w:t>乙方按合同约定完成</w:t>
      </w:r>
      <w:r>
        <w:rPr>
          <w:rFonts w:ascii="宋体" w:hAnsi="宋体" w:hint="eastAsia"/>
          <w:sz w:val="24"/>
        </w:rPr>
        <w:t>剩余</w:t>
      </w:r>
      <w:r>
        <w:rPr>
          <w:rFonts w:ascii="宋体" w:hAnsi="宋体"/>
          <w:sz w:val="24"/>
        </w:rPr>
        <w:t>全部试验检测工作，项目</w:t>
      </w:r>
      <w:r>
        <w:rPr>
          <w:rFonts w:ascii="宋体" w:hAnsi="宋体" w:hint="eastAsia"/>
          <w:sz w:val="24"/>
        </w:rPr>
        <w:t>完工并经</w:t>
      </w:r>
      <w:r>
        <w:rPr>
          <w:rFonts w:ascii="宋体" w:hAnsi="宋体"/>
          <w:sz w:val="24"/>
        </w:rPr>
        <w:t>竣工验收合格后，返还全部剩余的履约保证金</w:t>
      </w:r>
      <w:r>
        <w:rPr>
          <w:rFonts w:ascii="宋体" w:hAnsi="宋体" w:hint="eastAsia"/>
          <w:sz w:val="24"/>
        </w:rPr>
        <w:t>。</w:t>
      </w:r>
    </w:p>
    <w:p w14:paraId="5FD52C57" w14:textId="77777777" w:rsidR="00045C0E" w:rsidRDefault="00B9716A">
      <w:pPr>
        <w:spacing w:line="420" w:lineRule="exact"/>
        <w:ind w:firstLineChars="200" w:firstLine="480"/>
        <w:rPr>
          <w:rFonts w:ascii="宋体" w:hAnsi="宋体"/>
          <w:sz w:val="24"/>
        </w:rPr>
      </w:pPr>
      <w:r>
        <w:rPr>
          <w:rFonts w:ascii="宋体" w:hAnsi="宋体" w:hint="eastAsia"/>
          <w:sz w:val="24"/>
        </w:rPr>
        <w:t>2.3履约保证金退还乙方时，均不计利息。</w:t>
      </w:r>
    </w:p>
    <w:p w14:paraId="1012F6D3" w14:textId="77777777" w:rsidR="00045C0E" w:rsidRDefault="00B9716A">
      <w:pPr>
        <w:adjustRightInd w:val="0"/>
        <w:spacing w:line="420" w:lineRule="exact"/>
        <w:ind w:firstLineChars="200" w:firstLine="482"/>
        <w:rPr>
          <w:rFonts w:ascii="宋体" w:hAnsi="宋体"/>
          <w:b/>
          <w:sz w:val="24"/>
        </w:rPr>
      </w:pPr>
      <w:r>
        <w:rPr>
          <w:rFonts w:ascii="宋体" w:hAnsi="宋体" w:hint="eastAsia"/>
          <w:b/>
          <w:sz w:val="24"/>
        </w:rPr>
        <w:t>十、其他</w:t>
      </w:r>
    </w:p>
    <w:p w14:paraId="4293C1BD" w14:textId="77777777" w:rsidR="00045C0E" w:rsidRDefault="00B9716A">
      <w:pPr>
        <w:spacing w:line="420" w:lineRule="exact"/>
        <w:ind w:firstLineChars="200" w:firstLine="480"/>
        <w:rPr>
          <w:rFonts w:ascii="宋体" w:hAnsi="宋体"/>
          <w:sz w:val="24"/>
        </w:rPr>
      </w:pPr>
      <w:r>
        <w:rPr>
          <w:rFonts w:ascii="宋体" w:hAnsi="宋体" w:hint="eastAsia"/>
          <w:sz w:val="24"/>
        </w:rPr>
        <w:t>1、</w:t>
      </w:r>
      <w:r>
        <w:rPr>
          <w:rFonts w:ascii="宋体" w:hAnsi="宋体"/>
          <w:sz w:val="24"/>
        </w:rPr>
        <w:t>本合同未尽事宜经</w:t>
      </w:r>
      <w:r>
        <w:rPr>
          <w:rFonts w:ascii="宋体" w:hAnsi="宋体" w:hint="eastAsia"/>
          <w:sz w:val="24"/>
        </w:rPr>
        <w:t>甲方</w:t>
      </w:r>
      <w:r>
        <w:rPr>
          <w:rFonts w:ascii="宋体" w:hAnsi="宋体"/>
          <w:sz w:val="24"/>
        </w:rPr>
        <w:t>与</w:t>
      </w:r>
      <w:r>
        <w:rPr>
          <w:rFonts w:ascii="宋体" w:hAnsi="宋体" w:hint="eastAsia"/>
          <w:sz w:val="24"/>
        </w:rPr>
        <w:t>乙方</w:t>
      </w:r>
      <w:r>
        <w:rPr>
          <w:rFonts w:ascii="宋体" w:hAnsi="宋体"/>
          <w:sz w:val="24"/>
        </w:rPr>
        <w:t>协商一致</w:t>
      </w:r>
      <w:r>
        <w:rPr>
          <w:rFonts w:ascii="宋体" w:hAnsi="宋体" w:hint="eastAsia"/>
          <w:sz w:val="24"/>
        </w:rPr>
        <w:t>可</w:t>
      </w:r>
      <w:r>
        <w:rPr>
          <w:rFonts w:ascii="宋体" w:hAnsi="宋体"/>
          <w:sz w:val="24"/>
        </w:rPr>
        <w:t>签订补充协议,补充协议与本合同具有同等</w:t>
      </w:r>
      <w:r>
        <w:rPr>
          <w:rFonts w:ascii="宋体" w:hAnsi="宋体" w:hint="eastAsia"/>
          <w:sz w:val="24"/>
        </w:rPr>
        <w:t>法律</w:t>
      </w:r>
      <w:r>
        <w:rPr>
          <w:rFonts w:ascii="宋体" w:hAnsi="宋体"/>
          <w:sz w:val="24"/>
        </w:rPr>
        <w:t>效力。</w:t>
      </w:r>
      <w:r>
        <w:rPr>
          <w:rFonts w:ascii="宋体" w:hAnsi="宋体"/>
          <w:sz w:val="24"/>
        </w:rPr>
        <w:br/>
      </w:r>
      <w:r>
        <w:rPr>
          <w:rFonts w:ascii="宋体" w:hAnsi="宋体" w:hint="eastAsia"/>
          <w:sz w:val="24"/>
        </w:rPr>
        <w:t xml:space="preserve">    2、</w:t>
      </w:r>
      <w:r>
        <w:rPr>
          <w:rFonts w:ascii="宋体" w:hAnsi="宋体"/>
          <w:sz w:val="24"/>
        </w:rPr>
        <w:t>本合同发生争议,</w:t>
      </w:r>
      <w:r>
        <w:rPr>
          <w:rFonts w:ascii="宋体" w:hAnsi="宋体" w:hint="eastAsia"/>
          <w:sz w:val="24"/>
        </w:rPr>
        <w:t>甲乙双方应友好协商。若无法</w:t>
      </w:r>
      <w:r>
        <w:rPr>
          <w:rFonts w:ascii="宋体" w:hAnsi="宋体"/>
          <w:sz w:val="24"/>
        </w:rPr>
        <w:t>协商解决,</w:t>
      </w:r>
      <w:r>
        <w:rPr>
          <w:rFonts w:ascii="宋体" w:hAnsi="宋体" w:hint="eastAsia"/>
          <w:sz w:val="24"/>
        </w:rPr>
        <w:t xml:space="preserve"> 双方</w:t>
      </w:r>
      <w:r>
        <w:rPr>
          <w:rFonts w:ascii="宋体" w:hAnsi="宋体"/>
          <w:sz w:val="24"/>
        </w:rPr>
        <w:t>同意</w:t>
      </w:r>
      <w:r>
        <w:rPr>
          <w:rFonts w:ascii="宋体" w:hAnsi="宋体" w:hint="eastAsia"/>
          <w:sz w:val="24"/>
        </w:rPr>
        <w:t>向</w:t>
      </w:r>
      <w:r>
        <w:rPr>
          <w:rFonts w:ascii="宋体" w:hAnsi="宋体"/>
          <w:sz w:val="24"/>
        </w:rPr>
        <w:t>工程所在地</w:t>
      </w:r>
      <w:r>
        <w:rPr>
          <w:rFonts w:ascii="宋体" w:hAnsi="宋体" w:hint="eastAsia"/>
          <w:sz w:val="24"/>
        </w:rPr>
        <w:t>有管辖权的</w:t>
      </w:r>
      <w:r>
        <w:rPr>
          <w:rFonts w:ascii="宋体" w:hAnsi="宋体"/>
          <w:sz w:val="24"/>
        </w:rPr>
        <w:t>人民法院起诉。</w:t>
      </w:r>
    </w:p>
    <w:p w14:paraId="397C3545" w14:textId="77777777" w:rsidR="00045C0E" w:rsidRDefault="00B9716A">
      <w:pPr>
        <w:spacing w:line="420" w:lineRule="exact"/>
        <w:ind w:firstLineChars="200" w:firstLine="480"/>
        <w:rPr>
          <w:rFonts w:ascii="宋体" w:hAnsi="宋体"/>
          <w:sz w:val="24"/>
        </w:rPr>
      </w:pPr>
      <w:r>
        <w:rPr>
          <w:rFonts w:ascii="宋体" w:hAnsi="宋体" w:hint="eastAsia"/>
          <w:sz w:val="24"/>
        </w:rPr>
        <w:t>3、合同附件与本合同具有同等法律效力。</w:t>
      </w:r>
    </w:p>
    <w:p w14:paraId="6D146816" w14:textId="77777777" w:rsidR="00045C0E" w:rsidRDefault="00B9716A">
      <w:pPr>
        <w:spacing w:line="420" w:lineRule="exact"/>
        <w:ind w:firstLineChars="200" w:firstLine="480"/>
        <w:rPr>
          <w:rFonts w:ascii="宋体" w:hAnsi="宋体"/>
          <w:sz w:val="24"/>
        </w:rPr>
      </w:pPr>
      <w:r>
        <w:rPr>
          <w:rFonts w:ascii="宋体" w:hAnsi="宋体" w:hint="eastAsia"/>
          <w:sz w:val="24"/>
        </w:rPr>
        <w:t>4、 乙方不能同时承担本项目施工单位对本项目的检测工作。</w:t>
      </w:r>
    </w:p>
    <w:p w14:paraId="42EA13E5" w14:textId="77777777" w:rsidR="00045C0E" w:rsidRDefault="00B9716A">
      <w:pPr>
        <w:spacing w:line="420" w:lineRule="exact"/>
        <w:ind w:firstLineChars="200" w:firstLine="480"/>
        <w:rPr>
          <w:rFonts w:ascii="宋体" w:hAnsi="宋体"/>
          <w:sz w:val="24"/>
        </w:rPr>
      </w:pPr>
      <w:r>
        <w:rPr>
          <w:rFonts w:ascii="宋体" w:hAnsi="宋体" w:hint="eastAsia"/>
          <w:sz w:val="24"/>
        </w:rPr>
        <w:t>5、本合同经甲乙双方签字或盖章后生效；乙方收到甲方按合同支付的最后一笔款项后，本合同自动终止。</w:t>
      </w:r>
    </w:p>
    <w:p w14:paraId="290A146E" w14:textId="77777777" w:rsidR="00045C0E" w:rsidRDefault="00B9716A">
      <w:pPr>
        <w:spacing w:line="420" w:lineRule="exact"/>
        <w:ind w:firstLineChars="200" w:firstLine="480"/>
        <w:rPr>
          <w:rFonts w:ascii="宋体" w:hAnsi="宋体"/>
          <w:sz w:val="24"/>
        </w:rPr>
      </w:pPr>
      <w:r>
        <w:rPr>
          <w:rFonts w:ascii="宋体" w:hAnsi="宋体" w:hint="eastAsia"/>
          <w:sz w:val="24"/>
        </w:rPr>
        <w:t>6、本合同一式 拾 份，甲方执 陆 份，乙方执 肆 份。</w:t>
      </w:r>
    </w:p>
    <w:p w14:paraId="02BE8A72" w14:textId="77777777" w:rsidR="00045C0E" w:rsidRDefault="00B9716A">
      <w:pPr>
        <w:spacing w:line="420" w:lineRule="exact"/>
        <w:ind w:firstLineChars="200" w:firstLine="480"/>
        <w:rPr>
          <w:rFonts w:ascii="宋体" w:hAnsi="宋体"/>
          <w:sz w:val="24"/>
        </w:rPr>
      </w:pPr>
      <w:r>
        <w:rPr>
          <w:rFonts w:ascii="宋体" w:hAnsi="宋体" w:hint="eastAsia"/>
          <w:sz w:val="24"/>
        </w:rPr>
        <w:t>6.7通知与送达</w:t>
      </w:r>
    </w:p>
    <w:p w14:paraId="62D1D9A8" w14:textId="77777777" w:rsidR="00045C0E" w:rsidRDefault="00B9716A">
      <w:pPr>
        <w:spacing w:line="420" w:lineRule="exact"/>
        <w:ind w:firstLineChars="200" w:firstLine="480"/>
        <w:rPr>
          <w:rFonts w:ascii="宋体" w:hAnsi="宋体"/>
          <w:sz w:val="24"/>
        </w:rPr>
      </w:pPr>
      <w:r>
        <w:rPr>
          <w:rFonts w:ascii="宋体" w:hAnsi="宋体" w:hint="eastAsia"/>
          <w:sz w:val="24"/>
        </w:rPr>
        <w:t>一方向另一方发出的通知或者文件应以当面交付或者邮寄等任一种或多种方式送达，双方制定其联络代表及联系方式如下：</w:t>
      </w:r>
    </w:p>
    <w:p w14:paraId="2797DC40" w14:textId="77777777" w:rsidR="00045C0E" w:rsidRDefault="00B9716A">
      <w:pPr>
        <w:spacing w:line="420" w:lineRule="exact"/>
        <w:ind w:firstLineChars="200" w:firstLine="480"/>
        <w:rPr>
          <w:rFonts w:ascii="宋体" w:hAnsi="宋体"/>
          <w:sz w:val="24"/>
        </w:rPr>
      </w:pPr>
      <w:r>
        <w:rPr>
          <w:rFonts w:ascii="宋体" w:hAnsi="宋体" w:hint="eastAsia"/>
          <w:sz w:val="24"/>
        </w:rPr>
        <w:t xml:space="preserve">甲方指定联系人：             联系电话：    </w:t>
      </w:r>
    </w:p>
    <w:p w14:paraId="07E9420B" w14:textId="77777777" w:rsidR="00045C0E" w:rsidRDefault="00B9716A">
      <w:pPr>
        <w:spacing w:line="420" w:lineRule="exact"/>
        <w:ind w:firstLineChars="200" w:firstLine="480"/>
        <w:rPr>
          <w:rFonts w:ascii="宋体" w:hAnsi="宋体"/>
          <w:sz w:val="24"/>
        </w:rPr>
      </w:pPr>
      <w:r>
        <w:rPr>
          <w:rFonts w:ascii="宋体" w:hAnsi="宋体" w:hint="eastAsia"/>
          <w:sz w:val="24"/>
        </w:rPr>
        <w:t>联系邮箱：                   联系地址：</w:t>
      </w:r>
    </w:p>
    <w:p w14:paraId="1A975BB7" w14:textId="77777777" w:rsidR="00045C0E" w:rsidRDefault="00B9716A">
      <w:pPr>
        <w:spacing w:line="420" w:lineRule="exact"/>
        <w:ind w:firstLineChars="200" w:firstLine="480"/>
        <w:rPr>
          <w:rFonts w:ascii="宋体" w:hAnsi="宋体"/>
          <w:sz w:val="24"/>
        </w:rPr>
      </w:pPr>
      <w:r>
        <w:rPr>
          <w:rFonts w:ascii="宋体" w:hAnsi="宋体" w:hint="eastAsia"/>
          <w:sz w:val="24"/>
        </w:rPr>
        <w:t xml:space="preserve">乙方指定联系人：             联系电话：                  </w:t>
      </w:r>
    </w:p>
    <w:p w14:paraId="3BA64C67" w14:textId="77777777" w:rsidR="00045C0E" w:rsidRDefault="00B9716A">
      <w:pPr>
        <w:spacing w:line="420" w:lineRule="exact"/>
        <w:ind w:firstLineChars="200" w:firstLine="480"/>
        <w:rPr>
          <w:rFonts w:ascii="宋体" w:hAnsi="宋体"/>
          <w:sz w:val="24"/>
        </w:rPr>
      </w:pPr>
      <w:r>
        <w:rPr>
          <w:rFonts w:ascii="宋体" w:hAnsi="宋体" w:hint="eastAsia"/>
          <w:sz w:val="24"/>
        </w:rPr>
        <w:t xml:space="preserve">联系邮箱：                   联系地址： </w:t>
      </w:r>
    </w:p>
    <w:p w14:paraId="75CDEBD9" w14:textId="77777777" w:rsidR="00045C0E" w:rsidRDefault="00B9716A">
      <w:pPr>
        <w:spacing w:line="420" w:lineRule="exact"/>
        <w:ind w:firstLineChars="200" w:firstLine="480"/>
        <w:rPr>
          <w:rFonts w:ascii="宋体" w:hAnsi="宋体"/>
          <w:sz w:val="24"/>
        </w:rPr>
      </w:pPr>
      <w:r>
        <w:rPr>
          <w:rFonts w:ascii="宋体" w:hAnsi="宋体" w:hint="eastAsia"/>
          <w:sz w:val="24"/>
        </w:rPr>
        <w:t>双方同意满足以下条件视为送达成功：（1）当面交付的，以乙方盖章或签字当日视为送达；（2）以邮寄方式发送的，以寄出后第2个工作日视为送达。任何一方变更联络代表或联系方式的，均应提前7个工作日通知对方，否则按原方式送达仍视为有效。</w:t>
      </w:r>
    </w:p>
    <w:p w14:paraId="77DDDB44" w14:textId="77777777" w:rsidR="00045C0E" w:rsidRDefault="00B9716A">
      <w:pPr>
        <w:spacing w:line="420" w:lineRule="exact"/>
        <w:ind w:firstLineChars="200" w:firstLine="482"/>
        <w:rPr>
          <w:rFonts w:ascii="宋体" w:hAnsi="宋体"/>
          <w:b/>
          <w:sz w:val="24"/>
        </w:rPr>
      </w:pPr>
      <w:r>
        <w:rPr>
          <w:rFonts w:ascii="宋体" w:hAnsi="宋体" w:hint="eastAsia"/>
          <w:b/>
          <w:sz w:val="24"/>
        </w:rPr>
        <w:t>十一、合同附件</w:t>
      </w:r>
    </w:p>
    <w:p w14:paraId="1531AE3A" w14:textId="77777777" w:rsidR="00045C0E" w:rsidRDefault="00B9716A">
      <w:pPr>
        <w:spacing w:line="420" w:lineRule="exact"/>
        <w:ind w:firstLineChars="500" w:firstLine="1200"/>
        <w:rPr>
          <w:rFonts w:ascii="宋体" w:hAnsi="宋体"/>
          <w:sz w:val="24"/>
        </w:rPr>
      </w:pPr>
      <w:r>
        <w:rPr>
          <w:rFonts w:ascii="宋体" w:hAnsi="宋体" w:hint="eastAsia"/>
          <w:sz w:val="24"/>
        </w:rPr>
        <w:t>1、报价书</w:t>
      </w:r>
    </w:p>
    <w:p w14:paraId="2DF5978D" w14:textId="77777777" w:rsidR="00045C0E" w:rsidRDefault="00B9716A">
      <w:pPr>
        <w:spacing w:line="420" w:lineRule="exact"/>
        <w:ind w:firstLineChars="500" w:firstLine="1200"/>
        <w:rPr>
          <w:rFonts w:ascii="宋体" w:hAnsi="宋体"/>
          <w:sz w:val="24"/>
        </w:rPr>
      </w:pPr>
      <w:r>
        <w:rPr>
          <w:rFonts w:ascii="宋体" w:hAnsi="宋体" w:hint="eastAsia"/>
          <w:sz w:val="24"/>
        </w:rPr>
        <w:t>2、开标记录</w:t>
      </w:r>
    </w:p>
    <w:p w14:paraId="41C3C3B4" w14:textId="77777777" w:rsidR="00045C0E" w:rsidRDefault="00B9716A">
      <w:pPr>
        <w:spacing w:line="420" w:lineRule="exact"/>
        <w:ind w:firstLineChars="500" w:firstLine="1200"/>
        <w:rPr>
          <w:rFonts w:ascii="宋体" w:hAnsi="宋体"/>
          <w:sz w:val="24"/>
        </w:rPr>
      </w:pPr>
      <w:r>
        <w:rPr>
          <w:rFonts w:ascii="宋体" w:hAnsi="宋体" w:hint="eastAsia"/>
          <w:sz w:val="24"/>
        </w:rPr>
        <w:t>3、中标通知书</w:t>
      </w:r>
    </w:p>
    <w:p w14:paraId="0E37B52C" w14:textId="77777777" w:rsidR="00045C0E" w:rsidRDefault="00045C0E">
      <w:pPr>
        <w:spacing w:line="420" w:lineRule="exact"/>
        <w:ind w:firstLineChars="209" w:firstLine="485"/>
        <w:jc w:val="left"/>
        <w:rPr>
          <w:rFonts w:ascii="宋体" w:hAnsi="宋体"/>
          <w:bCs/>
          <w:spacing w:val="-4"/>
          <w:sz w:val="24"/>
        </w:rPr>
      </w:pPr>
    </w:p>
    <w:p w14:paraId="0A2E183A" w14:textId="77777777" w:rsidR="00045C0E" w:rsidRDefault="00045C0E">
      <w:pPr>
        <w:spacing w:line="420" w:lineRule="exact"/>
        <w:ind w:firstLineChars="209" w:firstLine="485"/>
        <w:jc w:val="left"/>
        <w:rPr>
          <w:rFonts w:ascii="宋体" w:hAnsi="宋体"/>
          <w:bCs/>
          <w:spacing w:val="-4"/>
          <w:sz w:val="24"/>
        </w:rPr>
      </w:pPr>
    </w:p>
    <w:p w14:paraId="2564283D" w14:textId="77777777" w:rsidR="00045C0E" w:rsidRDefault="00045C0E">
      <w:pPr>
        <w:spacing w:line="420" w:lineRule="exact"/>
        <w:ind w:firstLineChars="209" w:firstLine="485"/>
        <w:jc w:val="left"/>
        <w:rPr>
          <w:rFonts w:ascii="宋体" w:hAnsi="宋体"/>
          <w:bCs/>
          <w:spacing w:val="-4"/>
          <w:sz w:val="24"/>
        </w:rPr>
      </w:pPr>
    </w:p>
    <w:p w14:paraId="0E68645C" w14:textId="77777777" w:rsidR="00045C0E" w:rsidRDefault="00B9716A">
      <w:pPr>
        <w:spacing w:line="420" w:lineRule="exact"/>
        <w:ind w:firstLineChars="209" w:firstLine="485"/>
        <w:jc w:val="left"/>
        <w:rPr>
          <w:rFonts w:ascii="宋体" w:hAnsi="宋体"/>
          <w:sz w:val="24"/>
        </w:rPr>
      </w:pPr>
      <w:r>
        <w:rPr>
          <w:rFonts w:ascii="宋体" w:hAnsi="宋体" w:hint="eastAsia"/>
          <w:bCs/>
          <w:spacing w:val="-4"/>
          <w:sz w:val="24"/>
        </w:rPr>
        <w:t>甲      方：                              乙    方：</w:t>
      </w:r>
    </w:p>
    <w:p w14:paraId="55DED9BD" w14:textId="77777777" w:rsidR="00045C0E" w:rsidRDefault="00B9716A">
      <w:pPr>
        <w:spacing w:line="420" w:lineRule="exact"/>
        <w:ind w:firstLineChars="209" w:firstLine="502"/>
        <w:rPr>
          <w:rFonts w:ascii="宋体" w:hAnsi="宋体"/>
          <w:bCs/>
          <w:sz w:val="24"/>
        </w:rPr>
      </w:pPr>
      <w:r>
        <w:rPr>
          <w:rFonts w:ascii="宋体" w:hAnsi="宋体" w:hint="eastAsia"/>
          <w:bCs/>
          <w:sz w:val="24"/>
        </w:rPr>
        <w:t>法定代表人                              法定代表人</w:t>
      </w:r>
    </w:p>
    <w:p w14:paraId="615409F7" w14:textId="77777777" w:rsidR="00045C0E" w:rsidRDefault="00B9716A">
      <w:pPr>
        <w:spacing w:line="420" w:lineRule="exact"/>
        <w:ind w:firstLineChars="209" w:firstLine="502"/>
        <w:rPr>
          <w:rFonts w:ascii="宋体" w:hAnsi="宋体"/>
          <w:bCs/>
          <w:sz w:val="24"/>
        </w:rPr>
      </w:pPr>
      <w:r>
        <w:rPr>
          <w:rFonts w:ascii="宋体" w:hAnsi="宋体" w:hint="eastAsia"/>
          <w:bCs/>
          <w:sz w:val="24"/>
        </w:rPr>
        <w:t>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             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14:paraId="700F2E8E" w14:textId="77777777" w:rsidR="00045C0E" w:rsidRDefault="00B9716A">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w:t>
      </w:r>
      <w:r>
        <w:rPr>
          <w:rFonts w:ascii="宋体" w:hAnsi="宋体" w:hint="eastAsia"/>
          <w:bCs/>
          <w:sz w:val="24"/>
        </w:rPr>
        <w:t xml:space="preserve">      </w:t>
      </w:r>
      <w:r>
        <w:rPr>
          <w:rFonts w:ascii="宋体" w:hAnsi="宋体"/>
          <w:bCs/>
          <w:sz w:val="24"/>
        </w:rPr>
        <w:t xml:space="preserve">经办人(签字) ：  </w:t>
      </w:r>
    </w:p>
    <w:p w14:paraId="1179F806" w14:textId="77777777" w:rsidR="00045C0E" w:rsidRDefault="00B9716A">
      <w:pPr>
        <w:spacing w:line="420" w:lineRule="exact"/>
        <w:ind w:firstLineChars="209" w:firstLine="502"/>
        <w:rPr>
          <w:rFonts w:ascii="宋体" w:hAnsi="宋体"/>
          <w:bCs/>
          <w:sz w:val="24"/>
        </w:rPr>
      </w:pP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r>
        <w:rPr>
          <w:rFonts w:hint="eastAsia"/>
          <w:sz w:val="24"/>
        </w:rPr>
        <w:t xml:space="preserve">                     </w:t>
      </w: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p>
    <w:p w14:paraId="0F2CAA2A" w14:textId="77777777" w:rsidR="00045C0E" w:rsidRDefault="00045C0E">
      <w:pPr>
        <w:spacing w:line="460" w:lineRule="exact"/>
        <w:ind w:firstLineChars="209" w:firstLine="502"/>
        <w:rPr>
          <w:rFonts w:ascii="宋体" w:hAnsi="宋体"/>
          <w:bCs/>
          <w:sz w:val="24"/>
        </w:rPr>
      </w:pPr>
    </w:p>
    <w:p w14:paraId="3F88D8A3" w14:textId="77777777" w:rsidR="00045C0E" w:rsidRDefault="00045C0E">
      <w:pPr>
        <w:spacing w:line="460" w:lineRule="exact"/>
        <w:ind w:firstLineChars="209" w:firstLine="502"/>
        <w:rPr>
          <w:rFonts w:ascii="宋体" w:hAnsi="宋体"/>
          <w:bCs/>
          <w:sz w:val="24"/>
        </w:rPr>
      </w:pPr>
    </w:p>
    <w:p w14:paraId="7FEBB4B6" w14:textId="77777777" w:rsidR="00045C0E" w:rsidRDefault="00B9716A">
      <w:pPr>
        <w:jc w:val="center"/>
        <w:rPr>
          <w:rFonts w:ascii="宋体" w:hAnsi="宋体"/>
          <w:b/>
          <w:sz w:val="44"/>
          <w:szCs w:val="44"/>
        </w:rPr>
      </w:pPr>
      <w:bookmarkStart w:id="28" w:name="_Toc287607855"/>
      <w:bookmarkStart w:id="29" w:name="_Toc353956599"/>
      <w:bookmarkStart w:id="30" w:name="_Toc361390767"/>
      <w:r>
        <w:rPr>
          <w:rFonts w:ascii="宋体" w:hAnsi="宋体" w:hint="eastAsia"/>
          <w:b/>
          <w:sz w:val="44"/>
          <w:szCs w:val="44"/>
        </w:rPr>
        <w:br w:type="page"/>
        <w:t xml:space="preserve">第四章 </w:t>
      </w:r>
      <w:bookmarkEnd w:id="28"/>
      <w:bookmarkEnd w:id="29"/>
      <w:r>
        <w:rPr>
          <w:rFonts w:ascii="宋体" w:hAnsi="宋体" w:hint="eastAsia"/>
          <w:b/>
          <w:sz w:val="44"/>
          <w:szCs w:val="44"/>
        </w:rPr>
        <w:t>比选报价编制说明</w:t>
      </w:r>
      <w:bookmarkEnd w:id="30"/>
    </w:p>
    <w:p w14:paraId="10809F9C" w14:textId="77777777" w:rsidR="00045C0E" w:rsidRDefault="00B9716A">
      <w:pPr>
        <w:pStyle w:val="2"/>
        <w:spacing w:line="420" w:lineRule="exact"/>
      </w:pPr>
      <w:bookmarkStart w:id="31" w:name="招标文件05章工程量清单01"/>
      <w:bookmarkStart w:id="32" w:name="_Toc361390768"/>
      <w:bookmarkEnd w:id="31"/>
      <w:r>
        <w:rPr>
          <w:rFonts w:hint="eastAsia"/>
        </w:rPr>
        <w:t>1．编制原则</w:t>
      </w:r>
      <w:bookmarkEnd w:id="32"/>
    </w:p>
    <w:p w14:paraId="3177CFF5" w14:textId="77777777" w:rsidR="00045C0E" w:rsidRDefault="00B9716A">
      <w:pPr>
        <w:spacing w:line="420" w:lineRule="exact"/>
        <w:ind w:firstLineChars="217" w:firstLine="456"/>
        <w:rPr>
          <w:rFonts w:ascii="宋体" w:hAnsi="宋体"/>
          <w:szCs w:val="21"/>
        </w:rPr>
      </w:pPr>
      <w:r>
        <w:rPr>
          <w:rFonts w:ascii="宋体" w:hAnsi="宋体" w:hint="eastAsia"/>
          <w:szCs w:val="21"/>
        </w:rPr>
        <w:t>1.1比选响应人必须严格按本“比选报价编制说明”的要求编制比选总造价。</w:t>
      </w:r>
    </w:p>
    <w:p w14:paraId="5C71AAE4" w14:textId="77777777" w:rsidR="00045C0E" w:rsidRDefault="00B9716A">
      <w:pPr>
        <w:spacing w:line="420" w:lineRule="exact"/>
        <w:ind w:firstLineChars="217" w:firstLine="456"/>
        <w:rPr>
          <w:rFonts w:ascii="宋体" w:hAnsi="宋体"/>
          <w:szCs w:val="21"/>
        </w:rPr>
      </w:pPr>
      <w:r>
        <w:rPr>
          <w:rFonts w:ascii="宋体" w:hAnsi="宋体" w:hint="eastAsia"/>
          <w:szCs w:val="21"/>
        </w:rPr>
        <w:t>1.2比选总造价由比选响应人依据本“比选报价编制说明”及其包括的全部项目内容和费用内容，按风险自担的原则，自主编制、自主报价。</w:t>
      </w:r>
    </w:p>
    <w:p w14:paraId="0FB5D236" w14:textId="77777777" w:rsidR="00045C0E" w:rsidRDefault="00B9716A">
      <w:pPr>
        <w:spacing w:line="420" w:lineRule="exact"/>
        <w:ind w:firstLineChars="218" w:firstLine="458"/>
        <w:rPr>
          <w:rFonts w:ascii="宋体" w:hAnsi="宋体"/>
          <w:szCs w:val="21"/>
        </w:rPr>
      </w:pPr>
      <w:r>
        <w:rPr>
          <w:rFonts w:ascii="宋体" w:hAnsi="宋体" w:hint="eastAsia"/>
          <w:szCs w:val="21"/>
        </w:rPr>
        <w:t>1.3“比选总造价”即为按本“比选报价编制说明”所明确的项目内容、费用内容及要求编制的比选报价，此比选报价在约定应完成的范围内单价包干，不再作任何调整。</w:t>
      </w:r>
    </w:p>
    <w:p w14:paraId="4D4E0BE0" w14:textId="77777777" w:rsidR="00045C0E" w:rsidRDefault="00B9716A">
      <w:pPr>
        <w:pStyle w:val="2"/>
        <w:spacing w:line="420" w:lineRule="exact"/>
      </w:pPr>
      <w:bookmarkStart w:id="33" w:name="_Toc361390769"/>
      <w:r>
        <w:rPr>
          <w:rFonts w:hint="eastAsia"/>
        </w:rPr>
        <w:t>2. 比选报价说明</w:t>
      </w:r>
      <w:bookmarkEnd w:id="33"/>
    </w:p>
    <w:p w14:paraId="462A7B4C" w14:textId="77777777" w:rsidR="00045C0E" w:rsidRDefault="00B9716A">
      <w:pPr>
        <w:spacing w:line="420" w:lineRule="exact"/>
        <w:ind w:firstLineChars="217" w:firstLine="456"/>
        <w:rPr>
          <w:rFonts w:ascii="宋体" w:hAnsi="宋体"/>
          <w:szCs w:val="21"/>
        </w:rPr>
      </w:pPr>
      <w:r>
        <w:rPr>
          <w:rFonts w:ascii="宋体" w:hAnsi="宋体" w:hint="eastAsia"/>
          <w:szCs w:val="21"/>
        </w:rPr>
        <w:t>2.1比选响应人按现行国家政策、市场风险、具体情况和特点等编制比选报价，不得偏离和低于市场成本价，更不得以自身不能承受的价格进行竞争。</w:t>
      </w:r>
    </w:p>
    <w:p w14:paraId="66C8F42A" w14:textId="77777777" w:rsidR="00045C0E" w:rsidRDefault="00B9716A">
      <w:pPr>
        <w:spacing w:line="420" w:lineRule="exact"/>
        <w:ind w:firstLineChars="217" w:firstLine="456"/>
        <w:rPr>
          <w:rFonts w:ascii="宋体" w:hAnsi="宋体"/>
          <w:szCs w:val="21"/>
        </w:rPr>
      </w:pPr>
      <w:r>
        <w:rPr>
          <w:rFonts w:ascii="宋体" w:hAnsi="宋体" w:hint="eastAsia"/>
          <w:szCs w:val="21"/>
        </w:rPr>
        <w:t>2.2比选响应人在申请前必须认真阅读和理解本项目的 “比选报价包括的费用内容”，将其所有费用全部计入比选报价中。另外，本项目的风险措施费用及技术措施费应一并考虑进入比选报价当中。</w:t>
      </w:r>
    </w:p>
    <w:p w14:paraId="464BDC21" w14:textId="77777777" w:rsidR="00045C0E" w:rsidRDefault="00B9716A">
      <w:pPr>
        <w:spacing w:line="420" w:lineRule="exact"/>
        <w:ind w:firstLineChars="217" w:firstLine="456"/>
        <w:rPr>
          <w:rFonts w:ascii="宋体" w:hAnsi="宋体"/>
          <w:szCs w:val="21"/>
        </w:rPr>
      </w:pPr>
      <w:r>
        <w:rPr>
          <w:rFonts w:ascii="宋体" w:hAnsi="宋体" w:hint="eastAsia"/>
          <w:szCs w:val="21"/>
        </w:rPr>
        <w:t>2.3如果比选响应人在申请前未认真阅读本项目的“比选报价包括的费用内容”，提出错误和遗漏并解决在申请前，则均视为已包括在比选报价中而不再计取和支付。</w:t>
      </w:r>
    </w:p>
    <w:p w14:paraId="6748B4E7" w14:textId="77777777" w:rsidR="00045C0E" w:rsidRDefault="00B9716A">
      <w:pPr>
        <w:spacing w:line="420" w:lineRule="exact"/>
        <w:ind w:firstLineChars="217" w:firstLine="456"/>
        <w:rPr>
          <w:rFonts w:ascii="宋体" w:hAnsi="宋体"/>
          <w:szCs w:val="21"/>
        </w:rPr>
      </w:pPr>
      <w:r>
        <w:rPr>
          <w:rFonts w:ascii="宋体" w:hAnsi="宋体" w:hint="eastAsia"/>
          <w:szCs w:val="21"/>
        </w:rPr>
        <w:t>2.4比选响应人在现场考察时，应认真了解现场情况及其可能出现的变化，以及本项目的服务周期要求等，并将现场条件及检测措施等相关费用考虑充分后计入比选报价中，中标人不得因现场条件的不清楚及现场条件的变化为由要求增加或调整任何费用。</w:t>
      </w:r>
    </w:p>
    <w:p w14:paraId="6B50F6BB" w14:textId="77777777" w:rsidR="00045C0E" w:rsidRDefault="00B9716A">
      <w:pPr>
        <w:pStyle w:val="2"/>
        <w:spacing w:line="420" w:lineRule="exact"/>
      </w:pPr>
      <w:bookmarkStart w:id="34" w:name="_Toc361390770"/>
      <w:r>
        <w:rPr>
          <w:rFonts w:hint="eastAsia"/>
        </w:rPr>
        <w:t>3. 比选报价包括的内容</w:t>
      </w:r>
      <w:bookmarkEnd w:id="34"/>
    </w:p>
    <w:p w14:paraId="1C164498" w14:textId="77777777" w:rsidR="00045C0E" w:rsidRDefault="00B9716A">
      <w:pPr>
        <w:spacing w:line="420" w:lineRule="exact"/>
        <w:ind w:firstLineChars="217" w:firstLine="456"/>
        <w:rPr>
          <w:rFonts w:ascii="宋体" w:hAnsi="宋体"/>
          <w:szCs w:val="21"/>
        </w:rPr>
      </w:pPr>
      <w:r>
        <w:rPr>
          <w:rFonts w:ascii="宋体" w:hAnsi="宋体" w:hint="eastAsia"/>
          <w:szCs w:val="21"/>
        </w:rPr>
        <w:t>1、“比选总造价”包括的内容按《比选报价包括的内容说明》、“比选报价书”或“答疑纪要”中所明确的范围和内容执行。</w:t>
      </w:r>
    </w:p>
    <w:p w14:paraId="1D523AFC" w14:textId="77777777" w:rsidR="00045C0E" w:rsidRDefault="00B9716A">
      <w:pPr>
        <w:spacing w:line="420" w:lineRule="exact"/>
        <w:ind w:firstLineChars="217" w:firstLine="456"/>
        <w:rPr>
          <w:rFonts w:ascii="宋体" w:hAnsi="宋体"/>
          <w:szCs w:val="21"/>
        </w:rPr>
      </w:pPr>
      <w:r>
        <w:rPr>
          <w:rFonts w:ascii="宋体" w:hAnsi="宋体" w:hint="eastAsia"/>
          <w:szCs w:val="21"/>
        </w:rPr>
        <w:t>2、申请前未解决的</w:t>
      </w:r>
      <w:r>
        <w:rPr>
          <w:rFonts w:ascii="宋体" w:hAnsi="宋体" w:cs="宋体" w:hint="eastAsia"/>
        </w:rPr>
        <w:t xml:space="preserve"> “比选报价包括的费用内容”中</w:t>
      </w:r>
      <w:r>
        <w:rPr>
          <w:rFonts w:ascii="宋体" w:hAnsi="宋体" w:hint="eastAsia"/>
          <w:szCs w:val="21"/>
        </w:rPr>
        <w:t>的错误、遗漏及曾示意过的内容。</w:t>
      </w:r>
    </w:p>
    <w:p w14:paraId="76AD9F20" w14:textId="77777777" w:rsidR="00045C0E" w:rsidRDefault="00B9716A">
      <w:pPr>
        <w:pStyle w:val="2"/>
        <w:spacing w:line="420" w:lineRule="exact"/>
        <w:rPr>
          <w:rFonts w:cs="宋体"/>
        </w:rPr>
      </w:pPr>
      <w:bookmarkStart w:id="35" w:name="_Toc361390771"/>
      <w:r>
        <w:rPr>
          <w:rFonts w:hint="eastAsia"/>
        </w:rPr>
        <w:t>4</w:t>
      </w:r>
      <w:r>
        <w:rPr>
          <w:rFonts w:cs="宋体" w:hint="eastAsia"/>
        </w:rPr>
        <w:t>. 比选报价包括的费用内容</w:t>
      </w:r>
      <w:bookmarkEnd w:id="35"/>
    </w:p>
    <w:p w14:paraId="7DBE76B2" w14:textId="77777777" w:rsidR="00045C0E" w:rsidRDefault="00B9716A">
      <w:pPr>
        <w:spacing w:line="420" w:lineRule="exact"/>
        <w:ind w:firstLineChars="217" w:firstLine="456"/>
        <w:rPr>
          <w:rFonts w:ascii="宋体" w:hAnsi="宋体" w:cs="宋体"/>
          <w:szCs w:val="21"/>
        </w:rPr>
      </w:pPr>
      <w:r>
        <w:rPr>
          <w:rFonts w:ascii="宋体" w:hAnsi="宋体" w:cs="宋体" w:hint="eastAsia"/>
        </w:rPr>
        <w:t>1）完成本项目中规定试验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w:t>
      </w:r>
      <w:r>
        <w:rPr>
          <w:rFonts w:ascii="宋体" w:hAnsi="宋体" w:cs="宋体" w:hint="eastAsia"/>
          <w:szCs w:val="21"/>
        </w:rPr>
        <w:t>2）服务周期（施工工期）的施工工期延长的附加检测工作报酬及相关费用。</w:t>
      </w:r>
    </w:p>
    <w:p w14:paraId="0EDC9669" w14:textId="77777777" w:rsidR="00045C0E" w:rsidRDefault="00B9716A">
      <w:pPr>
        <w:spacing w:line="420" w:lineRule="exact"/>
        <w:ind w:firstLineChars="217" w:firstLine="456"/>
        <w:rPr>
          <w:rFonts w:ascii="宋体" w:hAnsi="宋体" w:cs="宋体"/>
          <w:szCs w:val="21"/>
        </w:rPr>
      </w:pPr>
      <w:r>
        <w:rPr>
          <w:rFonts w:ascii="宋体" w:hAnsi="宋体" w:cs="宋体" w:hint="eastAsia"/>
          <w:szCs w:val="21"/>
        </w:rPr>
        <w:t>3）检测结果及报告的相关审查费用。</w:t>
      </w:r>
    </w:p>
    <w:p w14:paraId="3F82E47B" w14:textId="77777777" w:rsidR="00045C0E" w:rsidRDefault="00B9716A">
      <w:pPr>
        <w:spacing w:line="360" w:lineRule="auto"/>
        <w:ind w:firstLineChars="217" w:firstLine="456"/>
        <w:jc w:val="center"/>
        <w:rPr>
          <w:b/>
          <w:bCs/>
          <w:kern w:val="44"/>
          <w:sz w:val="44"/>
          <w:szCs w:val="44"/>
        </w:rPr>
      </w:pPr>
      <w:r>
        <w:rPr>
          <w:rFonts w:ascii="宋体" w:hAnsi="宋体" w:cs="宋体"/>
          <w:szCs w:val="21"/>
        </w:rPr>
        <w:br w:type="page"/>
      </w:r>
      <w:bookmarkStart w:id="36" w:name="_Toc448846031"/>
      <w:r>
        <w:rPr>
          <w:rFonts w:hint="eastAsia"/>
          <w:b/>
          <w:sz w:val="44"/>
          <w:szCs w:val="44"/>
        </w:rPr>
        <w:t>第五章　技术标准和要求</w:t>
      </w:r>
    </w:p>
    <w:p w14:paraId="1B840E37" w14:textId="77777777" w:rsidR="00045C0E" w:rsidRDefault="00045C0E">
      <w:pPr>
        <w:widowControl/>
        <w:jc w:val="left"/>
      </w:pPr>
    </w:p>
    <w:p w14:paraId="34220B0E" w14:textId="77777777" w:rsidR="00045C0E" w:rsidRDefault="00B9716A">
      <w:pPr>
        <w:pStyle w:val="1"/>
        <w:ind w:firstLineChars="200" w:firstLine="420"/>
        <w:jc w:val="left"/>
        <w:rPr>
          <w:b w:val="0"/>
          <w:sz w:val="21"/>
          <w:szCs w:val="21"/>
        </w:rPr>
      </w:pPr>
      <w:r>
        <w:rPr>
          <w:rFonts w:hint="eastAsia"/>
          <w:b w:val="0"/>
          <w:sz w:val="21"/>
          <w:szCs w:val="21"/>
        </w:rPr>
        <w:t>检测结果及检测报告均符合国家相关规范要求，并满足竣工备案标准。</w:t>
      </w:r>
    </w:p>
    <w:p w14:paraId="190EDEF9" w14:textId="77777777" w:rsidR="00045C0E" w:rsidRDefault="00B9716A">
      <w:pPr>
        <w:widowControl/>
        <w:jc w:val="left"/>
        <w:rPr>
          <w:b/>
          <w:bCs/>
          <w:kern w:val="44"/>
          <w:sz w:val="44"/>
          <w:szCs w:val="44"/>
        </w:rPr>
      </w:pPr>
      <w:r>
        <w:br w:type="page"/>
      </w:r>
    </w:p>
    <w:p w14:paraId="6A8CA37D" w14:textId="77777777" w:rsidR="00045C0E" w:rsidRDefault="00B9716A">
      <w:pPr>
        <w:pStyle w:val="1"/>
        <w:jc w:val="center"/>
      </w:pPr>
      <w:r>
        <w:rPr>
          <w:rFonts w:hint="eastAsia"/>
        </w:rPr>
        <w:t>第六章　图纸</w:t>
      </w:r>
    </w:p>
    <w:p w14:paraId="3068D29F" w14:textId="77777777" w:rsidR="00045C0E" w:rsidRDefault="00045C0E">
      <w:pPr>
        <w:rPr>
          <w:szCs w:val="20"/>
        </w:rPr>
      </w:pPr>
    </w:p>
    <w:bookmarkEnd w:id="36"/>
    <w:p w14:paraId="4064D9EE" w14:textId="77777777" w:rsidR="00045C0E" w:rsidRDefault="00B9716A">
      <w:pPr>
        <w:rPr>
          <w:szCs w:val="20"/>
        </w:rPr>
      </w:pPr>
      <w:r>
        <w:rPr>
          <w:rFonts w:ascii="宋体" w:hAnsi="宋体" w:hint="eastAsia"/>
        </w:rPr>
        <w:t>若提供请在网上自行下载。</w:t>
      </w:r>
      <w:r>
        <w:rPr>
          <w:szCs w:val="20"/>
        </w:rPr>
        <w:br w:type="page"/>
      </w:r>
    </w:p>
    <w:p w14:paraId="780953D4" w14:textId="77777777" w:rsidR="00045C0E" w:rsidRDefault="00B9716A">
      <w:pPr>
        <w:pStyle w:val="1"/>
        <w:jc w:val="center"/>
      </w:pPr>
      <w:bookmarkStart w:id="37" w:name="招标文件08章投标文件格式"/>
      <w:bookmarkStart w:id="38" w:name="_Toc353956608"/>
      <w:bookmarkStart w:id="39" w:name="_Toc361390778"/>
      <w:bookmarkStart w:id="40" w:name="_Toc287607865"/>
      <w:bookmarkEnd w:id="37"/>
      <w:r>
        <w:rPr>
          <w:rFonts w:hint="eastAsia"/>
        </w:rPr>
        <w:t>第七章　报价文件格式</w:t>
      </w:r>
      <w:bookmarkEnd w:id="38"/>
      <w:bookmarkEnd w:id="39"/>
      <w:bookmarkEnd w:id="40"/>
    </w:p>
    <w:p w14:paraId="18E1DA17" w14:textId="77777777" w:rsidR="00045C0E" w:rsidRDefault="00B9716A">
      <w:pPr>
        <w:pStyle w:val="21"/>
        <w:spacing w:line="320" w:lineRule="exact"/>
        <w:ind w:left="0"/>
        <w:rPr>
          <w:rStyle w:val="afa"/>
          <w:rFonts w:ascii="宋体" w:hAnsi="宋体" w:cs="宋体"/>
          <w:b/>
          <w:bCs/>
          <w:color w:val="auto"/>
          <w:sz w:val="32"/>
          <w:szCs w:val="32"/>
          <w:u w:val="none"/>
        </w:rPr>
      </w:pPr>
      <w:r>
        <w:fldChar w:fldCharType="begin"/>
      </w:r>
      <w:r>
        <w:instrText xml:space="preserve"> HYPERLINK \l "_Toc361390779"</w:instrText>
      </w:r>
      <w:r>
        <w:fldChar w:fldCharType="separate"/>
      </w:r>
      <w:r>
        <w:rPr>
          <w:rStyle w:val="afa"/>
          <w:rFonts w:ascii="宋体" w:hAnsi="宋体" w:cs="宋体" w:hint="eastAsia"/>
          <w:b/>
          <w:bCs/>
          <w:color w:val="auto"/>
          <w:sz w:val="32"/>
          <w:szCs w:val="32"/>
          <w:u w:val="none"/>
        </w:rPr>
        <w:t>一、比选报价书</w:t>
      </w:r>
    </w:p>
    <w:p w14:paraId="2B785164" w14:textId="77777777" w:rsidR="00045C0E" w:rsidRDefault="00B9716A">
      <w:pPr>
        <w:pStyle w:val="21"/>
        <w:spacing w:line="320" w:lineRule="exact"/>
        <w:ind w:left="0"/>
        <w:rPr>
          <w:rFonts w:ascii="宋体" w:hAnsi="宋体" w:cs="宋体"/>
          <w:b/>
          <w:bCs/>
          <w:sz w:val="32"/>
          <w:szCs w:val="32"/>
        </w:rPr>
      </w:pPr>
      <w:r>
        <w:rPr>
          <w:rStyle w:val="afa"/>
          <w:rFonts w:ascii="宋体" w:hAnsi="宋体" w:cs="宋体" w:hint="eastAsia"/>
          <w:b/>
          <w:bCs/>
          <w:color w:val="auto"/>
          <w:sz w:val="32"/>
          <w:szCs w:val="32"/>
          <w:u w:val="none"/>
        </w:rPr>
        <w:t>1、报价函部分</w:t>
      </w:r>
      <w:r>
        <w:rPr>
          <w:rFonts w:ascii="宋体" w:hAnsi="宋体" w:cs="宋体"/>
          <w:b/>
          <w:bCs/>
          <w:sz w:val="32"/>
          <w:szCs w:val="32"/>
        </w:rPr>
        <w:fldChar w:fldCharType="end"/>
      </w:r>
    </w:p>
    <w:p w14:paraId="41D7232C" w14:textId="77777777" w:rsidR="00045C0E" w:rsidRDefault="00B9716A">
      <w:pPr>
        <w:pStyle w:val="21"/>
        <w:spacing w:line="320" w:lineRule="exact"/>
        <w:ind w:left="0"/>
        <w:rPr>
          <w:b/>
          <w:bCs/>
          <w:sz w:val="32"/>
          <w:szCs w:val="32"/>
        </w:rPr>
      </w:pPr>
      <w:r>
        <w:rPr>
          <w:rFonts w:hint="eastAsia"/>
          <w:b/>
          <w:bCs/>
          <w:sz w:val="32"/>
          <w:szCs w:val="32"/>
        </w:rPr>
        <w:t>2</w:t>
      </w:r>
      <w:r>
        <w:rPr>
          <w:rFonts w:hint="eastAsia"/>
          <w:b/>
          <w:bCs/>
          <w:sz w:val="32"/>
          <w:szCs w:val="32"/>
        </w:rPr>
        <w:t>、中标承诺</w:t>
      </w:r>
    </w:p>
    <w:p w14:paraId="756D3183" w14:textId="77777777" w:rsidR="00045C0E" w:rsidRDefault="00B9716A">
      <w:pPr>
        <w:rPr>
          <w:rFonts w:ascii="宋体" w:hAnsi="宋体" w:cs="宋体"/>
          <w:b/>
          <w:bCs/>
          <w:sz w:val="32"/>
          <w:szCs w:val="32"/>
        </w:rPr>
      </w:pPr>
      <w:r>
        <w:rPr>
          <w:rStyle w:val="afa"/>
          <w:rFonts w:ascii="宋体" w:hAnsi="宋体" w:cs="宋体" w:hint="eastAsia"/>
          <w:b/>
          <w:bCs/>
          <w:color w:val="auto"/>
          <w:sz w:val="32"/>
          <w:szCs w:val="32"/>
          <w:u w:val="none"/>
        </w:rPr>
        <w:t>3、法定代表人身份证明</w:t>
      </w:r>
    </w:p>
    <w:p w14:paraId="79116952" w14:textId="77777777" w:rsidR="00045C0E" w:rsidRDefault="008375D9">
      <w:pPr>
        <w:pStyle w:val="21"/>
        <w:spacing w:line="320" w:lineRule="exact"/>
        <w:ind w:left="0"/>
        <w:rPr>
          <w:rStyle w:val="afa"/>
          <w:rFonts w:ascii="宋体" w:hAnsi="宋体" w:cs="宋体"/>
          <w:b/>
          <w:bCs/>
          <w:color w:val="auto"/>
          <w:sz w:val="32"/>
          <w:szCs w:val="32"/>
          <w:u w:val="none"/>
        </w:rPr>
      </w:pPr>
      <w:hyperlink w:anchor="_Toc361390782" w:history="1">
        <w:r w:rsidR="00B9716A">
          <w:rPr>
            <w:rStyle w:val="afa"/>
            <w:rFonts w:ascii="宋体" w:hAnsi="宋体" w:cs="宋体" w:hint="eastAsia"/>
            <w:b/>
            <w:bCs/>
            <w:color w:val="auto"/>
            <w:sz w:val="32"/>
            <w:szCs w:val="32"/>
            <w:u w:val="none"/>
          </w:rPr>
          <w:t>4、授权委托书</w:t>
        </w:r>
      </w:hyperlink>
    </w:p>
    <w:p w14:paraId="2C025D03" w14:textId="77777777" w:rsidR="00045C0E" w:rsidRDefault="00B9716A">
      <w:pPr>
        <w:rPr>
          <w:rStyle w:val="afa"/>
          <w:rFonts w:ascii="宋体" w:hAnsi="宋体" w:cs="宋体"/>
          <w:b/>
          <w:bCs/>
          <w:color w:val="auto"/>
          <w:sz w:val="32"/>
          <w:szCs w:val="32"/>
          <w:u w:val="none"/>
        </w:rPr>
      </w:pPr>
      <w:r>
        <w:rPr>
          <w:rStyle w:val="afa"/>
          <w:rFonts w:ascii="宋体" w:hAnsi="宋体" w:cs="宋体" w:hint="eastAsia"/>
          <w:b/>
          <w:bCs/>
          <w:color w:val="auto"/>
          <w:sz w:val="32"/>
          <w:szCs w:val="32"/>
          <w:u w:val="none"/>
        </w:rPr>
        <w:t>二、商务部分</w:t>
      </w:r>
    </w:p>
    <w:p w14:paraId="71B6F70E" w14:textId="77777777" w:rsidR="00045C0E" w:rsidRDefault="00045C0E">
      <w:pPr>
        <w:rPr>
          <w:rFonts w:ascii="宋体" w:hAnsi="宋体" w:cs="宋体"/>
          <w:b/>
          <w:bCs/>
          <w:sz w:val="32"/>
          <w:szCs w:val="32"/>
        </w:rPr>
      </w:pPr>
    </w:p>
    <w:p w14:paraId="1330D26B" w14:textId="77777777" w:rsidR="00045C0E" w:rsidRDefault="00045C0E">
      <w:pPr>
        <w:rPr>
          <w:rFonts w:ascii="宋体" w:hAnsi="宋体" w:cs="宋体"/>
          <w:sz w:val="28"/>
          <w:szCs w:val="28"/>
        </w:rPr>
      </w:pPr>
    </w:p>
    <w:p w14:paraId="53050FF0" w14:textId="77777777" w:rsidR="00045C0E" w:rsidRDefault="00045C0E">
      <w:pPr>
        <w:rPr>
          <w:rFonts w:ascii="宋体" w:hAnsi="宋体" w:cs="宋体"/>
          <w:sz w:val="28"/>
          <w:szCs w:val="28"/>
        </w:rPr>
      </w:pPr>
    </w:p>
    <w:p w14:paraId="04414574" w14:textId="77777777" w:rsidR="00045C0E" w:rsidRDefault="00045C0E"/>
    <w:p w14:paraId="57122FC2" w14:textId="77777777" w:rsidR="00045C0E" w:rsidRDefault="00045C0E"/>
    <w:p w14:paraId="6FBEFD4A" w14:textId="77777777" w:rsidR="00045C0E" w:rsidRDefault="00045C0E"/>
    <w:p w14:paraId="0D07FB98" w14:textId="77777777" w:rsidR="00045C0E" w:rsidRDefault="00045C0E"/>
    <w:p w14:paraId="064BA581" w14:textId="77777777" w:rsidR="00045C0E" w:rsidRDefault="00045C0E"/>
    <w:p w14:paraId="1F18EA95" w14:textId="77777777" w:rsidR="00045C0E" w:rsidRDefault="00045C0E"/>
    <w:p w14:paraId="19EC09C2" w14:textId="77777777" w:rsidR="00045C0E" w:rsidRDefault="00045C0E"/>
    <w:p w14:paraId="0F3F10BA" w14:textId="77777777" w:rsidR="00045C0E" w:rsidRDefault="00045C0E"/>
    <w:p w14:paraId="01715A5C" w14:textId="77777777" w:rsidR="00045C0E" w:rsidRDefault="00045C0E"/>
    <w:p w14:paraId="74A42408" w14:textId="77777777" w:rsidR="00045C0E" w:rsidRDefault="00045C0E"/>
    <w:p w14:paraId="580731FB" w14:textId="77777777" w:rsidR="00045C0E" w:rsidRDefault="00045C0E"/>
    <w:p w14:paraId="27153EEE" w14:textId="77777777" w:rsidR="00045C0E" w:rsidRDefault="00045C0E"/>
    <w:p w14:paraId="751BF4A5" w14:textId="77777777" w:rsidR="00045C0E" w:rsidRDefault="00045C0E"/>
    <w:p w14:paraId="4C854305" w14:textId="77777777" w:rsidR="00045C0E" w:rsidRDefault="00045C0E"/>
    <w:p w14:paraId="2F68F201" w14:textId="77777777" w:rsidR="00045C0E" w:rsidRDefault="00045C0E"/>
    <w:p w14:paraId="6818EC60" w14:textId="77777777" w:rsidR="00045C0E" w:rsidRDefault="00045C0E"/>
    <w:p w14:paraId="1F30FAD0" w14:textId="77777777" w:rsidR="00045C0E" w:rsidRDefault="00045C0E"/>
    <w:p w14:paraId="3512D288" w14:textId="77777777" w:rsidR="00045C0E" w:rsidRDefault="00045C0E"/>
    <w:p w14:paraId="2E23847F" w14:textId="77777777" w:rsidR="00045C0E" w:rsidRDefault="00045C0E"/>
    <w:p w14:paraId="239ED4DB" w14:textId="77777777" w:rsidR="00045C0E" w:rsidRDefault="00045C0E"/>
    <w:p w14:paraId="1F588B6F" w14:textId="77777777" w:rsidR="00045C0E" w:rsidRDefault="00045C0E"/>
    <w:p w14:paraId="22E9EBCE" w14:textId="77777777" w:rsidR="00045C0E" w:rsidRDefault="00045C0E"/>
    <w:p w14:paraId="03080672" w14:textId="77777777" w:rsidR="00045C0E" w:rsidRDefault="00045C0E"/>
    <w:p w14:paraId="65EBF743" w14:textId="77777777" w:rsidR="00045C0E" w:rsidRDefault="00045C0E"/>
    <w:p w14:paraId="2879B9DC" w14:textId="77777777" w:rsidR="00045C0E" w:rsidRDefault="00045C0E"/>
    <w:p w14:paraId="60DBE258" w14:textId="77777777" w:rsidR="00045C0E" w:rsidRDefault="00045C0E"/>
    <w:p w14:paraId="6E87375D" w14:textId="77777777" w:rsidR="00045C0E" w:rsidRDefault="00045C0E"/>
    <w:p w14:paraId="5463CC1E" w14:textId="77777777" w:rsidR="00045C0E" w:rsidRDefault="00045C0E"/>
    <w:p w14:paraId="139A72F1" w14:textId="77777777" w:rsidR="00045C0E" w:rsidRDefault="00045C0E"/>
    <w:p w14:paraId="27384B70" w14:textId="77777777" w:rsidR="00045C0E" w:rsidRDefault="00045C0E"/>
    <w:p w14:paraId="35B2D0E5" w14:textId="77777777" w:rsidR="00045C0E" w:rsidRDefault="00045C0E"/>
    <w:p w14:paraId="2804A66D" w14:textId="77777777" w:rsidR="00045C0E" w:rsidRDefault="00045C0E"/>
    <w:p w14:paraId="55717724" w14:textId="77777777" w:rsidR="00045C0E" w:rsidRDefault="00045C0E"/>
    <w:p w14:paraId="7CF48E38" w14:textId="77777777" w:rsidR="00045C0E" w:rsidRDefault="00045C0E"/>
    <w:p w14:paraId="4D00FAFF" w14:textId="77777777" w:rsidR="00045C0E" w:rsidRDefault="00045C0E">
      <w:pPr>
        <w:spacing w:line="360" w:lineRule="auto"/>
        <w:ind w:leftChars="1" w:left="1949" w:right="180" w:hangingChars="606" w:hanging="1947"/>
        <w:jc w:val="left"/>
        <w:rPr>
          <w:rFonts w:ascii="宋体" w:hAnsi="宋体" w:cs="宋体"/>
          <w:b/>
          <w:sz w:val="32"/>
          <w:szCs w:val="32"/>
          <w:u w:val="single"/>
        </w:rPr>
      </w:pPr>
    </w:p>
    <w:p w14:paraId="39A9DDD5" w14:textId="77777777" w:rsidR="00045C0E" w:rsidRDefault="00B9716A">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t>渝兴28号地块项目工程试验检测</w:t>
      </w:r>
    </w:p>
    <w:p w14:paraId="44AFFC03" w14:textId="77777777" w:rsidR="00045C0E" w:rsidRDefault="00045C0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E63CB71" w14:textId="77777777" w:rsidR="00045C0E" w:rsidRDefault="00B9716A">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一、比 选 报 价 书</w:t>
      </w:r>
    </w:p>
    <w:p w14:paraId="45808B69" w14:textId="77777777" w:rsidR="00045C0E" w:rsidRDefault="00045C0E">
      <w:pPr>
        <w:autoSpaceDE w:val="0"/>
        <w:autoSpaceDN w:val="0"/>
        <w:adjustRightInd w:val="0"/>
        <w:snapToGrid w:val="0"/>
        <w:spacing w:line="360" w:lineRule="auto"/>
        <w:jc w:val="left"/>
        <w:rPr>
          <w:rFonts w:ascii="宋体" w:hAnsi="宋体" w:cs="MingLiU"/>
          <w:kern w:val="0"/>
          <w:sz w:val="16"/>
          <w:szCs w:val="16"/>
        </w:rPr>
      </w:pPr>
    </w:p>
    <w:p w14:paraId="6F71216B"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621C03C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67C8BC95"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1AF7862F"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24E37BB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460CD4C5"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754B6E7E"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69DACB5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09B6998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3D2B8A62"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4A68A4FF"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2B8EAAD9"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1B3D0301"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0EA8EB5F"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015A6339" w14:textId="77777777" w:rsidR="00045C0E" w:rsidRDefault="00B9716A">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14:paraId="039D2EAB" w14:textId="77777777" w:rsidR="00045C0E" w:rsidRDefault="00B9716A">
      <w:pPr>
        <w:tabs>
          <w:tab w:val="left" w:pos="6080"/>
          <w:tab w:val="left" w:pos="6640"/>
        </w:tabs>
        <w:autoSpaceDE w:val="0"/>
        <w:autoSpaceDN w:val="0"/>
        <w:adjustRightInd w:val="0"/>
        <w:snapToGrid w:val="0"/>
        <w:spacing w:line="360" w:lineRule="auto"/>
        <w:ind w:firstLineChars="343" w:firstLine="957"/>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14:paraId="40140900" w14:textId="77777777" w:rsidR="00045C0E" w:rsidRDefault="00B9716A">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年______月______日</w:t>
      </w:r>
    </w:p>
    <w:p w14:paraId="5BAA10C9" w14:textId="77777777" w:rsidR="00045C0E" w:rsidRDefault="00B9716A">
      <w:pPr>
        <w:autoSpaceDE w:val="0"/>
        <w:autoSpaceDN w:val="0"/>
        <w:adjustRightInd w:val="0"/>
        <w:snapToGrid w:val="0"/>
        <w:spacing w:line="360" w:lineRule="auto"/>
        <w:ind w:firstLineChars="200" w:firstLine="480"/>
        <w:jc w:val="left"/>
        <w:rPr>
          <w:rFonts w:ascii="宋体" w:hAnsi="宋体" w:cs="MingLiU"/>
          <w:kern w:val="0"/>
          <w:sz w:val="24"/>
          <w:szCs w:val="21"/>
        </w:rPr>
      </w:pPr>
      <w:r>
        <w:rPr>
          <w:rFonts w:ascii="宋体" w:hAnsi="宋体" w:cs="MingLiU"/>
          <w:kern w:val="0"/>
          <w:sz w:val="24"/>
          <w:szCs w:val="21"/>
        </w:rPr>
        <w:br w:type="page"/>
      </w:r>
    </w:p>
    <w:p w14:paraId="2652CA0F" w14:textId="77777777" w:rsidR="00045C0E" w:rsidRDefault="00B9716A">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t>目     录</w:t>
      </w:r>
    </w:p>
    <w:p w14:paraId="511E6F86" w14:textId="77777777" w:rsidR="00045C0E" w:rsidRDefault="00045C0E">
      <w:pPr>
        <w:autoSpaceDE w:val="0"/>
        <w:autoSpaceDN w:val="0"/>
        <w:adjustRightInd w:val="0"/>
        <w:snapToGrid w:val="0"/>
        <w:spacing w:line="360" w:lineRule="auto"/>
        <w:jc w:val="left"/>
        <w:rPr>
          <w:rFonts w:ascii="宋体" w:hAnsi="宋体"/>
          <w:kern w:val="0"/>
          <w:szCs w:val="21"/>
        </w:rPr>
      </w:pPr>
    </w:p>
    <w:p w14:paraId="17A94BDD" w14:textId="77777777" w:rsidR="00045C0E" w:rsidRDefault="00045C0E">
      <w:pPr>
        <w:pStyle w:val="21"/>
        <w:spacing w:line="320" w:lineRule="exact"/>
        <w:ind w:left="0"/>
        <w:rPr>
          <w:rFonts w:ascii="宋体" w:hAnsi="宋体" w:cs="MingLiU"/>
          <w:kern w:val="0"/>
          <w:szCs w:val="21"/>
        </w:rPr>
      </w:pPr>
    </w:p>
    <w:p w14:paraId="54D00B24" w14:textId="77777777" w:rsidR="00045C0E" w:rsidRDefault="008375D9">
      <w:pPr>
        <w:pStyle w:val="21"/>
        <w:spacing w:line="320" w:lineRule="exact"/>
        <w:ind w:left="0"/>
        <w:jc w:val="both"/>
        <w:rPr>
          <w:sz w:val="32"/>
          <w:szCs w:val="32"/>
        </w:rPr>
      </w:pPr>
      <w:hyperlink w:anchor="_Toc361390779" w:history="1">
        <w:r w:rsidR="00B9716A">
          <w:rPr>
            <w:rFonts w:hint="eastAsia"/>
            <w:sz w:val="32"/>
            <w:szCs w:val="32"/>
          </w:rPr>
          <w:t>1</w:t>
        </w:r>
        <w:r w:rsidR="00B9716A">
          <w:rPr>
            <w:rFonts w:hint="eastAsia"/>
            <w:sz w:val="32"/>
            <w:szCs w:val="32"/>
          </w:rPr>
          <w:t>、报价函部分</w:t>
        </w:r>
      </w:hyperlink>
    </w:p>
    <w:p w14:paraId="4C484436" w14:textId="77777777" w:rsidR="00045C0E" w:rsidRDefault="00B9716A">
      <w:pPr>
        <w:pStyle w:val="21"/>
        <w:spacing w:line="320" w:lineRule="exact"/>
        <w:ind w:left="0"/>
        <w:jc w:val="both"/>
        <w:rPr>
          <w:sz w:val="32"/>
          <w:szCs w:val="32"/>
        </w:rPr>
      </w:pPr>
      <w:r>
        <w:rPr>
          <w:rFonts w:hint="eastAsia"/>
          <w:sz w:val="32"/>
          <w:szCs w:val="32"/>
        </w:rPr>
        <w:t>2</w:t>
      </w:r>
      <w:r>
        <w:rPr>
          <w:rFonts w:hint="eastAsia"/>
          <w:sz w:val="32"/>
          <w:szCs w:val="32"/>
        </w:rPr>
        <w:t>、中标承诺</w:t>
      </w:r>
    </w:p>
    <w:p w14:paraId="0B6DA72F" w14:textId="77777777" w:rsidR="00045C0E" w:rsidRDefault="00B9716A">
      <w:pPr>
        <w:pStyle w:val="21"/>
        <w:spacing w:line="320" w:lineRule="exact"/>
        <w:ind w:left="0"/>
        <w:jc w:val="both"/>
        <w:rPr>
          <w:sz w:val="32"/>
          <w:szCs w:val="32"/>
        </w:rPr>
      </w:pPr>
      <w:r>
        <w:rPr>
          <w:sz w:val="32"/>
          <w:szCs w:val="32"/>
        </w:rPr>
        <w:t>3</w:t>
      </w:r>
      <w:r>
        <w:rPr>
          <w:rFonts w:hint="eastAsia"/>
          <w:sz w:val="32"/>
          <w:szCs w:val="32"/>
        </w:rPr>
        <w:t>、法定代表人身份证明</w:t>
      </w:r>
    </w:p>
    <w:p w14:paraId="08B36834" w14:textId="77777777" w:rsidR="00045C0E" w:rsidRDefault="008375D9">
      <w:pPr>
        <w:pStyle w:val="21"/>
        <w:spacing w:line="320" w:lineRule="exact"/>
        <w:ind w:left="0"/>
        <w:jc w:val="both"/>
        <w:rPr>
          <w:sz w:val="32"/>
          <w:szCs w:val="32"/>
        </w:rPr>
      </w:pPr>
      <w:hyperlink w:anchor="_Toc361390782" w:history="1">
        <w:r w:rsidR="00B9716A">
          <w:rPr>
            <w:rFonts w:hint="eastAsia"/>
            <w:sz w:val="32"/>
            <w:szCs w:val="32"/>
          </w:rPr>
          <w:t>4</w:t>
        </w:r>
        <w:r w:rsidR="00B9716A">
          <w:rPr>
            <w:rFonts w:hint="eastAsia"/>
            <w:sz w:val="32"/>
            <w:szCs w:val="32"/>
          </w:rPr>
          <w:t>、授权委托书</w:t>
        </w:r>
      </w:hyperlink>
    </w:p>
    <w:p w14:paraId="65B15A38" w14:textId="77777777" w:rsidR="00045C0E" w:rsidRDefault="00B9716A">
      <w:pPr>
        <w:autoSpaceDE w:val="0"/>
        <w:autoSpaceDN w:val="0"/>
        <w:adjustRightInd w:val="0"/>
        <w:snapToGrid w:val="0"/>
        <w:spacing w:line="360" w:lineRule="auto"/>
        <w:jc w:val="left"/>
      </w:pPr>
      <w:r>
        <w:rPr>
          <w:rFonts w:ascii="宋体" w:hAnsi="宋体" w:cs="MingLiU"/>
          <w:kern w:val="0"/>
          <w:sz w:val="24"/>
          <w:szCs w:val="21"/>
        </w:rPr>
        <w:br w:type="page"/>
      </w:r>
      <w:bookmarkStart w:id="41" w:name="_Toc361390779"/>
      <w:bookmarkStart w:id="42" w:name="_Toc353956609"/>
      <w:r>
        <w:rPr>
          <w:rFonts w:hint="eastAsia"/>
        </w:rPr>
        <w:t>1</w:t>
      </w:r>
      <w:r>
        <w:rPr>
          <w:rFonts w:hint="eastAsia"/>
        </w:rPr>
        <w:t>、报价函部分</w:t>
      </w:r>
      <w:bookmarkStart w:id="43" w:name="_Toc224103495"/>
      <w:bookmarkStart w:id="44" w:name="_Toc287607867"/>
      <w:bookmarkStart w:id="45" w:name="_Toc277082643"/>
      <w:bookmarkStart w:id="46" w:name="_Toc353956610"/>
      <w:bookmarkEnd w:id="41"/>
    </w:p>
    <w:p w14:paraId="5FDF138C" w14:textId="77777777" w:rsidR="00045C0E" w:rsidRDefault="00B9716A">
      <w:pPr>
        <w:pStyle w:val="2"/>
        <w:jc w:val="center"/>
      </w:pPr>
      <w:bookmarkStart w:id="47" w:name="_Toc361390780"/>
      <w:r>
        <w:rPr>
          <w:rFonts w:hint="eastAsia"/>
        </w:rPr>
        <w:t>（一） 报价函</w:t>
      </w:r>
      <w:bookmarkEnd w:id="42"/>
      <w:bookmarkEnd w:id="43"/>
      <w:bookmarkEnd w:id="44"/>
      <w:bookmarkEnd w:id="45"/>
      <w:bookmarkEnd w:id="46"/>
      <w:bookmarkEnd w:id="47"/>
    </w:p>
    <w:p w14:paraId="0BFDCFB5" w14:textId="77777777" w:rsidR="00045C0E" w:rsidRDefault="00B9716A">
      <w:pPr>
        <w:tabs>
          <w:tab w:val="left" w:pos="2640"/>
        </w:tabs>
        <w:autoSpaceDE w:val="0"/>
        <w:autoSpaceDN w:val="0"/>
        <w:adjustRightInd w:val="0"/>
        <w:ind w:left="120" w:right="-20"/>
        <w:jc w:val="left"/>
        <w:rPr>
          <w:rFonts w:ascii="宋体" w:hAnsi="宋体" w:cs="MingLiU"/>
          <w:snapToGrid w:val="0"/>
          <w:kern w:val="0"/>
          <w:sz w:val="28"/>
          <w:szCs w:val="28"/>
        </w:rPr>
      </w:pPr>
      <w:r>
        <w:rPr>
          <w:rFonts w:ascii="宋体" w:hAnsi="宋体" w:hint="eastAsia"/>
          <w:snapToGrid w:val="0"/>
          <w:kern w:val="0"/>
          <w:sz w:val="28"/>
          <w:szCs w:val="28"/>
          <w:u w:val="single"/>
        </w:rPr>
        <w:t>重庆渝高新兴科技发展有限公司</w:t>
      </w:r>
      <w:r>
        <w:rPr>
          <w:rFonts w:ascii="宋体" w:hAnsi="宋体" w:cs="MingLiU" w:hint="eastAsia"/>
          <w:snapToGrid w:val="0"/>
          <w:kern w:val="0"/>
          <w:sz w:val="28"/>
          <w:szCs w:val="28"/>
        </w:rPr>
        <w:t>：</w:t>
      </w:r>
    </w:p>
    <w:p w14:paraId="2316112C" w14:textId="77777777" w:rsidR="00045C0E" w:rsidRDefault="00045C0E">
      <w:pPr>
        <w:autoSpaceDE w:val="0"/>
        <w:autoSpaceDN w:val="0"/>
        <w:adjustRightInd w:val="0"/>
        <w:spacing w:line="200" w:lineRule="exact"/>
        <w:jc w:val="left"/>
        <w:rPr>
          <w:rFonts w:ascii="宋体" w:hAnsi="宋体" w:cs="MingLiU"/>
          <w:snapToGrid w:val="0"/>
          <w:kern w:val="0"/>
          <w:szCs w:val="21"/>
        </w:rPr>
      </w:pPr>
    </w:p>
    <w:p w14:paraId="209D843A" w14:textId="77777777" w:rsidR="00045C0E" w:rsidRDefault="00B9716A">
      <w:pPr>
        <w:autoSpaceDE w:val="0"/>
        <w:autoSpaceDN w:val="0"/>
        <w:adjustRightInd w:val="0"/>
        <w:snapToGrid w:val="0"/>
        <w:spacing w:line="312" w:lineRule="auto"/>
        <w:ind w:firstLineChars="200" w:firstLine="420"/>
        <w:jc w:val="left"/>
        <w:rPr>
          <w:rFonts w:ascii="宋体" w:hAnsi="宋体" w:cs="MingLiU"/>
          <w:snapToGrid w:val="0"/>
          <w:kern w:val="0"/>
          <w:szCs w:val="21"/>
        </w:rPr>
      </w:pPr>
      <w:r>
        <w:rPr>
          <w:rFonts w:ascii="宋体" w:hAnsi="宋体" w:cs="MingLiU"/>
          <w:snapToGrid w:val="0"/>
          <w:kern w:val="0"/>
          <w:szCs w:val="21"/>
        </w:rPr>
        <w:t>1</w:t>
      </w:r>
      <w:r>
        <w:rPr>
          <w:rFonts w:ascii="宋体" w:hAnsi="宋体" w:cs="MingLiU" w:hint="eastAsia"/>
          <w:snapToGrid w:val="0"/>
          <w:kern w:val="0"/>
          <w:szCs w:val="21"/>
        </w:rPr>
        <w:t>．我方已仔细研究了</w:t>
      </w:r>
      <w:r>
        <w:rPr>
          <w:rFonts w:ascii="宋体" w:hAnsi="宋体" w:cs="MingLiU" w:hint="eastAsia"/>
          <w:snapToGrid w:val="0"/>
          <w:kern w:val="0"/>
          <w:szCs w:val="21"/>
          <w:u w:val="single"/>
        </w:rPr>
        <w:t>渝兴28号地块项目工程试验检测</w:t>
      </w:r>
      <w:r>
        <w:rPr>
          <w:rFonts w:ascii="宋体" w:hAnsi="宋体" w:cs="MingLiU" w:hint="eastAsia"/>
          <w:snapToGrid w:val="0"/>
          <w:kern w:val="0"/>
          <w:szCs w:val="21"/>
        </w:rPr>
        <w:t>（项目名称）比选文件的全部内容，并完全理解了比选文件规定的检测工作的合同范围，服务期限和工作要求，并考虑了潜在的所有风险，愿意在招标人发布的控制价内，以人民币元（大写</w:t>
      </w:r>
      <w:r>
        <w:rPr>
          <w:rFonts w:ascii="宋体" w:hAnsi="宋体" w:cs="MingLiU" w:hint="eastAsia"/>
          <w:snapToGrid w:val="0"/>
          <w:kern w:val="0"/>
          <w:szCs w:val="21"/>
          <w:u w:val="single"/>
        </w:rPr>
        <w:t xml:space="preserve">：                   </w:t>
      </w:r>
      <w:r>
        <w:rPr>
          <w:rFonts w:ascii="宋体" w:hAnsi="宋体" w:cs="MingLiU" w:hint="eastAsia"/>
          <w:snapToGrid w:val="0"/>
          <w:kern w:val="0"/>
          <w:szCs w:val="21"/>
        </w:rPr>
        <w:t>）进行比选报价，按合同约定实施和完成该项目的检测工作。本投标价包括为完成本项目中规定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无论施工工期调加，招标人均不额外支付其它费用，视为已包含在比选报价总价中，除</w:t>
      </w:r>
      <w:r>
        <w:rPr>
          <w:rFonts w:ascii="宋体" w:hAnsi="宋体" w:cs="MingLiU"/>
          <w:snapToGrid w:val="0"/>
          <w:kern w:val="0"/>
          <w:szCs w:val="21"/>
        </w:rPr>
        <w:t>非合同中另有规定</w:t>
      </w:r>
      <w:r>
        <w:rPr>
          <w:rFonts w:ascii="宋体" w:hAnsi="宋体" w:cs="MingLiU" w:hint="eastAsia"/>
          <w:snapToGrid w:val="0"/>
          <w:kern w:val="0"/>
          <w:szCs w:val="21"/>
        </w:rPr>
        <w:t>。</w:t>
      </w:r>
    </w:p>
    <w:p w14:paraId="55E6643C" w14:textId="77777777" w:rsidR="00045C0E" w:rsidRDefault="00045C0E">
      <w:pPr>
        <w:autoSpaceDE w:val="0"/>
        <w:autoSpaceDN w:val="0"/>
        <w:adjustRightInd w:val="0"/>
        <w:spacing w:before="11" w:line="100" w:lineRule="exact"/>
        <w:jc w:val="left"/>
        <w:rPr>
          <w:rFonts w:ascii="宋体" w:hAnsi="宋体" w:cs="MingLiU"/>
          <w:snapToGrid w:val="0"/>
          <w:kern w:val="0"/>
          <w:szCs w:val="21"/>
        </w:rPr>
      </w:pPr>
    </w:p>
    <w:p w14:paraId="02A0305C" w14:textId="77777777" w:rsidR="00045C0E" w:rsidRDefault="00B9716A">
      <w:pPr>
        <w:autoSpaceDE w:val="0"/>
        <w:autoSpaceDN w:val="0"/>
        <w:adjustRightInd w:val="0"/>
        <w:spacing w:before="15"/>
        <w:ind w:left="540" w:right="-20"/>
        <w:jc w:val="left"/>
        <w:rPr>
          <w:rFonts w:ascii="宋体" w:hAnsi="宋体" w:cs="MingLiU"/>
          <w:snapToGrid w:val="0"/>
          <w:kern w:val="0"/>
          <w:szCs w:val="21"/>
        </w:rPr>
      </w:pPr>
      <w:r>
        <w:rPr>
          <w:rFonts w:ascii="宋体" w:hAnsi="宋体" w:cs="MingLiU"/>
          <w:snapToGrid w:val="0"/>
          <w:kern w:val="0"/>
          <w:szCs w:val="21"/>
        </w:rPr>
        <w:t>2</w:t>
      </w:r>
      <w:r>
        <w:rPr>
          <w:rFonts w:ascii="宋体" w:hAnsi="宋体" w:cs="MingLiU" w:hint="eastAsia"/>
          <w:snapToGrid w:val="0"/>
          <w:kern w:val="0"/>
          <w:szCs w:val="21"/>
        </w:rPr>
        <w:t>．我方承诺在比选有效期内不修改、撤销比选报价书。</w:t>
      </w:r>
    </w:p>
    <w:p w14:paraId="566BF5BD" w14:textId="77777777" w:rsidR="00045C0E" w:rsidRDefault="00045C0E">
      <w:pPr>
        <w:autoSpaceDE w:val="0"/>
        <w:autoSpaceDN w:val="0"/>
        <w:adjustRightInd w:val="0"/>
        <w:spacing w:before="10" w:line="100" w:lineRule="exact"/>
        <w:jc w:val="left"/>
        <w:rPr>
          <w:rFonts w:ascii="宋体" w:hAnsi="宋体" w:cs="MingLiU"/>
          <w:snapToGrid w:val="0"/>
          <w:kern w:val="0"/>
          <w:szCs w:val="21"/>
        </w:rPr>
      </w:pPr>
    </w:p>
    <w:p w14:paraId="06BF35F9" w14:textId="77777777" w:rsidR="00045C0E" w:rsidRDefault="00045C0E">
      <w:pPr>
        <w:autoSpaceDE w:val="0"/>
        <w:autoSpaceDN w:val="0"/>
        <w:adjustRightInd w:val="0"/>
        <w:spacing w:before="11" w:line="100" w:lineRule="exact"/>
        <w:jc w:val="left"/>
        <w:rPr>
          <w:rFonts w:ascii="宋体" w:hAnsi="宋体" w:cs="MingLiU"/>
          <w:snapToGrid w:val="0"/>
          <w:kern w:val="0"/>
          <w:szCs w:val="21"/>
        </w:rPr>
      </w:pPr>
    </w:p>
    <w:p w14:paraId="7086418F" w14:textId="77777777" w:rsidR="00045C0E" w:rsidRDefault="00B9716A">
      <w:pPr>
        <w:autoSpaceDE w:val="0"/>
        <w:autoSpaceDN w:val="0"/>
        <w:adjustRightInd w:val="0"/>
        <w:ind w:left="540" w:right="-20"/>
        <w:jc w:val="left"/>
        <w:rPr>
          <w:rFonts w:ascii="宋体" w:hAnsi="宋体" w:cs="MingLiU"/>
          <w:snapToGrid w:val="0"/>
          <w:kern w:val="0"/>
          <w:szCs w:val="21"/>
        </w:rPr>
      </w:pPr>
      <w:r>
        <w:rPr>
          <w:rFonts w:ascii="宋体" w:hAnsi="宋体" w:cs="MingLiU" w:hint="eastAsia"/>
          <w:snapToGrid w:val="0"/>
          <w:kern w:val="0"/>
          <w:szCs w:val="21"/>
        </w:rPr>
        <w:t>3．如我方中标：</w:t>
      </w:r>
    </w:p>
    <w:p w14:paraId="698DFC50" w14:textId="77777777" w:rsidR="00045C0E" w:rsidRDefault="00045C0E">
      <w:pPr>
        <w:autoSpaceDE w:val="0"/>
        <w:autoSpaceDN w:val="0"/>
        <w:adjustRightInd w:val="0"/>
        <w:spacing w:before="11" w:line="100" w:lineRule="exact"/>
        <w:jc w:val="left"/>
        <w:rPr>
          <w:rFonts w:ascii="宋体" w:hAnsi="宋体" w:cs="MingLiU"/>
          <w:snapToGrid w:val="0"/>
          <w:kern w:val="0"/>
          <w:szCs w:val="21"/>
        </w:rPr>
      </w:pPr>
    </w:p>
    <w:p w14:paraId="07158286" w14:textId="77777777" w:rsidR="00045C0E" w:rsidRDefault="00B9716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1</w:t>
      </w:r>
      <w:r>
        <w:rPr>
          <w:rFonts w:ascii="宋体" w:hAnsi="宋体" w:cs="MingLiU" w:hint="eastAsia"/>
          <w:snapToGrid w:val="0"/>
          <w:kern w:val="0"/>
          <w:szCs w:val="21"/>
        </w:rPr>
        <w:t>）我方承诺在收到中标通知书后，在中标通知书规定的期限内与你方签订合同。并将组建检测项目组，保证在比选文件规定的检测服务周期内完成约定的检测工作，质量要求满足比选文件、合同约定及相关规范要求。</w:t>
      </w:r>
    </w:p>
    <w:p w14:paraId="5F3D1303" w14:textId="77777777" w:rsidR="00045C0E" w:rsidRDefault="00B9716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2</w:t>
      </w:r>
      <w:r>
        <w:rPr>
          <w:rFonts w:ascii="宋体" w:hAnsi="宋体" w:cs="MingLiU" w:hint="eastAsia"/>
          <w:snapToGrid w:val="0"/>
          <w:kern w:val="0"/>
          <w:szCs w:val="21"/>
        </w:rPr>
        <w:t>）我方将在签订合同后按照规定提交履约保证，作为我方的检测工作担保，如我方的检测工作出现其规定不应出现的缺陷，招标人可据此要求进行赔偿。</w:t>
      </w:r>
    </w:p>
    <w:p w14:paraId="450F4D1B" w14:textId="77777777" w:rsidR="00045C0E" w:rsidRDefault="00B9716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（3）中标通知书和本报价函及其附录将属于合同文件的组成部分。</w:t>
      </w:r>
    </w:p>
    <w:p w14:paraId="770DD7AD" w14:textId="77777777" w:rsidR="00045C0E" w:rsidRDefault="00B9716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4．我方在此声明，所递交的申请文件及有关资料内容完整、真实和准确，且不存在第一章“比选响应人须知”第</w:t>
      </w:r>
      <w:r>
        <w:rPr>
          <w:rFonts w:ascii="宋体" w:hAnsi="宋体" w:cs="MingLiU"/>
          <w:snapToGrid w:val="0"/>
          <w:kern w:val="0"/>
          <w:szCs w:val="21"/>
        </w:rPr>
        <w:t xml:space="preserve"> 1.4</w:t>
      </w:r>
      <w:r>
        <w:rPr>
          <w:rFonts w:ascii="宋体" w:hAnsi="宋体" w:cs="MingLiU" w:hint="eastAsia"/>
          <w:snapToGrid w:val="0"/>
          <w:kern w:val="0"/>
          <w:szCs w:val="21"/>
        </w:rPr>
        <w:t>项规定的任何一种情形。</w:t>
      </w:r>
    </w:p>
    <w:p w14:paraId="69180400" w14:textId="77777777" w:rsidR="00045C0E" w:rsidRDefault="00045C0E">
      <w:pPr>
        <w:tabs>
          <w:tab w:val="left" w:pos="7140"/>
          <w:tab w:val="left" w:pos="7560"/>
          <w:tab w:val="left" w:pos="8300"/>
        </w:tabs>
        <w:autoSpaceDE w:val="0"/>
        <w:autoSpaceDN w:val="0"/>
        <w:adjustRightInd w:val="0"/>
        <w:spacing w:line="370" w:lineRule="auto"/>
        <w:ind w:right="210"/>
        <w:rPr>
          <w:rFonts w:ascii="宋体" w:hAnsi="宋体" w:cs="MingLiU"/>
          <w:snapToGrid w:val="0"/>
          <w:kern w:val="0"/>
          <w:szCs w:val="21"/>
        </w:rPr>
      </w:pPr>
    </w:p>
    <w:p w14:paraId="595E7374" w14:textId="77777777" w:rsidR="00045C0E" w:rsidRDefault="00045C0E">
      <w:pPr>
        <w:tabs>
          <w:tab w:val="left" w:pos="7140"/>
          <w:tab w:val="left" w:pos="7560"/>
          <w:tab w:val="left" w:pos="8300"/>
        </w:tabs>
        <w:autoSpaceDE w:val="0"/>
        <w:autoSpaceDN w:val="0"/>
        <w:adjustRightInd w:val="0"/>
        <w:spacing w:line="370" w:lineRule="auto"/>
        <w:ind w:right="210" w:firstLineChars="943" w:firstLine="1980"/>
        <w:rPr>
          <w:rFonts w:ascii="宋体" w:hAnsi="宋体" w:cs="MingLiU"/>
          <w:snapToGrid w:val="0"/>
          <w:kern w:val="0"/>
          <w:szCs w:val="21"/>
        </w:rPr>
      </w:pPr>
    </w:p>
    <w:p w14:paraId="178001DC" w14:textId="77777777" w:rsidR="00045C0E" w:rsidRDefault="00B9716A">
      <w:pPr>
        <w:tabs>
          <w:tab w:val="left" w:pos="7140"/>
          <w:tab w:val="left" w:pos="7560"/>
          <w:tab w:val="left" w:pos="8300"/>
        </w:tabs>
        <w:autoSpaceDE w:val="0"/>
        <w:autoSpaceDN w:val="0"/>
        <w:adjustRightInd w:val="0"/>
        <w:spacing w:line="370" w:lineRule="auto"/>
        <w:ind w:right="210" w:firstLineChars="943" w:firstLine="1980"/>
        <w:rPr>
          <w:rFonts w:ascii="宋体" w:hAnsi="宋体"/>
          <w:snapToGrid w:val="0"/>
          <w:kern w:val="0"/>
          <w:szCs w:val="21"/>
        </w:rPr>
      </w:pPr>
      <w:r>
        <w:rPr>
          <w:rFonts w:ascii="宋体" w:hAnsi="宋体" w:cs="MingLiU" w:hint="eastAsia"/>
          <w:snapToGrid w:val="0"/>
          <w:kern w:val="0"/>
          <w:szCs w:val="21"/>
        </w:rPr>
        <w:t>申  请人：</w:t>
      </w:r>
      <w:r>
        <w:rPr>
          <w:rFonts w:ascii="宋体" w:hAnsi="宋体" w:cs="MingLiU" w:hint="eastAsia"/>
          <w:snapToGrid w:val="0"/>
          <w:kern w:val="0"/>
          <w:szCs w:val="21"/>
          <w:u w:val="single"/>
        </w:rPr>
        <w:t xml:space="preserve">                      　　　　　     </w:t>
      </w:r>
      <w:r>
        <w:rPr>
          <w:rFonts w:ascii="宋体" w:hAnsi="宋体" w:cs="MingLiU" w:hint="eastAsia"/>
          <w:snapToGrid w:val="0"/>
          <w:kern w:val="0"/>
          <w:szCs w:val="21"/>
        </w:rPr>
        <w:t>（盖单位章）</w:t>
      </w:r>
    </w:p>
    <w:p w14:paraId="24D40ACC" w14:textId="77777777" w:rsidR="00045C0E" w:rsidRDefault="00B9716A">
      <w:pPr>
        <w:tabs>
          <w:tab w:val="left" w:pos="7140"/>
          <w:tab w:val="left" w:pos="7560"/>
          <w:tab w:val="left" w:pos="8300"/>
        </w:tabs>
        <w:autoSpaceDE w:val="0"/>
        <w:autoSpaceDN w:val="0"/>
        <w:adjustRightInd w:val="0"/>
        <w:spacing w:line="370" w:lineRule="auto"/>
        <w:ind w:leftChars="150" w:left="315" w:right="210" w:firstLineChars="800" w:firstLine="1680"/>
        <w:rPr>
          <w:rFonts w:ascii="宋体" w:hAnsi="宋体"/>
          <w:snapToGrid w:val="0"/>
          <w:kern w:val="0"/>
          <w:szCs w:val="21"/>
        </w:rPr>
      </w:pPr>
      <w:r>
        <w:rPr>
          <w:rFonts w:ascii="宋体" w:hAnsi="宋体" w:cs="MingLiU" w:hint="eastAsia"/>
          <w:snapToGrid w:val="0"/>
          <w:kern w:val="0"/>
          <w:szCs w:val="21"/>
        </w:rPr>
        <w:t>法定代表人或其委托代理人</w:t>
      </w:r>
      <w:r>
        <w:rPr>
          <w:rFonts w:ascii="宋体" w:hAnsi="宋体"/>
          <w:snapToGrid w:val="0"/>
          <w:kern w:val="0"/>
          <w:szCs w:val="21"/>
          <w:u w:val="single"/>
        </w:rPr>
        <w:tab/>
      </w:r>
      <w:r>
        <w:rPr>
          <w:rFonts w:ascii="宋体" w:hAnsi="宋体" w:cs="MingLiU" w:hint="eastAsia"/>
          <w:snapToGrid w:val="0"/>
          <w:kern w:val="0"/>
          <w:szCs w:val="21"/>
        </w:rPr>
        <w:t>（签字或盖章）</w:t>
      </w:r>
    </w:p>
    <w:p w14:paraId="75AEFE96" w14:textId="77777777" w:rsidR="00045C0E" w:rsidRDefault="00045C0E">
      <w:pPr>
        <w:autoSpaceDE w:val="0"/>
        <w:autoSpaceDN w:val="0"/>
        <w:adjustRightInd w:val="0"/>
        <w:spacing w:line="200" w:lineRule="exact"/>
        <w:jc w:val="left"/>
        <w:rPr>
          <w:rFonts w:ascii="宋体" w:hAnsi="宋体" w:cs="MingLiU"/>
          <w:snapToGrid w:val="0"/>
          <w:kern w:val="0"/>
          <w:szCs w:val="21"/>
        </w:rPr>
      </w:pPr>
    </w:p>
    <w:p w14:paraId="5569AF76" w14:textId="77777777" w:rsidR="00045C0E" w:rsidRDefault="00B9716A">
      <w:pPr>
        <w:autoSpaceDE w:val="0"/>
        <w:autoSpaceDN w:val="0"/>
        <w:adjustRightInd w:val="0"/>
        <w:snapToGrid w:val="0"/>
        <w:spacing w:line="360" w:lineRule="auto"/>
        <w:ind w:firstLineChars="3550" w:firstLine="7455"/>
        <w:jc w:val="left"/>
      </w:pPr>
      <w:r>
        <w:rPr>
          <w:rFonts w:ascii="宋体" w:hAnsi="宋体" w:cs="MingLiU" w:hint="eastAsia"/>
          <w:snapToGrid w:val="0"/>
          <w:kern w:val="0"/>
          <w:szCs w:val="21"/>
        </w:rPr>
        <w:t xml:space="preserve">年    月     日 </w:t>
      </w:r>
      <w:bookmarkStart w:id="48" w:name="_三、工程投标报价书"/>
      <w:bookmarkStart w:id="49" w:name="_Toc361390781"/>
      <w:bookmarkStart w:id="50" w:name="_Toc106690295"/>
      <w:bookmarkStart w:id="51" w:name="_Toc353956613"/>
      <w:bookmarkEnd w:id="48"/>
      <w:r>
        <w:br w:type="page"/>
      </w:r>
      <w:bookmarkStart w:id="52" w:name="_Toc361390782"/>
      <w:bookmarkEnd w:id="49"/>
      <w:r>
        <w:rPr>
          <w:rFonts w:hint="eastAsia"/>
        </w:rPr>
        <w:t>2</w:t>
      </w:r>
      <w:r>
        <w:rPr>
          <w:rFonts w:hint="eastAsia"/>
        </w:rPr>
        <w:t>、中标承诺</w:t>
      </w:r>
      <w:bookmarkEnd w:id="52"/>
    </w:p>
    <w:p w14:paraId="527D1C28" w14:textId="77777777" w:rsidR="00045C0E" w:rsidRDefault="00B9716A">
      <w:pPr>
        <w:spacing w:line="600" w:lineRule="exact"/>
        <w:jc w:val="center"/>
        <w:rPr>
          <w:rFonts w:ascii="宋体" w:hAnsi="宋体"/>
          <w:b/>
          <w:bCs/>
          <w:snapToGrid w:val="0"/>
          <w:sz w:val="32"/>
          <w:szCs w:val="32"/>
        </w:rPr>
      </w:pPr>
      <w:r>
        <w:rPr>
          <w:rFonts w:ascii="宋体" w:hAnsi="宋体" w:hint="eastAsia"/>
          <w:b/>
          <w:bCs/>
          <w:snapToGrid w:val="0"/>
          <w:sz w:val="32"/>
          <w:szCs w:val="32"/>
        </w:rPr>
        <w:t>中标承诺书</w:t>
      </w:r>
    </w:p>
    <w:p w14:paraId="24ADFFA7" w14:textId="77777777" w:rsidR="00045C0E" w:rsidRDefault="00B9716A">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重庆渝高新兴科技发展有限公司 ：</w:t>
      </w:r>
    </w:p>
    <w:p w14:paraId="42356A55" w14:textId="77777777" w:rsidR="00045C0E" w:rsidRDefault="00045C0E">
      <w:pPr>
        <w:autoSpaceDE w:val="0"/>
        <w:autoSpaceDN w:val="0"/>
        <w:adjustRightInd w:val="0"/>
        <w:spacing w:line="360" w:lineRule="auto"/>
        <w:ind w:right="-23" w:firstLineChars="200" w:firstLine="420"/>
        <w:jc w:val="left"/>
        <w:rPr>
          <w:rFonts w:ascii="宋体" w:hAnsi="宋体" w:cs="MingLiU"/>
          <w:snapToGrid w:val="0"/>
          <w:kern w:val="0"/>
          <w:szCs w:val="21"/>
        </w:rPr>
      </w:pPr>
    </w:p>
    <w:p w14:paraId="163D0F5B" w14:textId="77777777" w:rsidR="00045C0E" w:rsidRDefault="00B9716A">
      <w:pPr>
        <w:autoSpaceDE w:val="0"/>
        <w:autoSpaceDN w:val="0"/>
        <w:adjustRightInd w:val="0"/>
        <w:spacing w:line="360" w:lineRule="auto"/>
        <w:ind w:right="-23" w:firstLineChars="200" w:firstLine="420"/>
        <w:jc w:val="left"/>
        <w:rPr>
          <w:rFonts w:ascii="宋体" w:hAnsi="宋体" w:cs="MingLiU"/>
          <w:snapToGrid w:val="0"/>
          <w:kern w:val="0"/>
          <w:szCs w:val="21"/>
        </w:rPr>
      </w:pPr>
      <w:r>
        <w:rPr>
          <w:rFonts w:ascii="宋体" w:hAnsi="宋体" w:cs="MingLiU" w:hint="eastAsia"/>
          <w:snapToGrid w:val="0"/>
          <w:kern w:val="0"/>
          <w:szCs w:val="21"/>
        </w:rPr>
        <w:t>我司参加</w:t>
      </w:r>
      <w:r>
        <w:rPr>
          <w:rFonts w:ascii="宋体" w:hAnsi="宋体" w:cs="MingLiU" w:hint="eastAsia"/>
          <w:snapToGrid w:val="0"/>
          <w:kern w:val="0"/>
          <w:szCs w:val="21"/>
          <w:u w:val="single"/>
        </w:rPr>
        <w:t>渝兴28号地块项目工程试验检测</w:t>
      </w:r>
      <w:r>
        <w:rPr>
          <w:rFonts w:ascii="宋体" w:hAnsi="宋体" w:cs="MingLiU" w:hint="eastAsia"/>
          <w:snapToGrid w:val="0"/>
          <w:kern w:val="0"/>
          <w:szCs w:val="21"/>
        </w:rPr>
        <w:t>的比选，对贵单位发出的该比选文件及其相应的补遗资料、书面通知等全部内容，在认真阅读和充分理解后予以确认，完全同意其所有条款，并按要求提交比选报价书，保证按中标的“合同总造价”和确认的合同条款签定合同。我司保证本项目中标后绝不转包或转卖给挂靠公司，一旦建设单位发现、查实我公司有转包转卖挂靠行为，我司甘愿承担违约责任或违约金，并对下列事宜作再次承诺：</w:t>
      </w:r>
    </w:p>
    <w:p w14:paraId="3F82CCAF" w14:textId="77777777" w:rsidR="00045C0E" w:rsidRDefault="00B9716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1、我司保证收到中标通知书后7日内提交履约保证金，并按时签定合同。</w:t>
      </w:r>
    </w:p>
    <w:p w14:paraId="17F31903" w14:textId="77777777" w:rsidR="00045C0E" w:rsidRDefault="00B9716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2、严格按《合同》规定履行合同条款，按合同规定收取费用。</w:t>
      </w:r>
    </w:p>
    <w:p w14:paraId="64134DD9" w14:textId="77777777" w:rsidR="00045C0E" w:rsidRDefault="00B9716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3、我司保证在合同签订后5个日历日内组建检测项目组开展检测工作。</w:t>
      </w:r>
    </w:p>
    <w:p w14:paraId="539E5BCB" w14:textId="77777777" w:rsidR="00045C0E" w:rsidRDefault="00B9716A">
      <w:pPr>
        <w:autoSpaceDE w:val="0"/>
        <w:autoSpaceDN w:val="0"/>
        <w:adjustRightInd w:val="0"/>
        <w:spacing w:line="360" w:lineRule="auto"/>
        <w:ind w:right="-23" w:firstLineChars="200" w:firstLine="420"/>
        <w:rPr>
          <w:rFonts w:ascii="宋体" w:hAnsi="宋体" w:cs="MingLiU"/>
          <w:snapToGrid w:val="0"/>
          <w:kern w:val="0"/>
          <w:szCs w:val="21"/>
        </w:rPr>
      </w:pPr>
      <w:r>
        <w:rPr>
          <w:rFonts w:ascii="宋体" w:hAnsi="宋体" w:cs="MingLiU" w:hint="eastAsia"/>
          <w:snapToGrid w:val="0"/>
          <w:kern w:val="0"/>
          <w:szCs w:val="21"/>
        </w:rPr>
        <w:t>若我司未按此承诺履行或履行不完全，就视为我司放弃中标权利，贵单位就本次比选采取的后续措施均与我司无关，同时我司自愿承担因放弃中标的一切后果，如被没收比选保证金、被禁止参与贵单位此后的招标项目等。</w:t>
      </w:r>
    </w:p>
    <w:p w14:paraId="7D344C0A" w14:textId="77777777" w:rsidR="00045C0E" w:rsidRDefault="00B9716A">
      <w:pPr>
        <w:tabs>
          <w:tab w:val="left" w:pos="3255"/>
        </w:tabs>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snapToGrid w:val="0"/>
          <w:kern w:val="0"/>
          <w:szCs w:val="21"/>
        </w:rPr>
        <w:tab/>
      </w:r>
    </w:p>
    <w:p w14:paraId="5A561EE8" w14:textId="77777777" w:rsidR="00045C0E" w:rsidRDefault="00045C0E">
      <w:pPr>
        <w:autoSpaceDE w:val="0"/>
        <w:autoSpaceDN w:val="0"/>
        <w:adjustRightInd w:val="0"/>
        <w:spacing w:line="360" w:lineRule="auto"/>
        <w:ind w:right="-23" w:firstLineChars="184" w:firstLine="386"/>
        <w:rPr>
          <w:rFonts w:ascii="宋体" w:hAnsi="宋体" w:cs="MingLiU"/>
          <w:snapToGrid w:val="0"/>
          <w:kern w:val="0"/>
          <w:szCs w:val="21"/>
        </w:rPr>
      </w:pPr>
    </w:p>
    <w:p w14:paraId="34EC8D1D" w14:textId="77777777" w:rsidR="00045C0E" w:rsidRDefault="00B9716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比选响应人（公章）：                   </w:t>
      </w:r>
    </w:p>
    <w:p w14:paraId="71EE5B69" w14:textId="77777777" w:rsidR="00045C0E" w:rsidRDefault="00045C0E">
      <w:pPr>
        <w:autoSpaceDE w:val="0"/>
        <w:autoSpaceDN w:val="0"/>
        <w:adjustRightInd w:val="0"/>
        <w:spacing w:line="360" w:lineRule="auto"/>
        <w:ind w:right="-23" w:firstLineChars="184" w:firstLine="386"/>
        <w:rPr>
          <w:rFonts w:ascii="宋体" w:hAnsi="宋体" w:cs="MingLiU"/>
          <w:snapToGrid w:val="0"/>
          <w:kern w:val="0"/>
          <w:szCs w:val="21"/>
        </w:rPr>
      </w:pPr>
    </w:p>
    <w:p w14:paraId="6035CF17" w14:textId="77777777" w:rsidR="00045C0E" w:rsidRDefault="00B9716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法定代表人（签章）：               </w:t>
      </w:r>
    </w:p>
    <w:p w14:paraId="0B56A09E" w14:textId="77777777" w:rsidR="00045C0E" w:rsidRDefault="00045C0E">
      <w:pPr>
        <w:autoSpaceDE w:val="0"/>
        <w:autoSpaceDN w:val="0"/>
        <w:adjustRightInd w:val="0"/>
        <w:spacing w:line="360" w:lineRule="auto"/>
        <w:ind w:right="-23" w:firstLineChars="184" w:firstLine="386"/>
        <w:rPr>
          <w:rFonts w:ascii="宋体" w:hAnsi="宋体" w:cs="MingLiU"/>
          <w:snapToGrid w:val="0"/>
          <w:kern w:val="0"/>
          <w:szCs w:val="21"/>
        </w:rPr>
      </w:pPr>
    </w:p>
    <w:p w14:paraId="155C7929" w14:textId="77777777" w:rsidR="00045C0E" w:rsidRDefault="00B9716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委托代理人：                      </w:t>
      </w:r>
    </w:p>
    <w:p w14:paraId="17A0D05F" w14:textId="77777777" w:rsidR="00045C0E" w:rsidRDefault="00045C0E">
      <w:pPr>
        <w:autoSpaceDE w:val="0"/>
        <w:autoSpaceDN w:val="0"/>
        <w:adjustRightInd w:val="0"/>
        <w:spacing w:line="360" w:lineRule="auto"/>
        <w:ind w:right="-23" w:firstLineChars="184" w:firstLine="386"/>
        <w:rPr>
          <w:rFonts w:ascii="宋体" w:hAnsi="宋体" w:cs="MingLiU"/>
          <w:snapToGrid w:val="0"/>
          <w:kern w:val="0"/>
          <w:szCs w:val="21"/>
        </w:rPr>
      </w:pPr>
    </w:p>
    <w:p w14:paraId="0F668204" w14:textId="77777777" w:rsidR="00045C0E" w:rsidRDefault="00045C0E">
      <w:pPr>
        <w:autoSpaceDE w:val="0"/>
        <w:autoSpaceDN w:val="0"/>
        <w:adjustRightInd w:val="0"/>
        <w:spacing w:line="360" w:lineRule="auto"/>
        <w:ind w:right="-23" w:firstLineChars="184" w:firstLine="386"/>
        <w:rPr>
          <w:rFonts w:ascii="宋体" w:hAnsi="宋体" w:cs="MingLiU"/>
          <w:snapToGrid w:val="0"/>
          <w:kern w:val="0"/>
          <w:szCs w:val="21"/>
        </w:rPr>
      </w:pPr>
    </w:p>
    <w:p w14:paraId="6A967B17" w14:textId="77777777" w:rsidR="00045C0E" w:rsidRDefault="00B9716A">
      <w:pPr>
        <w:autoSpaceDE w:val="0"/>
        <w:autoSpaceDN w:val="0"/>
        <w:adjustRightInd w:val="0"/>
        <w:spacing w:line="360" w:lineRule="auto"/>
        <w:ind w:right="-23" w:firstLineChars="3080" w:firstLine="6468"/>
        <w:rPr>
          <w:rFonts w:ascii="宋体" w:hAnsi="宋体" w:cs="MingLiU"/>
          <w:snapToGrid w:val="0"/>
          <w:kern w:val="0"/>
          <w:szCs w:val="21"/>
        </w:rPr>
      </w:pPr>
      <w:r>
        <w:rPr>
          <w:rFonts w:ascii="宋体" w:hAnsi="宋体" w:cs="MingLiU" w:hint="eastAsia"/>
          <w:snapToGrid w:val="0"/>
          <w:kern w:val="0"/>
          <w:szCs w:val="21"/>
        </w:rPr>
        <w:t>年   月    日</w:t>
      </w:r>
    </w:p>
    <w:p w14:paraId="29FCFE91" w14:textId="77777777" w:rsidR="00045C0E" w:rsidRDefault="00045C0E">
      <w:pPr>
        <w:rPr>
          <w:rFonts w:eastAsia="仿宋_GB2312"/>
          <w:sz w:val="24"/>
        </w:rPr>
      </w:pPr>
    </w:p>
    <w:p w14:paraId="69BED904" w14:textId="77777777" w:rsidR="00045C0E" w:rsidRDefault="00045C0E">
      <w:pPr>
        <w:rPr>
          <w:rFonts w:eastAsia="仿宋_GB2312"/>
          <w:sz w:val="24"/>
        </w:rPr>
      </w:pPr>
    </w:p>
    <w:p w14:paraId="59984E36" w14:textId="77777777" w:rsidR="00045C0E" w:rsidRDefault="00045C0E">
      <w:pPr>
        <w:rPr>
          <w:rFonts w:eastAsia="仿宋_GB2312"/>
          <w:sz w:val="24"/>
        </w:rPr>
      </w:pPr>
    </w:p>
    <w:p w14:paraId="42FD4CB4" w14:textId="77777777" w:rsidR="00045C0E" w:rsidRDefault="00045C0E">
      <w:pPr>
        <w:rPr>
          <w:rFonts w:eastAsia="仿宋_GB2312"/>
          <w:sz w:val="24"/>
        </w:rPr>
      </w:pPr>
    </w:p>
    <w:p w14:paraId="0A745C20" w14:textId="77777777" w:rsidR="00045C0E" w:rsidRDefault="00045C0E">
      <w:pPr>
        <w:rPr>
          <w:rFonts w:eastAsia="仿宋_GB2312"/>
          <w:sz w:val="24"/>
        </w:rPr>
      </w:pPr>
    </w:p>
    <w:p w14:paraId="2CFEFD16" w14:textId="77777777" w:rsidR="00045C0E" w:rsidRDefault="00045C0E">
      <w:pPr>
        <w:rPr>
          <w:rFonts w:eastAsia="仿宋_GB2312"/>
          <w:sz w:val="24"/>
        </w:rPr>
      </w:pPr>
    </w:p>
    <w:p w14:paraId="4D3FF714" w14:textId="77777777" w:rsidR="00045C0E" w:rsidRDefault="00045C0E">
      <w:pPr>
        <w:rPr>
          <w:rFonts w:eastAsia="仿宋_GB2312"/>
          <w:sz w:val="24"/>
        </w:rPr>
      </w:pPr>
    </w:p>
    <w:p w14:paraId="29F69C0C" w14:textId="77777777" w:rsidR="00045C0E" w:rsidRDefault="00045C0E">
      <w:pPr>
        <w:rPr>
          <w:rFonts w:eastAsia="仿宋_GB2312"/>
          <w:sz w:val="24"/>
        </w:rPr>
      </w:pPr>
    </w:p>
    <w:bookmarkEnd w:id="50"/>
    <w:bookmarkEnd w:id="51"/>
    <w:p w14:paraId="74CD53C5" w14:textId="77777777" w:rsidR="00045C0E" w:rsidRDefault="00045C0E">
      <w:pPr>
        <w:tabs>
          <w:tab w:val="left" w:pos="7140"/>
          <w:tab w:val="left" w:pos="7560"/>
          <w:tab w:val="left" w:pos="8300"/>
        </w:tabs>
        <w:autoSpaceDE w:val="0"/>
        <w:autoSpaceDN w:val="0"/>
        <w:adjustRightInd w:val="0"/>
        <w:spacing w:line="370" w:lineRule="auto"/>
        <w:ind w:leftChars="150" w:left="315" w:right="210" w:firstLineChars="1800" w:firstLine="3253"/>
        <w:rPr>
          <w:rFonts w:ascii="宋体" w:hAnsi="宋体" w:cs="宋体"/>
          <w:b/>
          <w:bCs/>
          <w:sz w:val="18"/>
          <w:szCs w:val="18"/>
        </w:rPr>
      </w:pPr>
    </w:p>
    <w:p w14:paraId="04139D7D" w14:textId="77777777" w:rsidR="00045C0E" w:rsidRDefault="00045C0E">
      <w:pPr>
        <w:rPr>
          <w:rFonts w:ascii="仿宋_GB2312" w:eastAsia="仿宋_GB2312"/>
          <w:sz w:val="18"/>
          <w:szCs w:val="18"/>
        </w:rPr>
        <w:sectPr w:rsidR="00045C0E">
          <w:pgSz w:w="11906" w:h="16838"/>
          <w:pgMar w:top="1418" w:right="1361" w:bottom="1418" w:left="1418" w:header="709" w:footer="787" w:gutter="0"/>
          <w:pgNumType w:start="1"/>
          <w:cols w:space="720"/>
          <w:docGrid w:linePitch="312"/>
        </w:sectPr>
      </w:pPr>
    </w:p>
    <w:p w14:paraId="7F8D6DB1" w14:textId="77777777" w:rsidR="00045C0E" w:rsidRDefault="00B9716A">
      <w:pPr>
        <w:autoSpaceDE w:val="0"/>
        <w:autoSpaceDN w:val="0"/>
        <w:adjustRightInd w:val="0"/>
        <w:snapToGrid w:val="0"/>
        <w:spacing w:line="360" w:lineRule="auto"/>
        <w:jc w:val="left"/>
      </w:pPr>
      <w:r>
        <w:rPr>
          <w:rFonts w:hint="eastAsia"/>
        </w:rPr>
        <w:t>3</w:t>
      </w:r>
      <w:r>
        <w:rPr>
          <w:rFonts w:hint="eastAsia"/>
        </w:rPr>
        <w:t>、法人身份证明</w:t>
      </w:r>
      <w:r>
        <w:rPr>
          <w:rFonts w:hint="eastAsia"/>
        </w:rPr>
        <w:t xml:space="preserve">              </w:t>
      </w:r>
    </w:p>
    <w:p w14:paraId="6FB622B9" w14:textId="77777777" w:rsidR="00045C0E" w:rsidRDefault="00B9716A">
      <w:pPr>
        <w:jc w:val="center"/>
        <w:rPr>
          <w:rFonts w:ascii="仿宋_GB2312" w:eastAsia="仿宋_GB2312"/>
          <w:b/>
          <w:sz w:val="48"/>
          <w:szCs w:val="48"/>
        </w:rPr>
      </w:pPr>
      <w:r>
        <w:rPr>
          <w:rFonts w:ascii="仿宋_GB2312" w:eastAsia="仿宋_GB2312" w:hint="eastAsia"/>
          <w:b/>
          <w:sz w:val="48"/>
          <w:szCs w:val="48"/>
        </w:rPr>
        <w:t>法定代表人身份证明</w:t>
      </w:r>
    </w:p>
    <w:p w14:paraId="395F0420" w14:textId="77777777" w:rsidR="00045C0E" w:rsidRDefault="00045C0E">
      <w:pPr>
        <w:ind w:left="765"/>
        <w:rPr>
          <w:rFonts w:ascii="宋体" w:hAnsi="宋体"/>
        </w:rPr>
      </w:pPr>
    </w:p>
    <w:p w14:paraId="0D2E0F47" w14:textId="77777777" w:rsidR="00045C0E" w:rsidRDefault="00045C0E">
      <w:pPr>
        <w:ind w:left="765"/>
        <w:rPr>
          <w:rFonts w:ascii="宋体" w:hAnsi="宋体"/>
        </w:rPr>
      </w:pPr>
    </w:p>
    <w:p w14:paraId="3B0CCD7E" w14:textId="77777777" w:rsidR="00045C0E" w:rsidRDefault="00B9716A">
      <w:pPr>
        <w:rPr>
          <w:rFonts w:ascii="仿宋_GB2312" w:eastAsia="仿宋_GB2312"/>
          <w:sz w:val="28"/>
          <w:szCs w:val="28"/>
          <w:u w:val="single"/>
        </w:rPr>
      </w:pPr>
      <w:r>
        <w:rPr>
          <w:rFonts w:ascii="仿宋_GB2312" w:eastAsia="仿宋_GB2312" w:hint="eastAsia"/>
          <w:sz w:val="28"/>
          <w:szCs w:val="28"/>
        </w:rPr>
        <w:t>比选响应人名称：</w:t>
      </w:r>
      <w:r>
        <w:rPr>
          <w:rFonts w:ascii="仿宋_GB2312" w:eastAsia="仿宋_GB2312" w:hint="eastAsia"/>
          <w:sz w:val="28"/>
          <w:szCs w:val="28"/>
          <w:u w:val="single"/>
        </w:rPr>
        <w:tab/>
      </w:r>
    </w:p>
    <w:p w14:paraId="7534252D" w14:textId="77777777" w:rsidR="00045C0E" w:rsidRDefault="00045C0E">
      <w:pPr>
        <w:rPr>
          <w:rFonts w:ascii="仿宋_GB2312" w:eastAsia="仿宋_GB2312"/>
          <w:sz w:val="28"/>
          <w:szCs w:val="28"/>
        </w:rPr>
      </w:pPr>
    </w:p>
    <w:p w14:paraId="6C831759" w14:textId="77777777" w:rsidR="00045C0E" w:rsidRDefault="00B9716A">
      <w:pPr>
        <w:rPr>
          <w:rFonts w:ascii="仿宋_GB2312" w:eastAsia="仿宋_GB2312"/>
          <w:sz w:val="28"/>
          <w:szCs w:val="28"/>
        </w:rPr>
      </w:pPr>
      <w:r>
        <w:rPr>
          <w:rFonts w:ascii="仿宋_GB2312" w:eastAsia="仿宋_GB2312" w:hint="eastAsia"/>
          <w:sz w:val="28"/>
          <w:szCs w:val="28"/>
        </w:rPr>
        <w:t xml:space="preserve">单位性质： </w:t>
      </w:r>
      <w:r>
        <w:rPr>
          <w:rFonts w:ascii="仿宋_GB2312" w:eastAsia="仿宋_GB2312" w:hint="eastAsia"/>
          <w:sz w:val="28"/>
          <w:szCs w:val="28"/>
          <w:u w:val="single"/>
        </w:rPr>
        <w:tab/>
      </w:r>
      <w:r>
        <w:rPr>
          <w:rFonts w:ascii="仿宋_GB2312" w:eastAsia="仿宋_GB2312" w:hint="eastAsia"/>
          <w:sz w:val="28"/>
          <w:szCs w:val="28"/>
        </w:rPr>
        <w:tab/>
      </w:r>
    </w:p>
    <w:p w14:paraId="7C238FAA" w14:textId="77777777" w:rsidR="00045C0E" w:rsidRDefault="00045C0E">
      <w:pPr>
        <w:rPr>
          <w:rFonts w:ascii="仿宋_GB2312" w:eastAsia="仿宋_GB2312"/>
          <w:sz w:val="28"/>
          <w:szCs w:val="28"/>
        </w:rPr>
      </w:pPr>
    </w:p>
    <w:p w14:paraId="7B4B60F8" w14:textId="77777777" w:rsidR="00045C0E" w:rsidRDefault="00B9716A">
      <w:pPr>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ab/>
      </w:r>
      <w:r>
        <w:rPr>
          <w:rFonts w:ascii="仿宋_GB2312" w:eastAsia="仿宋_GB2312" w:hint="eastAsia"/>
          <w:sz w:val="28"/>
          <w:szCs w:val="28"/>
        </w:rPr>
        <w:tab/>
      </w:r>
    </w:p>
    <w:p w14:paraId="15D3FFCF" w14:textId="77777777" w:rsidR="00045C0E" w:rsidRDefault="00045C0E">
      <w:pPr>
        <w:rPr>
          <w:rFonts w:ascii="仿宋_GB2312" w:eastAsia="仿宋_GB2312"/>
          <w:sz w:val="28"/>
          <w:szCs w:val="28"/>
        </w:rPr>
      </w:pPr>
    </w:p>
    <w:p w14:paraId="01096977" w14:textId="77777777" w:rsidR="00045C0E" w:rsidRDefault="00B9716A">
      <w:pPr>
        <w:rPr>
          <w:rFonts w:ascii="仿宋_GB2312" w:eastAsia="仿宋_GB2312"/>
          <w:sz w:val="28"/>
          <w:szCs w:val="28"/>
        </w:rPr>
      </w:pPr>
      <w:r>
        <w:rPr>
          <w:rFonts w:ascii="仿宋_GB2312" w:eastAsia="仿宋_GB2312" w:hint="eastAsia"/>
          <w:sz w:val="28"/>
          <w:szCs w:val="28"/>
        </w:rPr>
        <w:t>成立时间：</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14:paraId="611FB5B9" w14:textId="77777777" w:rsidR="00045C0E" w:rsidRDefault="00045C0E">
      <w:pPr>
        <w:rPr>
          <w:rFonts w:ascii="仿宋_GB2312" w:eastAsia="仿宋_GB2312"/>
          <w:sz w:val="28"/>
          <w:szCs w:val="28"/>
        </w:rPr>
      </w:pPr>
    </w:p>
    <w:p w14:paraId="188B5C97" w14:textId="77777777" w:rsidR="00045C0E" w:rsidRDefault="00B9716A">
      <w:pPr>
        <w:rPr>
          <w:rFonts w:ascii="仿宋_GB2312" w:eastAsia="仿宋_GB2312"/>
          <w:sz w:val="28"/>
          <w:szCs w:val="28"/>
        </w:rPr>
      </w:pPr>
      <w:r>
        <w:rPr>
          <w:rFonts w:ascii="仿宋_GB2312" w:eastAsia="仿宋_GB2312" w:hint="eastAsia"/>
          <w:sz w:val="28"/>
          <w:szCs w:val="28"/>
        </w:rPr>
        <w:t>经营期限：</w:t>
      </w:r>
      <w:r>
        <w:rPr>
          <w:rFonts w:ascii="仿宋_GB2312" w:eastAsia="仿宋_GB2312" w:hint="eastAsia"/>
          <w:sz w:val="28"/>
          <w:szCs w:val="28"/>
          <w:u w:val="single"/>
        </w:rPr>
        <w:tab/>
      </w:r>
    </w:p>
    <w:p w14:paraId="356BDEC1" w14:textId="77777777" w:rsidR="00045C0E" w:rsidRDefault="00045C0E">
      <w:pPr>
        <w:rPr>
          <w:rFonts w:ascii="仿宋_GB2312" w:eastAsia="仿宋_GB2312"/>
          <w:sz w:val="28"/>
          <w:szCs w:val="28"/>
        </w:rPr>
      </w:pPr>
    </w:p>
    <w:p w14:paraId="064D5A0C" w14:textId="77777777" w:rsidR="00045C0E" w:rsidRDefault="00B9716A">
      <w:pPr>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ab/>
      </w:r>
      <w:r>
        <w:rPr>
          <w:rFonts w:ascii="仿宋_GB2312" w:eastAsia="仿宋_GB2312" w:hint="eastAsia"/>
          <w:sz w:val="28"/>
          <w:szCs w:val="28"/>
        </w:rPr>
        <w:t>性别：</w:t>
      </w:r>
      <w:r>
        <w:rPr>
          <w:rFonts w:ascii="仿宋_GB2312" w:eastAsia="仿宋_GB2312" w:hint="eastAsia"/>
          <w:sz w:val="28"/>
          <w:szCs w:val="28"/>
          <w:u w:val="single"/>
        </w:rPr>
        <w:tab/>
      </w:r>
      <w:r>
        <w:rPr>
          <w:rFonts w:ascii="仿宋_GB2312" w:eastAsia="仿宋_GB2312" w:hint="eastAsia"/>
          <w:sz w:val="28"/>
          <w:szCs w:val="28"/>
        </w:rPr>
        <w:t>年龄：</w:t>
      </w:r>
      <w:r>
        <w:rPr>
          <w:rFonts w:ascii="仿宋_GB2312" w:eastAsia="仿宋_GB2312" w:hint="eastAsia"/>
          <w:sz w:val="28"/>
          <w:szCs w:val="28"/>
          <w:u w:val="single"/>
        </w:rPr>
        <w:tab/>
      </w:r>
      <w:r>
        <w:rPr>
          <w:rFonts w:ascii="仿宋_GB2312" w:eastAsia="仿宋_GB2312" w:hint="eastAsia"/>
          <w:sz w:val="28"/>
          <w:szCs w:val="28"/>
        </w:rPr>
        <w:t>职务：</w:t>
      </w:r>
      <w:r>
        <w:rPr>
          <w:rFonts w:ascii="仿宋_GB2312" w:eastAsia="仿宋_GB2312" w:hint="eastAsia"/>
          <w:sz w:val="28"/>
          <w:szCs w:val="28"/>
          <w:u w:val="single"/>
        </w:rPr>
        <w:tab/>
      </w:r>
    </w:p>
    <w:p w14:paraId="60844038" w14:textId="77777777" w:rsidR="00045C0E" w:rsidRDefault="00045C0E">
      <w:pPr>
        <w:rPr>
          <w:rFonts w:ascii="仿宋_GB2312" w:eastAsia="仿宋_GB2312"/>
          <w:sz w:val="28"/>
          <w:szCs w:val="28"/>
        </w:rPr>
      </w:pPr>
    </w:p>
    <w:p w14:paraId="4CA09795" w14:textId="77777777" w:rsidR="00045C0E" w:rsidRDefault="00B9716A">
      <w:pPr>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ab/>
      </w:r>
      <w:r>
        <w:rPr>
          <w:rFonts w:ascii="仿宋_GB2312" w:eastAsia="仿宋_GB2312" w:hint="eastAsia"/>
          <w:sz w:val="28"/>
          <w:szCs w:val="28"/>
        </w:rPr>
        <w:t>（比选响应人名称）的法定代表人。</w:t>
      </w:r>
    </w:p>
    <w:p w14:paraId="47E416E8" w14:textId="77777777" w:rsidR="00045C0E" w:rsidRDefault="00045C0E">
      <w:pPr>
        <w:rPr>
          <w:rFonts w:ascii="仿宋_GB2312" w:eastAsia="仿宋_GB2312"/>
          <w:sz w:val="28"/>
          <w:szCs w:val="28"/>
        </w:rPr>
      </w:pPr>
    </w:p>
    <w:p w14:paraId="144F8BB7" w14:textId="77777777" w:rsidR="00045C0E" w:rsidRDefault="00B9716A">
      <w:pPr>
        <w:rPr>
          <w:rFonts w:ascii="仿宋_GB2312" w:eastAsia="仿宋_GB2312"/>
          <w:sz w:val="28"/>
          <w:szCs w:val="28"/>
        </w:rPr>
      </w:pPr>
      <w:r>
        <w:rPr>
          <w:rFonts w:ascii="仿宋_GB2312" w:eastAsia="仿宋_GB2312" w:hint="eastAsia"/>
          <w:sz w:val="28"/>
          <w:szCs w:val="28"/>
        </w:rPr>
        <w:t>特此证明。</w:t>
      </w:r>
    </w:p>
    <w:p w14:paraId="4AAF9F41" w14:textId="77777777" w:rsidR="00045C0E" w:rsidRDefault="00045C0E">
      <w:pPr>
        <w:autoSpaceDE w:val="0"/>
        <w:autoSpaceDN w:val="0"/>
        <w:adjustRightInd w:val="0"/>
        <w:snapToGrid w:val="0"/>
        <w:spacing w:line="360" w:lineRule="auto"/>
        <w:jc w:val="left"/>
        <w:rPr>
          <w:rFonts w:ascii="宋体" w:hAnsi="宋体" w:cs="MingLiU"/>
          <w:kern w:val="0"/>
          <w:sz w:val="18"/>
          <w:szCs w:val="1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1"/>
        <w:gridCol w:w="4381"/>
      </w:tblGrid>
      <w:tr w:rsidR="00045C0E" w14:paraId="10248633" w14:textId="77777777">
        <w:trPr>
          <w:trHeight w:val="3600"/>
        </w:trPr>
        <w:tc>
          <w:tcPr>
            <w:tcW w:w="4381" w:type="dxa"/>
          </w:tcPr>
          <w:p w14:paraId="4E7D6E28" w14:textId="77777777" w:rsidR="00045C0E" w:rsidRDefault="00B9716A">
            <w:pPr>
              <w:rPr>
                <w:rFonts w:ascii="仿宋_GB2312" w:eastAsia="仿宋_GB2312"/>
                <w:sz w:val="28"/>
                <w:szCs w:val="28"/>
              </w:rPr>
            </w:pPr>
            <w:r>
              <w:rPr>
                <w:rFonts w:ascii="仿宋_GB2312" w:eastAsia="仿宋_GB2312" w:hint="eastAsia"/>
                <w:sz w:val="28"/>
                <w:szCs w:val="28"/>
              </w:rPr>
              <w:t>法定代表人身份证复印件</w:t>
            </w:r>
          </w:p>
          <w:p w14:paraId="3CF7E3CD" w14:textId="77777777" w:rsidR="00045C0E" w:rsidRDefault="00045C0E">
            <w:pPr>
              <w:rPr>
                <w:rFonts w:ascii="仿宋_GB2312" w:eastAsia="仿宋_GB2312"/>
                <w:sz w:val="28"/>
                <w:szCs w:val="28"/>
              </w:rPr>
            </w:pPr>
          </w:p>
          <w:p w14:paraId="0CEAFF33" w14:textId="77777777" w:rsidR="00045C0E" w:rsidRDefault="00045C0E">
            <w:pPr>
              <w:rPr>
                <w:rFonts w:ascii="仿宋_GB2312" w:eastAsia="仿宋_GB2312"/>
                <w:sz w:val="28"/>
                <w:szCs w:val="28"/>
              </w:rPr>
            </w:pPr>
          </w:p>
        </w:tc>
        <w:tc>
          <w:tcPr>
            <w:tcW w:w="4381" w:type="dxa"/>
          </w:tcPr>
          <w:p w14:paraId="2E4D0532" w14:textId="77777777" w:rsidR="00045C0E" w:rsidRDefault="00B9716A">
            <w:pPr>
              <w:rPr>
                <w:rFonts w:ascii="仿宋_GB2312" w:eastAsia="仿宋_GB2312"/>
                <w:sz w:val="28"/>
                <w:szCs w:val="28"/>
              </w:rPr>
            </w:pPr>
            <w:r>
              <w:rPr>
                <w:rFonts w:ascii="仿宋_GB2312" w:eastAsia="仿宋_GB2312" w:hint="eastAsia"/>
                <w:sz w:val="28"/>
                <w:szCs w:val="28"/>
              </w:rPr>
              <w:t>法定代表人身份证复印件</w:t>
            </w:r>
          </w:p>
          <w:p w14:paraId="5BCD1572" w14:textId="77777777" w:rsidR="00045C0E" w:rsidRDefault="00045C0E">
            <w:pPr>
              <w:rPr>
                <w:rFonts w:ascii="仿宋_GB2312" w:eastAsia="仿宋_GB2312"/>
                <w:sz w:val="28"/>
                <w:szCs w:val="28"/>
              </w:rPr>
            </w:pPr>
          </w:p>
          <w:p w14:paraId="65BC9ECA" w14:textId="77777777" w:rsidR="00045C0E" w:rsidRDefault="00045C0E">
            <w:pPr>
              <w:rPr>
                <w:rFonts w:ascii="仿宋_GB2312" w:eastAsia="仿宋_GB2312"/>
                <w:sz w:val="28"/>
                <w:szCs w:val="28"/>
              </w:rPr>
            </w:pPr>
          </w:p>
        </w:tc>
      </w:tr>
    </w:tbl>
    <w:p w14:paraId="643D0BB2" w14:textId="77777777" w:rsidR="00045C0E" w:rsidRDefault="00045C0E">
      <w:pPr>
        <w:autoSpaceDE w:val="0"/>
        <w:autoSpaceDN w:val="0"/>
        <w:adjustRightInd w:val="0"/>
        <w:snapToGrid w:val="0"/>
        <w:spacing w:line="360" w:lineRule="auto"/>
        <w:jc w:val="left"/>
        <w:rPr>
          <w:rFonts w:ascii="宋体" w:hAnsi="宋体" w:cs="MingLiU"/>
          <w:kern w:val="0"/>
          <w:sz w:val="20"/>
          <w:szCs w:val="20"/>
        </w:rPr>
      </w:pPr>
    </w:p>
    <w:p w14:paraId="14F69C36" w14:textId="77777777" w:rsidR="00045C0E" w:rsidRDefault="00B9716A">
      <w:pPr>
        <w:rPr>
          <w:rFonts w:ascii="仿宋_GB2312" w:eastAsia="仿宋_GB2312"/>
          <w:sz w:val="28"/>
          <w:szCs w:val="28"/>
        </w:rPr>
      </w:pPr>
      <w:r>
        <w:rPr>
          <w:rFonts w:ascii="仿宋_GB2312" w:eastAsia="仿宋_GB2312" w:hint="eastAsia"/>
          <w:sz w:val="28"/>
          <w:szCs w:val="28"/>
        </w:rPr>
        <w:t xml:space="preserve">                       比选响应人：（盖单位章）</w:t>
      </w:r>
    </w:p>
    <w:p w14:paraId="53D37059" w14:textId="77777777" w:rsidR="00045C0E" w:rsidRDefault="00045C0E">
      <w:pPr>
        <w:rPr>
          <w:rFonts w:ascii="仿宋_GB2312" w:eastAsia="仿宋_GB2312"/>
          <w:sz w:val="28"/>
          <w:szCs w:val="28"/>
        </w:rPr>
      </w:pPr>
    </w:p>
    <w:p w14:paraId="7189F107" w14:textId="77777777" w:rsidR="00045C0E" w:rsidRDefault="00B9716A">
      <w:pPr>
        <w:rPr>
          <w:rFonts w:ascii="仿宋_GB2312" w:eastAsia="仿宋_GB2312"/>
          <w:sz w:val="28"/>
          <w:szCs w:val="28"/>
        </w:rPr>
      </w:pPr>
      <w:r>
        <w:rPr>
          <w:rFonts w:ascii="仿宋_GB2312" w:eastAsia="仿宋_GB2312" w:hint="eastAsia"/>
          <w:sz w:val="28"/>
          <w:szCs w:val="28"/>
        </w:rPr>
        <w:tab/>
        <w:t xml:space="preserve">                                           </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14:paraId="53F08C8F" w14:textId="77777777" w:rsidR="00045C0E" w:rsidRDefault="00045C0E">
      <w:pPr>
        <w:autoSpaceDE w:val="0"/>
        <w:autoSpaceDN w:val="0"/>
        <w:adjustRightInd w:val="0"/>
        <w:snapToGrid w:val="0"/>
        <w:spacing w:line="360" w:lineRule="auto"/>
        <w:jc w:val="left"/>
        <w:rPr>
          <w:rFonts w:ascii="宋体" w:hAnsi="宋体"/>
          <w:kern w:val="0"/>
        </w:rPr>
      </w:pPr>
    </w:p>
    <w:p w14:paraId="4E4D1CE5" w14:textId="77777777" w:rsidR="00045C0E" w:rsidRDefault="00B9716A">
      <w:pPr>
        <w:spacing w:line="360" w:lineRule="auto"/>
      </w:pPr>
      <w:r>
        <w:rPr>
          <w:rFonts w:hint="eastAsia"/>
        </w:rPr>
        <w:t>注：法定代表人身份证明需按上述格式填写完整，不可缺少内容。在此基础上增加内容的不影响其有效性。</w:t>
      </w:r>
    </w:p>
    <w:p w14:paraId="7F5A59F3" w14:textId="77777777" w:rsidR="00045C0E" w:rsidRDefault="00B9716A">
      <w:pPr>
        <w:autoSpaceDE w:val="0"/>
        <w:autoSpaceDN w:val="0"/>
        <w:adjustRightInd w:val="0"/>
        <w:snapToGrid w:val="0"/>
        <w:spacing w:line="360" w:lineRule="auto"/>
        <w:jc w:val="left"/>
      </w:pPr>
      <w:r>
        <w:rPr>
          <w:rFonts w:hint="eastAsia"/>
        </w:rPr>
        <w:t>4</w:t>
      </w:r>
      <w:r>
        <w:rPr>
          <w:rFonts w:hint="eastAsia"/>
        </w:rPr>
        <w:t>、授权委托</w:t>
      </w:r>
    </w:p>
    <w:p w14:paraId="4839BA89" w14:textId="77777777" w:rsidR="00045C0E" w:rsidRDefault="00B9716A">
      <w:pPr>
        <w:jc w:val="center"/>
        <w:rPr>
          <w:rFonts w:ascii="仿宋_GB2312" w:eastAsia="仿宋_GB2312"/>
          <w:b/>
          <w:sz w:val="48"/>
          <w:szCs w:val="48"/>
        </w:rPr>
      </w:pPr>
      <w:r>
        <w:rPr>
          <w:rFonts w:ascii="仿宋_GB2312" w:eastAsia="仿宋_GB2312" w:hint="eastAsia"/>
          <w:b/>
          <w:sz w:val="48"/>
          <w:szCs w:val="48"/>
        </w:rPr>
        <w:t>法人授权委托书</w:t>
      </w:r>
    </w:p>
    <w:p w14:paraId="69B5EBF7" w14:textId="77777777" w:rsidR="00045C0E" w:rsidRDefault="00045C0E">
      <w:pPr>
        <w:jc w:val="left"/>
        <w:rPr>
          <w:rFonts w:ascii="仿宋_GB2312" w:eastAsia="仿宋_GB2312"/>
          <w:b/>
          <w:sz w:val="48"/>
          <w:szCs w:val="48"/>
        </w:rPr>
      </w:pPr>
    </w:p>
    <w:p w14:paraId="032A468A" w14:textId="77777777" w:rsidR="00045C0E" w:rsidRDefault="00B9716A">
      <w:pPr>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_</w:t>
      </w:r>
      <w:r>
        <w:rPr>
          <w:rFonts w:ascii="仿宋_GB2312" w:eastAsia="仿宋_GB2312" w:hint="eastAsia"/>
          <w:sz w:val="28"/>
          <w:szCs w:val="28"/>
        </w:rPr>
        <w:t>的法定代表人，现委托为我方代理人。代理人根据授权，以我方名义签署、澄清、说明、补正、递交、撤回、修改由重庆渝高新兴科技发展有限公司组织的</w:t>
      </w:r>
      <w:r>
        <w:rPr>
          <w:rFonts w:ascii="仿宋_GB2312" w:eastAsia="仿宋_GB2312" w:hint="eastAsia"/>
          <w:sz w:val="28"/>
          <w:szCs w:val="28"/>
          <w:u w:val="single"/>
        </w:rPr>
        <w:t>渝兴28号地块项目工程试验检测</w:t>
      </w:r>
      <w:r>
        <w:rPr>
          <w:rFonts w:ascii="仿宋_GB2312" w:eastAsia="仿宋_GB2312" w:hint="eastAsia"/>
          <w:sz w:val="28"/>
          <w:szCs w:val="28"/>
        </w:rPr>
        <w:t>比选文件、签订合同和处理有关事宜，其法律后果由我方承担。</w:t>
      </w:r>
    </w:p>
    <w:p w14:paraId="07E0CD84" w14:textId="77777777" w:rsidR="00045C0E" w:rsidRDefault="00B9716A">
      <w:pPr>
        <w:ind w:firstLine="560"/>
        <w:rPr>
          <w:rFonts w:ascii="仿宋_GB2312" w:eastAsia="仿宋_GB2312"/>
          <w:sz w:val="28"/>
          <w:szCs w:val="28"/>
        </w:rPr>
      </w:pPr>
      <w:r>
        <w:rPr>
          <w:rFonts w:ascii="仿宋_GB2312" w:eastAsia="仿宋_GB2312" w:hint="eastAsia"/>
          <w:sz w:val="28"/>
          <w:szCs w:val="28"/>
        </w:rPr>
        <w:t>委托期限：______________________.</w:t>
      </w:r>
    </w:p>
    <w:p w14:paraId="5638E8F7" w14:textId="77777777" w:rsidR="00045C0E" w:rsidRDefault="00B9716A">
      <w:pPr>
        <w:ind w:firstLine="560"/>
        <w:rPr>
          <w:rFonts w:ascii="仿宋_GB2312" w:eastAsia="仿宋_GB2312"/>
          <w:sz w:val="28"/>
          <w:szCs w:val="28"/>
        </w:rPr>
      </w:pPr>
      <w:r>
        <w:rPr>
          <w:rFonts w:ascii="仿宋_GB2312" w:eastAsia="仿宋_GB2312" w:hint="eastAsia"/>
          <w:sz w:val="28"/>
          <w:szCs w:val="28"/>
        </w:rPr>
        <w:t>代理人无转委托权。</w:t>
      </w:r>
    </w:p>
    <w:p w14:paraId="604E3C69" w14:textId="77777777" w:rsidR="00045C0E" w:rsidRDefault="00045C0E">
      <w:pPr>
        <w:rPr>
          <w:rFonts w:ascii="仿宋_GB2312" w:eastAsia="仿宋_GB2312"/>
          <w:sz w:val="28"/>
          <w:szCs w:val="28"/>
        </w:rPr>
      </w:pPr>
    </w:p>
    <w:p w14:paraId="34708041" w14:textId="77777777" w:rsidR="00045C0E" w:rsidRDefault="00B9716A">
      <w:pPr>
        <w:rPr>
          <w:rFonts w:ascii="仿宋_GB2312" w:eastAsia="仿宋_GB2312"/>
          <w:sz w:val="28"/>
          <w:szCs w:val="28"/>
        </w:rPr>
      </w:pPr>
      <w:r>
        <w:rPr>
          <w:rFonts w:ascii="仿宋_GB2312" w:eastAsia="仿宋_GB2312" w:hint="eastAsia"/>
          <w:sz w:val="28"/>
          <w:szCs w:val="28"/>
        </w:rPr>
        <w:t>比选响应人：_____________________(签章）</w:t>
      </w:r>
    </w:p>
    <w:p w14:paraId="5AF51DF8" w14:textId="77777777" w:rsidR="00045C0E" w:rsidRDefault="00B9716A">
      <w:pPr>
        <w:rPr>
          <w:rFonts w:ascii="仿宋_GB2312" w:eastAsia="仿宋_GB2312"/>
          <w:sz w:val="28"/>
          <w:szCs w:val="28"/>
        </w:rPr>
      </w:pPr>
      <w:r>
        <w:rPr>
          <w:rFonts w:ascii="仿宋_GB2312" w:eastAsia="仿宋_GB2312" w:hint="eastAsia"/>
          <w:sz w:val="28"/>
          <w:szCs w:val="28"/>
        </w:rPr>
        <w:t>法定代表人__________________（签字）</w:t>
      </w:r>
    </w:p>
    <w:p w14:paraId="088BA391" w14:textId="77777777" w:rsidR="00045C0E" w:rsidRDefault="00B9716A">
      <w:pPr>
        <w:rPr>
          <w:rFonts w:ascii="仿宋_GB2312" w:eastAsia="仿宋_GB2312"/>
          <w:sz w:val="28"/>
          <w:szCs w:val="28"/>
        </w:rPr>
      </w:pPr>
      <w:r>
        <w:rPr>
          <w:rFonts w:ascii="仿宋_GB2312" w:eastAsia="仿宋_GB2312" w:hint="eastAsia"/>
          <w:sz w:val="28"/>
          <w:szCs w:val="28"/>
        </w:rPr>
        <w:t>身份证号码___________________</w:t>
      </w:r>
    </w:p>
    <w:p w14:paraId="700E9770" w14:textId="77777777" w:rsidR="00045C0E" w:rsidRDefault="00B9716A">
      <w:pPr>
        <w:rPr>
          <w:rFonts w:ascii="仿宋_GB2312" w:eastAsia="仿宋_GB2312"/>
          <w:sz w:val="28"/>
          <w:szCs w:val="28"/>
        </w:rPr>
      </w:pPr>
      <w:r>
        <w:rPr>
          <w:rFonts w:ascii="仿宋_GB2312" w:eastAsia="仿宋_GB2312" w:hint="eastAsia"/>
          <w:sz w:val="28"/>
          <w:szCs w:val="28"/>
        </w:rPr>
        <w:t>委托代理人 __________________（签字）</w:t>
      </w:r>
    </w:p>
    <w:p w14:paraId="7AD49281" w14:textId="77777777" w:rsidR="00045C0E" w:rsidRDefault="00B9716A">
      <w:pPr>
        <w:rPr>
          <w:rFonts w:ascii="仿宋_GB2312" w:eastAsia="仿宋_GB2312"/>
          <w:sz w:val="28"/>
          <w:szCs w:val="28"/>
        </w:rPr>
      </w:pPr>
      <w:r>
        <w:rPr>
          <w:rFonts w:ascii="仿宋_GB2312" w:eastAsia="仿宋_GB2312" w:hint="eastAsia"/>
          <w:sz w:val="28"/>
          <w:szCs w:val="28"/>
        </w:rPr>
        <w:t>身份证号码：_________________</w:t>
      </w:r>
    </w:p>
    <w:p w14:paraId="48055194" w14:textId="77777777" w:rsidR="00045C0E" w:rsidRDefault="00B9716A">
      <w:pPr>
        <w:ind w:left="2338" w:hangingChars="835" w:hanging="2338"/>
        <w:rPr>
          <w:rFonts w:ascii="仿宋_GB2312" w:eastAsia="仿宋_GB2312"/>
          <w:sz w:val="28"/>
          <w:szCs w:val="28"/>
        </w:rPr>
      </w:pPr>
      <w:r>
        <w:rPr>
          <w:rFonts w:ascii="仿宋_GB2312" w:eastAsia="仿宋_GB2312" w:hint="eastAsia"/>
          <w:sz w:val="28"/>
          <w:szCs w:val="28"/>
        </w:rPr>
        <w:t xml:space="preserve">　　　　　　　　　　　　　　</w:t>
      </w:r>
    </w:p>
    <w:p w14:paraId="0F177834" w14:textId="77777777" w:rsidR="00045C0E" w:rsidRDefault="00045C0E">
      <w:pPr>
        <w:ind w:left="2338" w:hangingChars="835" w:hanging="2338"/>
        <w:rPr>
          <w:rFonts w:ascii="仿宋_GB2312" w:eastAsia="仿宋_GB2312"/>
          <w:sz w:val="28"/>
          <w:szCs w:val="28"/>
        </w:rPr>
      </w:pPr>
    </w:p>
    <w:p w14:paraId="126B29C7" w14:textId="77777777" w:rsidR="00045C0E" w:rsidRDefault="00045C0E">
      <w:pPr>
        <w:ind w:left="2338" w:hangingChars="835" w:hanging="2338"/>
        <w:rPr>
          <w:rFonts w:ascii="仿宋_GB2312" w:eastAsia="仿宋_GB2312"/>
          <w:sz w:val="28"/>
          <w:szCs w:val="28"/>
        </w:rPr>
      </w:pPr>
    </w:p>
    <w:p w14:paraId="342E6453" w14:textId="77777777" w:rsidR="00045C0E" w:rsidRDefault="00045C0E">
      <w:pPr>
        <w:ind w:left="2338" w:hangingChars="835" w:hanging="2338"/>
        <w:rPr>
          <w:rFonts w:ascii="仿宋_GB2312" w:eastAsia="仿宋_GB2312"/>
          <w:sz w:val="28"/>
          <w:szCs w:val="2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1"/>
        <w:gridCol w:w="4381"/>
      </w:tblGrid>
      <w:tr w:rsidR="00045C0E" w14:paraId="338E7A8D" w14:textId="77777777">
        <w:trPr>
          <w:trHeight w:val="3600"/>
        </w:trPr>
        <w:tc>
          <w:tcPr>
            <w:tcW w:w="4381" w:type="dxa"/>
          </w:tcPr>
          <w:p w14:paraId="72CBA45C" w14:textId="77777777" w:rsidR="00045C0E" w:rsidRDefault="00B9716A">
            <w:pPr>
              <w:rPr>
                <w:rFonts w:ascii="仿宋_GB2312" w:eastAsia="仿宋_GB2312"/>
                <w:sz w:val="28"/>
                <w:szCs w:val="28"/>
              </w:rPr>
            </w:pPr>
            <w:r>
              <w:rPr>
                <w:rFonts w:ascii="仿宋_GB2312" w:eastAsia="仿宋_GB2312" w:hint="eastAsia"/>
                <w:sz w:val="28"/>
                <w:szCs w:val="28"/>
              </w:rPr>
              <w:t>授权代理人身份证复印件</w:t>
            </w:r>
          </w:p>
          <w:p w14:paraId="096D3FF5" w14:textId="77777777" w:rsidR="00045C0E" w:rsidRDefault="00045C0E">
            <w:pPr>
              <w:rPr>
                <w:rFonts w:ascii="仿宋_GB2312" w:eastAsia="仿宋_GB2312"/>
                <w:sz w:val="28"/>
                <w:szCs w:val="28"/>
              </w:rPr>
            </w:pPr>
          </w:p>
          <w:p w14:paraId="3F3B4816" w14:textId="77777777" w:rsidR="00045C0E" w:rsidRDefault="00045C0E">
            <w:pPr>
              <w:rPr>
                <w:rFonts w:ascii="仿宋_GB2312" w:eastAsia="仿宋_GB2312"/>
                <w:sz w:val="28"/>
                <w:szCs w:val="28"/>
              </w:rPr>
            </w:pPr>
          </w:p>
        </w:tc>
        <w:tc>
          <w:tcPr>
            <w:tcW w:w="4381" w:type="dxa"/>
          </w:tcPr>
          <w:p w14:paraId="604942AA" w14:textId="77777777" w:rsidR="00045C0E" w:rsidRDefault="00B9716A">
            <w:pPr>
              <w:rPr>
                <w:rFonts w:ascii="仿宋_GB2312" w:eastAsia="仿宋_GB2312"/>
                <w:sz w:val="28"/>
                <w:szCs w:val="28"/>
              </w:rPr>
            </w:pPr>
            <w:r>
              <w:rPr>
                <w:rFonts w:ascii="仿宋_GB2312" w:eastAsia="仿宋_GB2312" w:hint="eastAsia"/>
                <w:sz w:val="28"/>
                <w:szCs w:val="28"/>
              </w:rPr>
              <w:t>授权代理人身份证复印件</w:t>
            </w:r>
          </w:p>
          <w:p w14:paraId="758F6951" w14:textId="77777777" w:rsidR="00045C0E" w:rsidRDefault="00045C0E">
            <w:pPr>
              <w:rPr>
                <w:rFonts w:ascii="仿宋_GB2312" w:eastAsia="仿宋_GB2312"/>
                <w:sz w:val="28"/>
                <w:szCs w:val="28"/>
              </w:rPr>
            </w:pPr>
          </w:p>
          <w:p w14:paraId="19C84868" w14:textId="77777777" w:rsidR="00045C0E" w:rsidRDefault="00045C0E">
            <w:pPr>
              <w:rPr>
                <w:rFonts w:ascii="仿宋_GB2312" w:eastAsia="仿宋_GB2312"/>
                <w:sz w:val="28"/>
                <w:szCs w:val="28"/>
              </w:rPr>
            </w:pPr>
          </w:p>
        </w:tc>
      </w:tr>
    </w:tbl>
    <w:p w14:paraId="7C00329C" w14:textId="77777777" w:rsidR="00045C0E" w:rsidRDefault="00045C0E">
      <w:pPr>
        <w:ind w:left="2338" w:hangingChars="835" w:hanging="2338"/>
        <w:rPr>
          <w:rFonts w:ascii="仿宋_GB2312" w:eastAsia="仿宋_GB2312"/>
          <w:sz w:val="28"/>
          <w:szCs w:val="28"/>
        </w:rPr>
      </w:pPr>
    </w:p>
    <w:p w14:paraId="2EA27E23" w14:textId="77777777" w:rsidR="00045C0E" w:rsidRDefault="00045C0E">
      <w:pPr>
        <w:ind w:left="2338" w:hangingChars="835" w:hanging="2338"/>
        <w:rPr>
          <w:rFonts w:ascii="仿宋_GB2312" w:eastAsia="仿宋_GB2312"/>
          <w:sz w:val="28"/>
          <w:szCs w:val="28"/>
        </w:rPr>
      </w:pPr>
    </w:p>
    <w:p w14:paraId="2ACDDB1C" w14:textId="77777777" w:rsidR="00045C0E" w:rsidRDefault="00045C0E">
      <w:pPr>
        <w:ind w:left="2338" w:hangingChars="835" w:hanging="2338"/>
        <w:rPr>
          <w:rFonts w:ascii="仿宋_GB2312" w:eastAsia="仿宋_GB2312"/>
          <w:sz w:val="28"/>
          <w:szCs w:val="28"/>
        </w:rPr>
      </w:pPr>
    </w:p>
    <w:p w14:paraId="365B8535" w14:textId="77777777" w:rsidR="00045C0E" w:rsidRDefault="00B9716A">
      <w:pPr>
        <w:ind w:left="2338" w:hangingChars="835" w:hanging="2338"/>
        <w:rPr>
          <w:rFonts w:ascii="仿宋_GB2312" w:eastAsia="仿宋_GB2312"/>
          <w:sz w:val="28"/>
          <w:szCs w:val="28"/>
        </w:rPr>
      </w:pPr>
      <w:r>
        <w:rPr>
          <w:rFonts w:ascii="仿宋_GB2312" w:eastAsia="仿宋_GB2312" w:hint="eastAsia"/>
          <w:sz w:val="28"/>
          <w:szCs w:val="28"/>
        </w:rPr>
        <w:t xml:space="preserve">                                       日期：    年   月   日</w:t>
      </w:r>
    </w:p>
    <w:p w14:paraId="70121965" w14:textId="77777777" w:rsidR="00045C0E" w:rsidRDefault="00045C0E">
      <w:pPr>
        <w:ind w:left="2338" w:hangingChars="835" w:hanging="2338"/>
        <w:rPr>
          <w:rFonts w:ascii="仿宋_GB2312" w:eastAsia="仿宋_GB2312"/>
          <w:sz w:val="28"/>
          <w:szCs w:val="28"/>
        </w:rPr>
      </w:pPr>
    </w:p>
    <w:p w14:paraId="01651B0D" w14:textId="77777777" w:rsidR="00045C0E" w:rsidRDefault="00045C0E">
      <w:pPr>
        <w:ind w:left="2338" w:hangingChars="835" w:hanging="2338"/>
        <w:rPr>
          <w:rFonts w:ascii="仿宋_GB2312" w:eastAsia="仿宋_GB2312"/>
          <w:sz w:val="28"/>
          <w:szCs w:val="28"/>
        </w:rPr>
      </w:pPr>
    </w:p>
    <w:p w14:paraId="1ECB6FCE" w14:textId="77777777" w:rsidR="00045C0E" w:rsidRDefault="00B9716A">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t>渝兴28号地块项目工程试验检测</w:t>
      </w:r>
    </w:p>
    <w:p w14:paraId="7D8D0082" w14:textId="77777777" w:rsidR="00045C0E" w:rsidRDefault="00045C0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5597C4B" w14:textId="77777777" w:rsidR="00045C0E" w:rsidRDefault="00B9716A">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二、商务部分</w:t>
      </w:r>
    </w:p>
    <w:p w14:paraId="75020B41" w14:textId="77777777" w:rsidR="00045C0E" w:rsidRDefault="00045C0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A76BDCA" w14:textId="77777777" w:rsidR="00045C0E" w:rsidRDefault="00045C0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85BCDEA" w14:textId="77777777" w:rsidR="00045C0E" w:rsidRDefault="00045C0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4F77A8D"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45254651"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42077C2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3431A447"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6F780AA9"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6B3DF18C"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42688750"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3F1BE0DA"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2B8DEE67"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7EFFABC6"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316DBA46" w14:textId="77777777" w:rsidR="00045C0E" w:rsidRDefault="00045C0E">
      <w:pPr>
        <w:autoSpaceDE w:val="0"/>
        <w:autoSpaceDN w:val="0"/>
        <w:adjustRightInd w:val="0"/>
        <w:snapToGrid w:val="0"/>
        <w:spacing w:line="360" w:lineRule="auto"/>
        <w:jc w:val="left"/>
        <w:rPr>
          <w:rFonts w:ascii="宋体" w:hAnsi="宋体" w:cs="MingLiU"/>
          <w:b/>
          <w:kern w:val="0"/>
          <w:sz w:val="20"/>
          <w:szCs w:val="20"/>
        </w:rPr>
      </w:pPr>
    </w:p>
    <w:p w14:paraId="598FE645" w14:textId="77777777" w:rsidR="00045C0E" w:rsidRDefault="00B9716A">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14:paraId="0081D2EA" w14:textId="77777777" w:rsidR="00045C0E" w:rsidRDefault="00B9716A">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（签字或盖章）</w:t>
      </w:r>
    </w:p>
    <w:p w14:paraId="0F85196D" w14:textId="77777777" w:rsidR="00045C0E" w:rsidRDefault="00B9716A">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年月日</w:t>
      </w:r>
    </w:p>
    <w:p w14:paraId="002D29D8" w14:textId="77777777" w:rsidR="00045C0E" w:rsidRDefault="00B9716A">
      <w:pPr>
        <w:autoSpaceDE w:val="0"/>
        <w:autoSpaceDN w:val="0"/>
        <w:adjustRightInd w:val="0"/>
        <w:snapToGrid w:val="0"/>
        <w:spacing w:line="360" w:lineRule="auto"/>
        <w:jc w:val="left"/>
        <w:rPr>
          <w:rFonts w:ascii="宋体" w:hAnsi="宋体" w:cs="MingLiU"/>
          <w:kern w:val="0"/>
          <w:sz w:val="24"/>
          <w:szCs w:val="21"/>
        </w:rPr>
      </w:pPr>
      <w:r>
        <w:rPr>
          <w:rFonts w:ascii="宋体" w:hAnsi="宋体" w:cs="MingLiU" w:hint="eastAsia"/>
          <w:kern w:val="0"/>
          <w:sz w:val="24"/>
          <w:szCs w:val="21"/>
        </w:rPr>
        <w:br w:type="page"/>
      </w:r>
    </w:p>
    <w:p w14:paraId="5FAAE7C5" w14:textId="77777777" w:rsidR="00045C0E" w:rsidRDefault="00045C0E">
      <w:pPr>
        <w:autoSpaceDE w:val="0"/>
        <w:autoSpaceDN w:val="0"/>
        <w:adjustRightInd w:val="0"/>
        <w:snapToGrid w:val="0"/>
        <w:spacing w:line="360" w:lineRule="auto"/>
        <w:jc w:val="left"/>
        <w:rPr>
          <w:rFonts w:ascii="宋体" w:hAnsi="宋体"/>
          <w:kern w:val="0"/>
          <w:szCs w:val="21"/>
        </w:rPr>
      </w:pPr>
    </w:p>
    <w:p w14:paraId="3A8A5DC7" w14:textId="77777777" w:rsidR="00045C0E" w:rsidRDefault="00B9716A">
      <w:pPr>
        <w:autoSpaceDE w:val="0"/>
        <w:autoSpaceDN w:val="0"/>
        <w:adjustRightInd w:val="0"/>
        <w:snapToGrid w:val="0"/>
        <w:spacing w:line="360" w:lineRule="auto"/>
        <w:ind w:firstLineChars="200" w:firstLine="480"/>
        <w:jc w:val="left"/>
        <w:rPr>
          <w:rFonts w:ascii="楷体_GB2312" w:eastAsia="楷体_GB2312" w:hAnsi="宋体"/>
          <w:kern w:val="0"/>
          <w:sz w:val="24"/>
        </w:rPr>
      </w:pPr>
      <w:r>
        <w:rPr>
          <w:rFonts w:ascii="楷体_GB2312" w:eastAsia="楷体_GB2312" w:hAnsi="宋体" w:hint="eastAsia"/>
          <w:kern w:val="0"/>
          <w:sz w:val="24"/>
        </w:rPr>
        <w:t>按照须知前附表1.4、1.5条约定，提供相应的营业执照、资质证书、信誉书面声明及类似工程业绩，目录及内容由比选响应人自行编制。</w:t>
      </w:r>
    </w:p>
    <w:p w14:paraId="693C665E" w14:textId="77777777" w:rsidR="00045C0E" w:rsidRDefault="00045C0E">
      <w:pPr>
        <w:spacing w:line="360" w:lineRule="auto"/>
        <w:rPr>
          <w:szCs w:val="21"/>
        </w:rPr>
      </w:pPr>
    </w:p>
    <w:sectPr w:rsidR="00045C0E">
      <w:footerReference w:type="default" r:id="rId14"/>
      <w:pgSz w:w="11906" w:h="16838"/>
      <w:pgMar w:top="1418" w:right="1361" w:bottom="1531" w:left="1418" w:header="709" w:footer="709" w:gutter="0"/>
      <w:pgNumType w:start="2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3E0EA" w14:textId="77777777" w:rsidR="00F6148F" w:rsidRDefault="00B9716A">
      <w:r>
        <w:separator/>
      </w:r>
    </w:p>
  </w:endnote>
  <w:endnote w:type="continuationSeparator" w:id="0">
    <w:p w14:paraId="63FB3557" w14:textId="77777777" w:rsidR="00F6148F" w:rsidRDefault="00B9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黑体"/>
    <w:charset w:val="86"/>
    <w:family w:val="auto"/>
    <w:pitch w:val="default"/>
    <w:sig w:usb0="00000000" w:usb1="00000000" w:usb2="00000010" w:usb3="00000000" w:csb0="00040000" w:csb1="00000000"/>
  </w:font>
  <w:font w:name="方正仿宋简体">
    <w:charset w:val="86"/>
    <w:family w:val="script"/>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46E66" w14:textId="77777777" w:rsidR="00045C0E" w:rsidRDefault="00B9716A">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- 2 -</w:t>
    </w:r>
    <w:r>
      <w:fldChar w:fldCharType="end"/>
    </w:r>
  </w:p>
  <w:p w14:paraId="2FDC1C57" w14:textId="77777777" w:rsidR="00045C0E" w:rsidRDefault="00045C0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730A5" w14:textId="77777777" w:rsidR="00045C0E" w:rsidRDefault="00B9716A">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- 25 -</w:t>
    </w:r>
    <w:r>
      <w:fldChar w:fldCharType="end"/>
    </w:r>
  </w:p>
  <w:p w14:paraId="11620967" w14:textId="77777777" w:rsidR="00045C0E" w:rsidRDefault="00045C0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D32B4" w14:textId="77777777" w:rsidR="00045C0E" w:rsidRDefault="00045C0E">
    <w:pPr>
      <w:pStyle w:val="ad"/>
      <w:ind w:right="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F5A7" w14:textId="77777777" w:rsidR="00045C0E" w:rsidRDefault="00B9716A">
    <w:pPr>
      <w:pStyle w:val="ad"/>
      <w:framePr w:wrap="around" w:vAnchor="text" w:hAnchor="page" w:x="5934" w:y="9"/>
      <w:rPr>
        <w:rStyle w:val="af7"/>
      </w:rPr>
    </w:pPr>
    <w:r>
      <w:fldChar w:fldCharType="begin"/>
    </w:r>
    <w:r>
      <w:rPr>
        <w:rStyle w:val="af7"/>
      </w:rPr>
      <w:instrText xml:space="preserve">PAGE  </w:instrText>
    </w:r>
    <w:r>
      <w:fldChar w:fldCharType="separate"/>
    </w:r>
    <w:r w:rsidR="008375D9">
      <w:rPr>
        <w:rStyle w:val="af7"/>
        <w:noProof/>
      </w:rPr>
      <w:t>16</w:t>
    </w:r>
    <w:r>
      <w:fldChar w:fldCharType="end"/>
    </w:r>
  </w:p>
  <w:p w14:paraId="7FC5EF24" w14:textId="77777777" w:rsidR="00045C0E" w:rsidRDefault="00045C0E">
    <w:pPr>
      <w:pStyle w:val="ad"/>
      <w:ind w:right="3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DE0B" w14:textId="77777777" w:rsidR="00045C0E" w:rsidRDefault="00B9716A">
    <w:pPr>
      <w:pStyle w:val="ad"/>
    </w:pPr>
    <w:r>
      <w:rPr>
        <w:noProof/>
      </w:rPr>
      <mc:AlternateContent>
        <mc:Choice Requires="wps">
          <w:drawing>
            <wp:anchor distT="0" distB="0" distL="114300" distR="114300" simplePos="0" relativeHeight="251658240" behindDoc="0" locked="0" layoutInCell="1" allowOverlap="1" wp14:anchorId="3A3E8312" wp14:editId="0B371D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05B7B" w14:textId="77777777" w:rsidR="00045C0E" w:rsidRDefault="00B9716A">
                          <w:pPr>
                            <w:pStyle w:val="ad"/>
                          </w:pPr>
                          <w:r>
                            <w:fldChar w:fldCharType="begin"/>
                          </w:r>
                          <w:r>
                            <w:instrText xml:space="preserve"> PAGE  \* MERGEFORMAT </w:instrText>
                          </w:r>
                          <w:r>
                            <w:fldChar w:fldCharType="separate"/>
                          </w:r>
                          <w:r w:rsidR="008375D9">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5C805B7B" w14:textId="77777777" w:rsidR="00045C0E" w:rsidRDefault="00B9716A">
                    <w:pPr>
                      <w:pStyle w:val="ad"/>
                    </w:pPr>
                    <w:r>
                      <w:fldChar w:fldCharType="begin"/>
                    </w:r>
                    <w:r>
                      <w:instrText xml:space="preserve"> PAGE  \* MERGEFORMAT </w:instrText>
                    </w:r>
                    <w:r>
                      <w:fldChar w:fldCharType="separate"/>
                    </w:r>
                    <w:r w:rsidR="008375D9">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02480" w14:textId="77777777" w:rsidR="00F6148F" w:rsidRDefault="00B9716A">
      <w:r>
        <w:separator/>
      </w:r>
    </w:p>
  </w:footnote>
  <w:footnote w:type="continuationSeparator" w:id="0">
    <w:p w14:paraId="392A5D52" w14:textId="77777777" w:rsidR="00F6148F" w:rsidRDefault="00B9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53C3" w14:textId="77777777" w:rsidR="00045C0E" w:rsidRDefault="00B9716A">
    <w:pPr>
      <w:pStyle w:val="ae"/>
      <w:jc w:val="left"/>
    </w:pPr>
    <w:r>
      <w:rPr>
        <w:rFonts w:hint="eastAsia"/>
      </w:rPr>
      <w:t>渝兴</w:t>
    </w:r>
    <w:r>
      <w:rPr>
        <w:rFonts w:hint="eastAsia"/>
      </w:rPr>
      <w:t>28</w:t>
    </w:r>
    <w:r>
      <w:rPr>
        <w:rFonts w:hint="eastAsia"/>
      </w:rPr>
      <w:t>号地块项目工程试验检测比选文件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AES" w:cryptAlgorithmClass="hash" w:cryptAlgorithmType="typeAny" w:cryptAlgorithmSid="14" w:cryptSpinCount="100000" w:hash="AH7OYeQvf3eOy7TsjOGn1X4OCQ+OZw4wAljA6Y4zdVEErPp7ViIiG45UnLJgID9ThTmVZPE2zkAZJVrOmYCIRQ==" w:salt="TJR33qAlafMKlfFgXUqtZA=="/>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F6EB5B0E-A2DF-4A62-A006-963FA742278E}"/>
    <w:docVar w:name="DocumentName" w:val="渝兴28号地块项目检测招标文件"/>
  </w:docVars>
  <w:rsids>
    <w:rsidRoot w:val="00172A27"/>
    <w:rsid w:val="0000002F"/>
    <w:rsid w:val="0000004F"/>
    <w:rsid w:val="00000334"/>
    <w:rsid w:val="00000D3F"/>
    <w:rsid w:val="00000D86"/>
    <w:rsid w:val="000014DC"/>
    <w:rsid w:val="000019BF"/>
    <w:rsid w:val="00001C60"/>
    <w:rsid w:val="0000228B"/>
    <w:rsid w:val="00002492"/>
    <w:rsid w:val="00003CD6"/>
    <w:rsid w:val="00004D40"/>
    <w:rsid w:val="00004D60"/>
    <w:rsid w:val="00004DC0"/>
    <w:rsid w:val="00004F16"/>
    <w:rsid w:val="000054E1"/>
    <w:rsid w:val="00005B71"/>
    <w:rsid w:val="00005C49"/>
    <w:rsid w:val="00006049"/>
    <w:rsid w:val="000067FC"/>
    <w:rsid w:val="00006C09"/>
    <w:rsid w:val="00007875"/>
    <w:rsid w:val="00007BF0"/>
    <w:rsid w:val="00010872"/>
    <w:rsid w:val="00010907"/>
    <w:rsid w:val="00010AC4"/>
    <w:rsid w:val="00010B86"/>
    <w:rsid w:val="0001135F"/>
    <w:rsid w:val="000113FD"/>
    <w:rsid w:val="00012F0B"/>
    <w:rsid w:val="00017A71"/>
    <w:rsid w:val="000207A7"/>
    <w:rsid w:val="00020968"/>
    <w:rsid w:val="00021A3B"/>
    <w:rsid w:val="0002339E"/>
    <w:rsid w:val="000233A2"/>
    <w:rsid w:val="000249F5"/>
    <w:rsid w:val="00025477"/>
    <w:rsid w:val="0002723C"/>
    <w:rsid w:val="00027437"/>
    <w:rsid w:val="00027C1C"/>
    <w:rsid w:val="00030317"/>
    <w:rsid w:val="000306CB"/>
    <w:rsid w:val="000306F0"/>
    <w:rsid w:val="00030ADA"/>
    <w:rsid w:val="00031822"/>
    <w:rsid w:val="00031FDF"/>
    <w:rsid w:val="0003218A"/>
    <w:rsid w:val="0003231C"/>
    <w:rsid w:val="0003234C"/>
    <w:rsid w:val="0003375E"/>
    <w:rsid w:val="00034312"/>
    <w:rsid w:val="00034638"/>
    <w:rsid w:val="000347A9"/>
    <w:rsid w:val="00034D33"/>
    <w:rsid w:val="00035EEC"/>
    <w:rsid w:val="00040690"/>
    <w:rsid w:val="000406E1"/>
    <w:rsid w:val="00040B4E"/>
    <w:rsid w:val="000414A9"/>
    <w:rsid w:val="0004256D"/>
    <w:rsid w:val="00043273"/>
    <w:rsid w:val="00044A1B"/>
    <w:rsid w:val="0004520A"/>
    <w:rsid w:val="00045C0E"/>
    <w:rsid w:val="00046231"/>
    <w:rsid w:val="0004647B"/>
    <w:rsid w:val="0004787D"/>
    <w:rsid w:val="000508BD"/>
    <w:rsid w:val="00050979"/>
    <w:rsid w:val="00051600"/>
    <w:rsid w:val="000527F7"/>
    <w:rsid w:val="00052BBF"/>
    <w:rsid w:val="00052E44"/>
    <w:rsid w:val="00054F83"/>
    <w:rsid w:val="00054FD6"/>
    <w:rsid w:val="000559B7"/>
    <w:rsid w:val="00055A78"/>
    <w:rsid w:val="00055E03"/>
    <w:rsid w:val="0005648F"/>
    <w:rsid w:val="00056AE5"/>
    <w:rsid w:val="00061127"/>
    <w:rsid w:val="00061407"/>
    <w:rsid w:val="00061A01"/>
    <w:rsid w:val="00062380"/>
    <w:rsid w:val="0006337E"/>
    <w:rsid w:val="00063557"/>
    <w:rsid w:val="00063C1B"/>
    <w:rsid w:val="000641BE"/>
    <w:rsid w:val="0006494B"/>
    <w:rsid w:val="000649AF"/>
    <w:rsid w:val="00064F3D"/>
    <w:rsid w:val="00065B06"/>
    <w:rsid w:val="00067885"/>
    <w:rsid w:val="00070154"/>
    <w:rsid w:val="0007190D"/>
    <w:rsid w:val="00073512"/>
    <w:rsid w:val="00074519"/>
    <w:rsid w:val="00074806"/>
    <w:rsid w:val="00074B8E"/>
    <w:rsid w:val="0007568D"/>
    <w:rsid w:val="00075A9E"/>
    <w:rsid w:val="00075D52"/>
    <w:rsid w:val="00076975"/>
    <w:rsid w:val="00076EAF"/>
    <w:rsid w:val="00077E4E"/>
    <w:rsid w:val="00080A85"/>
    <w:rsid w:val="0008109E"/>
    <w:rsid w:val="00081A6A"/>
    <w:rsid w:val="00081ADA"/>
    <w:rsid w:val="00081B9F"/>
    <w:rsid w:val="00082114"/>
    <w:rsid w:val="0008347F"/>
    <w:rsid w:val="00084856"/>
    <w:rsid w:val="000853F5"/>
    <w:rsid w:val="00085450"/>
    <w:rsid w:val="00086205"/>
    <w:rsid w:val="000867BE"/>
    <w:rsid w:val="00086B14"/>
    <w:rsid w:val="00086FD9"/>
    <w:rsid w:val="00090D16"/>
    <w:rsid w:val="00092A1E"/>
    <w:rsid w:val="00093023"/>
    <w:rsid w:val="00093401"/>
    <w:rsid w:val="00094156"/>
    <w:rsid w:val="0009417E"/>
    <w:rsid w:val="000941E3"/>
    <w:rsid w:val="00094C2A"/>
    <w:rsid w:val="000952A0"/>
    <w:rsid w:val="00095A05"/>
    <w:rsid w:val="00095D04"/>
    <w:rsid w:val="000960DF"/>
    <w:rsid w:val="0009628A"/>
    <w:rsid w:val="00096E7B"/>
    <w:rsid w:val="00097003"/>
    <w:rsid w:val="00097932"/>
    <w:rsid w:val="000A08AF"/>
    <w:rsid w:val="000A096D"/>
    <w:rsid w:val="000A1989"/>
    <w:rsid w:val="000A1BC1"/>
    <w:rsid w:val="000A3545"/>
    <w:rsid w:val="000A3B87"/>
    <w:rsid w:val="000A3D98"/>
    <w:rsid w:val="000A43E5"/>
    <w:rsid w:val="000A4EF2"/>
    <w:rsid w:val="000A531C"/>
    <w:rsid w:val="000A5360"/>
    <w:rsid w:val="000A77C5"/>
    <w:rsid w:val="000A78B4"/>
    <w:rsid w:val="000A7BB5"/>
    <w:rsid w:val="000B0863"/>
    <w:rsid w:val="000B0952"/>
    <w:rsid w:val="000B1FAF"/>
    <w:rsid w:val="000B2E39"/>
    <w:rsid w:val="000B3423"/>
    <w:rsid w:val="000B45F8"/>
    <w:rsid w:val="000B5807"/>
    <w:rsid w:val="000B61C0"/>
    <w:rsid w:val="000B66C1"/>
    <w:rsid w:val="000C0600"/>
    <w:rsid w:val="000C11FF"/>
    <w:rsid w:val="000C132C"/>
    <w:rsid w:val="000C1594"/>
    <w:rsid w:val="000C22F9"/>
    <w:rsid w:val="000C2C12"/>
    <w:rsid w:val="000C5150"/>
    <w:rsid w:val="000C543C"/>
    <w:rsid w:val="000C6170"/>
    <w:rsid w:val="000C7B73"/>
    <w:rsid w:val="000C7E8A"/>
    <w:rsid w:val="000D02B4"/>
    <w:rsid w:val="000D22B8"/>
    <w:rsid w:val="000D2A63"/>
    <w:rsid w:val="000D2B68"/>
    <w:rsid w:val="000D35EB"/>
    <w:rsid w:val="000D4AD6"/>
    <w:rsid w:val="000D4B57"/>
    <w:rsid w:val="000D577D"/>
    <w:rsid w:val="000E3BE2"/>
    <w:rsid w:val="000E3BE6"/>
    <w:rsid w:val="000E449A"/>
    <w:rsid w:val="000E4784"/>
    <w:rsid w:val="000E5713"/>
    <w:rsid w:val="000E58B6"/>
    <w:rsid w:val="000E5974"/>
    <w:rsid w:val="000E76DC"/>
    <w:rsid w:val="000E7B25"/>
    <w:rsid w:val="000F0629"/>
    <w:rsid w:val="000F078C"/>
    <w:rsid w:val="000F1CB3"/>
    <w:rsid w:val="000F1F7B"/>
    <w:rsid w:val="000F274D"/>
    <w:rsid w:val="000F34EE"/>
    <w:rsid w:val="000F444C"/>
    <w:rsid w:val="000F4FF6"/>
    <w:rsid w:val="000F5BC2"/>
    <w:rsid w:val="000F6B80"/>
    <w:rsid w:val="000F6DED"/>
    <w:rsid w:val="000F7E14"/>
    <w:rsid w:val="0010069F"/>
    <w:rsid w:val="00101E27"/>
    <w:rsid w:val="001021C4"/>
    <w:rsid w:val="00102EC5"/>
    <w:rsid w:val="00103262"/>
    <w:rsid w:val="00105C35"/>
    <w:rsid w:val="00105D18"/>
    <w:rsid w:val="00105D4A"/>
    <w:rsid w:val="00105E97"/>
    <w:rsid w:val="00106CD3"/>
    <w:rsid w:val="00106FBA"/>
    <w:rsid w:val="001071CF"/>
    <w:rsid w:val="001079E9"/>
    <w:rsid w:val="00110275"/>
    <w:rsid w:val="001106BB"/>
    <w:rsid w:val="001110F1"/>
    <w:rsid w:val="0011185C"/>
    <w:rsid w:val="00112483"/>
    <w:rsid w:val="00112F76"/>
    <w:rsid w:val="0011300C"/>
    <w:rsid w:val="0011341F"/>
    <w:rsid w:val="00113F7E"/>
    <w:rsid w:val="00114367"/>
    <w:rsid w:val="0011528A"/>
    <w:rsid w:val="0011544F"/>
    <w:rsid w:val="00115F4A"/>
    <w:rsid w:val="00116BFB"/>
    <w:rsid w:val="00116EA0"/>
    <w:rsid w:val="0011796B"/>
    <w:rsid w:val="00117FE8"/>
    <w:rsid w:val="001209A8"/>
    <w:rsid w:val="00121655"/>
    <w:rsid w:val="0012175A"/>
    <w:rsid w:val="001218EB"/>
    <w:rsid w:val="00121997"/>
    <w:rsid w:val="00121F00"/>
    <w:rsid w:val="00122582"/>
    <w:rsid w:val="00122BCC"/>
    <w:rsid w:val="00122E76"/>
    <w:rsid w:val="0012335B"/>
    <w:rsid w:val="00123840"/>
    <w:rsid w:val="001239F6"/>
    <w:rsid w:val="001254D1"/>
    <w:rsid w:val="00125A2F"/>
    <w:rsid w:val="00125BD5"/>
    <w:rsid w:val="001267CC"/>
    <w:rsid w:val="001268A9"/>
    <w:rsid w:val="00126DCA"/>
    <w:rsid w:val="00127556"/>
    <w:rsid w:val="00127B14"/>
    <w:rsid w:val="00131F63"/>
    <w:rsid w:val="00133B55"/>
    <w:rsid w:val="001342E8"/>
    <w:rsid w:val="00135646"/>
    <w:rsid w:val="001358DB"/>
    <w:rsid w:val="0013590A"/>
    <w:rsid w:val="001371E6"/>
    <w:rsid w:val="00140E5A"/>
    <w:rsid w:val="00141004"/>
    <w:rsid w:val="00141488"/>
    <w:rsid w:val="00141CA9"/>
    <w:rsid w:val="001426F2"/>
    <w:rsid w:val="001427F1"/>
    <w:rsid w:val="00142ADA"/>
    <w:rsid w:val="00142F6F"/>
    <w:rsid w:val="00151F62"/>
    <w:rsid w:val="0015256B"/>
    <w:rsid w:val="001527E6"/>
    <w:rsid w:val="00152FFC"/>
    <w:rsid w:val="00153819"/>
    <w:rsid w:val="0015516A"/>
    <w:rsid w:val="00155ACE"/>
    <w:rsid w:val="001562D8"/>
    <w:rsid w:val="0015641A"/>
    <w:rsid w:val="0015653B"/>
    <w:rsid w:val="00157509"/>
    <w:rsid w:val="001601BD"/>
    <w:rsid w:val="00160812"/>
    <w:rsid w:val="00162002"/>
    <w:rsid w:val="0016202D"/>
    <w:rsid w:val="001628BF"/>
    <w:rsid w:val="00162971"/>
    <w:rsid w:val="00163FD1"/>
    <w:rsid w:val="0016447A"/>
    <w:rsid w:val="00164668"/>
    <w:rsid w:val="00164BFC"/>
    <w:rsid w:val="00164FB3"/>
    <w:rsid w:val="0016549D"/>
    <w:rsid w:val="00165F95"/>
    <w:rsid w:val="00166AC1"/>
    <w:rsid w:val="00167474"/>
    <w:rsid w:val="00167D09"/>
    <w:rsid w:val="001703C2"/>
    <w:rsid w:val="001705D9"/>
    <w:rsid w:val="00172A27"/>
    <w:rsid w:val="00172AE5"/>
    <w:rsid w:val="00172D2E"/>
    <w:rsid w:val="00173776"/>
    <w:rsid w:val="00174254"/>
    <w:rsid w:val="001743A3"/>
    <w:rsid w:val="0017479D"/>
    <w:rsid w:val="00174A8D"/>
    <w:rsid w:val="00174B16"/>
    <w:rsid w:val="00174F5D"/>
    <w:rsid w:val="00175E57"/>
    <w:rsid w:val="00177179"/>
    <w:rsid w:val="0017756A"/>
    <w:rsid w:val="001800A0"/>
    <w:rsid w:val="00180122"/>
    <w:rsid w:val="001803C0"/>
    <w:rsid w:val="001811E3"/>
    <w:rsid w:val="0018123B"/>
    <w:rsid w:val="00181697"/>
    <w:rsid w:val="00182CAC"/>
    <w:rsid w:val="00184B53"/>
    <w:rsid w:val="001854C8"/>
    <w:rsid w:val="00185D16"/>
    <w:rsid w:val="00186195"/>
    <w:rsid w:val="001865D2"/>
    <w:rsid w:val="001875B1"/>
    <w:rsid w:val="00187E17"/>
    <w:rsid w:val="00190A1E"/>
    <w:rsid w:val="00191462"/>
    <w:rsid w:val="0019260D"/>
    <w:rsid w:val="00192D50"/>
    <w:rsid w:val="0019303A"/>
    <w:rsid w:val="00193899"/>
    <w:rsid w:val="00193E71"/>
    <w:rsid w:val="00193FB6"/>
    <w:rsid w:val="00194218"/>
    <w:rsid w:val="00196805"/>
    <w:rsid w:val="001A0CAE"/>
    <w:rsid w:val="001A23F1"/>
    <w:rsid w:val="001A3542"/>
    <w:rsid w:val="001A3581"/>
    <w:rsid w:val="001A4D5B"/>
    <w:rsid w:val="001A5AA5"/>
    <w:rsid w:val="001A5CBC"/>
    <w:rsid w:val="001A663F"/>
    <w:rsid w:val="001A7EDF"/>
    <w:rsid w:val="001A7FCC"/>
    <w:rsid w:val="001B0C05"/>
    <w:rsid w:val="001B0E4B"/>
    <w:rsid w:val="001B10DA"/>
    <w:rsid w:val="001B1C26"/>
    <w:rsid w:val="001B1F0F"/>
    <w:rsid w:val="001B2865"/>
    <w:rsid w:val="001B4004"/>
    <w:rsid w:val="001B4167"/>
    <w:rsid w:val="001B4E89"/>
    <w:rsid w:val="001B59EF"/>
    <w:rsid w:val="001B6A79"/>
    <w:rsid w:val="001B6ED4"/>
    <w:rsid w:val="001B7C8B"/>
    <w:rsid w:val="001C01EB"/>
    <w:rsid w:val="001C0B4C"/>
    <w:rsid w:val="001C10A8"/>
    <w:rsid w:val="001C1CD4"/>
    <w:rsid w:val="001C23FA"/>
    <w:rsid w:val="001C50CE"/>
    <w:rsid w:val="001C54AD"/>
    <w:rsid w:val="001C550E"/>
    <w:rsid w:val="001C5AD1"/>
    <w:rsid w:val="001C5E12"/>
    <w:rsid w:val="001C7098"/>
    <w:rsid w:val="001C7750"/>
    <w:rsid w:val="001C7AA1"/>
    <w:rsid w:val="001C7F0A"/>
    <w:rsid w:val="001D0A21"/>
    <w:rsid w:val="001D0E34"/>
    <w:rsid w:val="001D226C"/>
    <w:rsid w:val="001D2E47"/>
    <w:rsid w:val="001D2F3E"/>
    <w:rsid w:val="001D3B57"/>
    <w:rsid w:val="001D4281"/>
    <w:rsid w:val="001D4728"/>
    <w:rsid w:val="001D49D6"/>
    <w:rsid w:val="001D4E0B"/>
    <w:rsid w:val="001D4EC3"/>
    <w:rsid w:val="001D6E2A"/>
    <w:rsid w:val="001D767B"/>
    <w:rsid w:val="001D788A"/>
    <w:rsid w:val="001D7B0D"/>
    <w:rsid w:val="001E07DB"/>
    <w:rsid w:val="001E0F2E"/>
    <w:rsid w:val="001E1EE3"/>
    <w:rsid w:val="001E2ACD"/>
    <w:rsid w:val="001E2D7E"/>
    <w:rsid w:val="001E4A8D"/>
    <w:rsid w:val="001E4C8A"/>
    <w:rsid w:val="001E53BA"/>
    <w:rsid w:val="001E552E"/>
    <w:rsid w:val="001E60E5"/>
    <w:rsid w:val="001E6672"/>
    <w:rsid w:val="001E6C0C"/>
    <w:rsid w:val="001E7B34"/>
    <w:rsid w:val="001F0F50"/>
    <w:rsid w:val="001F2788"/>
    <w:rsid w:val="001F289D"/>
    <w:rsid w:val="001F2D28"/>
    <w:rsid w:val="001F42CE"/>
    <w:rsid w:val="001F44B4"/>
    <w:rsid w:val="001F48D5"/>
    <w:rsid w:val="001F5169"/>
    <w:rsid w:val="001F587D"/>
    <w:rsid w:val="001F6275"/>
    <w:rsid w:val="001F6A36"/>
    <w:rsid w:val="001F6D29"/>
    <w:rsid w:val="002001F5"/>
    <w:rsid w:val="00200966"/>
    <w:rsid w:val="00200CC7"/>
    <w:rsid w:val="002013C9"/>
    <w:rsid w:val="00201F0E"/>
    <w:rsid w:val="002021D2"/>
    <w:rsid w:val="002022C9"/>
    <w:rsid w:val="00203F0B"/>
    <w:rsid w:val="00205449"/>
    <w:rsid w:val="00207739"/>
    <w:rsid w:val="00207F13"/>
    <w:rsid w:val="00210C31"/>
    <w:rsid w:val="00212219"/>
    <w:rsid w:val="0021254A"/>
    <w:rsid w:val="00213700"/>
    <w:rsid w:val="00213C53"/>
    <w:rsid w:val="00215398"/>
    <w:rsid w:val="00215DA3"/>
    <w:rsid w:val="00216DAD"/>
    <w:rsid w:val="002172F6"/>
    <w:rsid w:val="00217408"/>
    <w:rsid w:val="00217FA5"/>
    <w:rsid w:val="00220958"/>
    <w:rsid w:val="00222A2F"/>
    <w:rsid w:val="00223FF6"/>
    <w:rsid w:val="00224DD8"/>
    <w:rsid w:val="00224F29"/>
    <w:rsid w:val="0022762E"/>
    <w:rsid w:val="00227E87"/>
    <w:rsid w:val="00231128"/>
    <w:rsid w:val="00232380"/>
    <w:rsid w:val="0023249B"/>
    <w:rsid w:val="002329A8"/>
    <w:rsid w:val="002335AE"/>
    <w:rsid w:val="0023399B"/>
    <w:rsid w:val="00234E91"/>
    <w:rsid w:val="0023517D"/>
    <w:rsid w:val="00235960"/>
    <w:rsid w:val="0023618F"/>
    <w:rsid w:val="00240CAD"/>
    <w:rsid w:val="00240D02"/>
    <w:rsid w:val="00240DD5"/>
    <w:rsid w:val="002416F8"/>
    <w:rsid w:val="0024215C"/>
    <w:rsid w:val="002438A3"/>
    <w:rsid w:val="00244B4F"/>
    <w:rsid w:val="00245263"/>
    <w:rsid w:val="002458D2"/>
    <w:rsid w:val="00247797"/>
    <w:rsid w:val="002504F3"/>
    <w:rsid w:val="00250EED"/>
    <w:rsid w:val="0025149D"/>
    <w:rsid w:val="00251CC8"/>
    <w:rsid w:val="00252151"/>
    <w:rsid w:val="00252808"/>
    <w:rsid w:val="00255434"/>
    <w:rsid w:val="00255C4F"/>
    <w:rsid w:val="00255FBA"/>
    <w:rsid w:val="002560B6"/>
    <w:rsid w:val="002566EE"/>
    <w:rsid w:val="00256B9E"/>
    <w:rsid w:val="00257216"/>
    <w:rsid w:val="00257C4C"/>
    <w:rsid w:val="00260112"/>
    <w:rsid w:val="00260265"/>
    <w:rsid w:val="0026170A"/>
    <w:rsid w:val="00262512"/>
    <w:rsid w:val="00262D1A"/>
    <w:rsid w:val="00262F7E"/>
    <w:rsid w:val="002636D9"/>
    <w:rsid w:val="002636DC"/>
    <w:rsid w:val="00264287"/>
    <w:rsid w:val="002644D4"/>
    <w:rsid w:val="00264D6E"/>
    <w:rsid w:val="00265F4C"/>
    <w:rsid w:val="002667A5"/>
    <w:rsid w:val="00266ECF"/>
    <w:rsid w:val="00267177"/>
    <w:rsid w:val="00270256"/>
    <w:rsid w:val="00270ED4"/>
    <w:rsid w:val="00272EE3"/>
    <w:rsid w:val="00272FFC"/>
    <w:rsid w:val="002730F4"/>
    <w:rsid w:val="0027374B"/>
    <w:rsid w:val="00274AB3"/>
    <w:rsid w:val="00274B33"/>
    <w:rsid w:val="002752EA"/>
    <w:rsid w:val="002753D7"/>
    <w:rsid w:val="00275C97"/>
    <w:rsid w:val="002776D2"/>
    <w:rsid w:val="00277D3A"/>
    <w:rsid w:val="0028028D"/>
    <w:rsid w:val="00280727"/>
    <w:rsid w:val="00280850"/>
    <w:rsid w:val="00280991"/>
    <w:rsid w:val="00281533"/>
    <w:rsid w:val="002815A1"/>
    <w:rsid w:val="0028492B"/>
    <w:rsid w:val="00284D37"/>
    <w:rsid w:val="00285A3D"/>
    <w:rsid w:val="002860B9"/>
    <w:rsid w:val="00286CB9"/>
    <w:rsid w:val="0028701A"/>
    <w:rsid w:val="002878DC"/>
    <w:rsid w:val="00287A30"/>
    <w:rsid w:val="00290479"/>
    <w:rsid w:val="002910D6"/>
    <w:rsid w:val="0029135C"/>
    <w:rsid w:val="002914DB"/>
    <w:rsid w:val="00291C2F"/>
    <w:rsid w:val="00291ED6"/>
    <w:rsid w:val="00292289"/>
    <w:rsid w:val="0029290D"/>
    <w:rsid w:val="00292C1C"/>
    <w:rsid w:val="00293C61"/>
    <w:rsid w:val="002944B4"/>
    <w:rsid w:val="002944C5"/>
    <w:rsid w:val="002947E6"/>
    <w:rsid w:val="00294AB2"/>
    <w:rsid w:val="00294B00"/>
    <w:rsid w:val="002962FB"/>
    <w:rsid w:val="00297056"/>
    <w:rsid w:val="002A019F"/>
    <w:rsid w:val="002A0F57"/>
    <w:rsid w:val="002A18FB"/>
    <w:rsid w:val="002A2625"/>
    <w:rsid w:val="002A2D04"/>
    <w:rsid w:val="002A2FFB"/>
    <w:rsid w:val="002A3E10"/>
    <w:rsid w:val="002A4A21"/>
    <w:rsid w:val="002A4B9E"/>
    <w:rsid w:val="002A6B1C"/>
    <w:rsid w:val="002A7A45"/>
    <w:rsid w:val="002B00CA"/>
    <w:rsid w:val="002B1289"/>
    <w:rsid w:val="002B1EE1"/>
    <w:rsid w:val="002B2026"/>
    <w:rsid w:val="002B21EB"/>
    <w:rsid w:val="002B4216"/>
    <w:rsid w:val="002B4252"/>
    <w:rsid w:val="002B43EF"/>
    <w:rsid w:val="002B4624"/>
    <w:rsid w:val="002B5052"/>
    <w:rsid w:val="002B61A8"/>
    <w:rsid w:val="002C0B31"/>
    <w:rsid w:val="002C0E75"/>
    <w:rsid w:val="002C1A14"/>
    <w:rsid w:val="002C2D8E"/>
    <w:rsid w:val="002C33C9"/>
    <w:rsid w:val="002C356F"/>
    <w:rsid w:val="002C407E"/>
    <w:rsid w:val="002C4C38"/>
    <w:rsid w:val="002C51F1"/>
    <w:rsid w:val="002C5D78"/>
    <w:rsid w:val="002C6D26"/>
    <w:rsid w:val="002C700D"/>
    <w:rsid w:val="002C74D1"/>
    <w:rsid w:val="002C74DB"/>
    <w:rsid w:val="002C7950"/>
    <w:rsid w:val="002C7E2B"/>
    <w:rsid w:val="002D09C8"/>
    <w:rsid w:val="002D1E08"/>
    <w:rsid w:val="002D24C0"/>
    <w:rsid w:val="002D267D"/>
    <w:rsid w:val="002D27C7"/>
    <w:rsid w:val="002D2AE5"/>
    <w:rsid w:val="002D354E"/>
    <w:rsid w:val="002D4344"/>
    <w:rsid w:val="002D43F6"/>
    <w:rsid w:val="002D455E"/>
    <w:rsid w:val="002D4647"/>
    <w:rsid w:val="002D4AE2"/>
    <w:rsid w:val="002D4FBF"/>
    <w:rsid w:val="002D55C4"/>
    <w:rsid w:val="002D57DA"/>
    <w:rsid w:val="002D6062"/>
    <w:rsid w:val="002D6177"/>
    <w:rsid w:val="002D693A"/>
    <w:rsid w:val="002D6A75"/>
    <w:rsid w:val="002D6BD8"/>
    <w:rsid w:val="002E0039"/>
    <w:rsid w:val="002E1046"/>
    <w:rsid w:val="002E12D6"/>
    <w:rsid w:val="002E1C0D"/>
    <w:rsid w:val="002E1C85"/>
    <w:rsid w:val="002E205B"/>
    <w:rsid w:val="002E26E9"/>
    <w:rsid w:val="002E36DA"/>
    <w:rsid w:val="002E379E"/>
    <w:rsid w:val="002E44DF"/>
    <w:rsid w:val="002E4791"/>
    <w:rsid w:val="002E47EA"/>
    <w:rsid w:val="002E5901"/>
    <w:rsid w:val="002E5AA9"/>
    <w:rsid w:val="002E5B86"/>
    <w:rsid w:val="002E660E"/>
    <w:rsid w:val="002E70C4"/>
    <w:rsid w:val="002E74B4"/>
    <w:rsid w:val="002F0849"/>
    <w:rsid w:val="002F0CA1"/>
    <w:rsid w:val="002F2B52"/>
    <w:rsid w:val="002F2B70"/>
    <w:rsid w:val="002F2BEC"/>
    <w:rsid w:val="002F2F88"/>
    <w:rsid w:val="002F371D"/>
    <w:rsid w:val="002F3B2A"/>
    <w:rsid w:val="002F3BD9"/>
    <w:rsid w:val="002F3FF8"/>
    <w:rsid w:val="002F4175"/>
    <w:rsid w:val="002F4185"/>
    <w:rsid w:val="002F41D8"/>
    <w:rsid w:val="002F43C7"/>
    <w:rsid w:val="002F44CA"/>
    <w:rsid w:val="002F5DCE"/>
    <w:rsid w:val="002F7518"/>
    <w:rsid w:val="002F7626"/>
    <w:rsid w:val="002F7E2F"/>
    <w:rsid w:val="00300128"/>
    <w:rsid w:val="003012E0"/>
    <w:rsid w:val="00301663"/>
    <w:rsid w:val="00301685"/>
    <w:rsid w:val="00301927"/>
    <w:rsid w:val="0030192F"/>
    <w:rsid w:val="003034FF"/>
    <w:rsid w:val="00303518"/>
    <w:rsid w:val="00303DA9"/>
    <w:rsid w:val="0030445F"/>
    <w:rsid w:val="00305DC8"/>
    <w:rsid w:val="0030615D"/>
    <w:rsid w:val="0030693F"/>
    <w:rsid w:val="00306D06"/>
    <w:rsid w:val="00307530"/>
    <w:rsid w:val="003078C7"/>
    <w:rsid w:val="00307C14"/>
    <w:rsid w:val="0031042E"/>
    <w:rsid w:val="00311C26"/>
    <w:rsid w:val="00313126"/>
    <w:rsid w:val="0031499D"/>
    <w:rsid w:val="00314A51"/>
    <w:rsid w:val="00315465"/>
    <w:rsid w:val="00315FEB"/>
    <w:rsid w:val="003161D1"/>
    <w:rsid w:val="0031620D"/>
    <w:rsid w:val="00316CFC"/>
    <w:rsid w:val="00317148"/>
    <w:rsid w:val="0032064A"/>
    <w:rsid w:val="00320701"/>
    <w:rsid w:val="00321BD9"/>
    <w:rsid w:val="00321DA1"/>
    <w:rsid w:val="0032210F"/>
    <w:rsid w:val="00322415"/>
    <w:rsid w:val="003224F1"/>
    <w:rsid w:val="003243A9"/>
    <w:rsid w:val="00325823"/>
    <w:rsid w:val="00326C86"/>
    <w:rsid w:val="00326EAC"/>
    <w:rsid w:val="00327CDB"/>
    <w:rsid w:val="0033076C"/>
    <w:rsid w:val="003310AB"/>
    <w:rsid w:val="0033120B"/>
    <w:rsid w:val="003325AE"/>
    <w:rsid w:val="00332CEA"/>
    <w:rsid w:val="0033377F"/>
    <w:rsid w:val="00334067"/>
    <w:rsid w:val="003345E0"/>
    <w:rsid w:val="00336F35"/>
    <w:rsid w:val="00340BBA"/>
    <w:rsid w:val="00340BCE"/>
    <w:rsid w:val="003421C2"/>
    <w:rsid w:val="0034289C"/>
    <w:rsid w:val="00342F07"/>
    <w:rsid w:val="00343401"/>
    <w:rsid w:val="00344173"/>
    <w:rsid w:val="00344AE8"/>
    <w:rsid w:val="00345BB8"/>
    <w:rsid w:val="00347374"/>
    <w:rsid w:val="003507B9"/>
    <w:rsid w:val="00351ECB"/>
    <w:rsid w:val="00352F56"/>
    <w:rsid w:val="00353924"/>
    <w:rsid w:val="00354DEB"/>
    <w:rsid w:val="003555ED"/>
    <w:rsid w:val="00355C3E"/>
    <w:rsid w:val="00355C62"/>
    <w:rsid w:val="00355D4F"/>
    <w:rsid w:val="003562AC"/>
    <w:rsid w:val="0035699F"/>
    <w:rsid w:val="00356C0C"/>
    <w:rsid w:val="00357A54"/>
    <w:rsid w:val="00361869"/>
    <w:rsid w:val="00361B56"/>
    <w:rsid w:val="00362E94"/>
    <w:rsid w:val="0036421C"/>
    <w:rsid w:val="0036479F"/>
    <w:rsid w:val="003657C8"/>
    <w:rsid w:val="00365FEA"/>
    <w:rsid w:val="003670B8"/>
    <w:rsid w:val="003673A2"/>
    <w:rsid w:val="003674F6"/>
    <w:rsid w:val="0036757B"/>
    <w:rsid w:val="0037071F"/>
    <w:rsid w:val="00370CF8"/>
    <w:rsid w:val="0037103D"/>
    <w:rsid w:val="003716E6"/>
    <w:rsid w:val="0037320D"/>
    <w:rsid w:val="003734F6"/>
    <w:rsid w:val="003756DF"/>
    <w:rsid w:val="00376240"/>
    <w:rsid w:val="003765DD"/>
    <w:rsid w:val="003765DF"/>
    <w:rsid w:val="00376AC8"/>
    <w:rsid w:val="003775E9"/>
    <w:rsid w:val="003802C2"/>
    <w:rsid w:val="00381185"/>
    <w:rsid w:val="00381459"/>
    <w:rsid w:val="0038147E"/>
    <w:rsid w:val="00383111"/>
    <w:rsid w:val="003840C9"/>
    <w:rsid w:val="00385722"/>
    <w:rsid w:val="00385867"/>
    <w:rsid w:val="00387FCB"/>
    <w:rsid w:val="0039022A"/>
    <w:rsid w:val="00390436"/>
    <w:rsid w:val="00391240"/>
    <w:rsid w:val="00391A81"/>
    <w:rsid w:val="00392DEE"/>
    <w:rsid w:val="00393511"/>
    <w:rsid w:val="00394B75"/>
    <w:rsid w:val="00395C66"/>
    <w:rsid w:val="00396945"/>
    <w:rsid w:val="00396B28"/>
    <w:rsid w:val="00397502"/>
    <w:rsid w:val="00397DCD"/>
    <w:rsid w:val="00397E4B"/>
    <w:rsid w:val="003A0358"/>
    <w:rsid w:val="003A089A"/>
    <w:rsid w:val="003A114E"/>
    <w:rsid w:val="003A1382"/>
    <w:rsid w:val="003A154A"/>
    <w:rsid w:val="003A37CB"/>
    <w:rsid w:val="003A4D51"/>
    <w:rsid w:val="003A4FB6"/>
    <w:rsid w:val="003A5CBD"/>
    <w:rsid w:val="003A5D16"/>
    <w:rsid w:val="003A5D3B"/>
    <w:rsid w:val="003A5EEE"/>
    <w:rsid w:val="003A648A"/>
    <w:rsid w:val="003A6718"/>
    <w:rsid w:val="003B0082"/>
    <w:rsid w:val="003B0EEE"/>
    <w:rsid w:val="003B1CFD"/>
    <w:rsid w:val="003B2A56"/>
    <w:rsid w:val="003B2CD3"/>
    <w:rsid w:val="003B3249"/>
    <w:rsid w:val="003B3945"/>
    <w:rsid w:val="003B66DE"/>
    <w:rsid w:val="003B74D0"/>
    <w:rsid w:val="003B7693"/>
    <w:rsid w:val="003B7B25"/>
    <w:rsid w:val="003C0907"/>
    <w:rsid w:val="003C0BCD"/>
    <w:rsid w:val="003C0CE9"/>
    <w:rsid w:val="003C0E86"/>
    <w:rsid w:val="003C3093"/>
    <w:rsid w:val="003C3564"/>
    <w:rsid w:val="003C4224"/>
    <w:rsid w:val="003C5D82"/>
    <w:rsid w:val="003C6A0B"/>
    <w:rsid w:val="003C73AC"/>
    <w:rsid w:val="003C7D96"/>
    <w:rsid w:val="003D0B0E"/>
    <w:rsid w:val="003D0B1E"/>
    <w:rsid w:val="003D0B4B"/>
    <w:rsid w:val="003D0BC7"/>
    <w:rsid w:val="003D12AA"/>
    <w:rsid w:val="003D19F6"/>
    <w:rsid w:val="003D2509"/>
    <w:rsid w:val="003D2DD2"/>
    <w:rsid w:val="003D34E3"/>
    <w:rsid w:val="003D37DB"/>
    <w:rsid w:val="003D3DF2"/>
    <w:rsid w:val="003D3FC1"/>
    <w:rsid w:val="003D4406"/>
    <w:rsid w:val="003D4796"/>
    <w:rsid w:val="003D497D"/>
    <w:rsid w:val="003D7CCD"/>
    <w:rsid w:val="003E0579"/>
    <w:rsid w:val="003E24F3"/>
    <w:rsid w:val="003E25C2"/>
    <w:rsid w:val="003E291F"/>
    <w:rsid w:val="003E2B69"/>
    <w:rsid w:val="003E46FD"/>
    <w:rsid w:val="003E584C"/>
    <w:rsid w:val="003E6028"/>
    <w:rsid w:val="003E7648"/>
    <w:rsid w:val="003E7888"/>
    <w:rsid w:val="003F0207"/>
    <w:rsid w:val="003F021C"/>
    <w:rsid w:val="003F0F33"/>
    <w:rsid w:val="003F16FB"/>
    <w:rsid w:val="003F1977"/>
    <w:rsid w:val="003F1EA9"/>
    <w:rsid w:val="003F20B5"/>
    <w:rsid w:val="003F3414"/>
    <w:rsid w:val="003F37A7"/>
    <w:rsid w:val="003F4535"/>
    <w:rsid w:val="003F4B97"/>
    <w:rsid w:val="003F73AB"/>
    <w:rsid w:val="003F7FE6"/>
    <w:rsid w:val="004003DC"/>
    <w:rsid w:val="00401013"/>
    <w:rsid w:val="00401223"/>
    <w:rsid w:val="004016BD"/>
    <w:rsid w:val="00401BCE"/>
    <w:rsid w:val="00402C76"/>
    <w:rsid w:val="004035B3"/>
    <w:rsid w:val="004044FD"/>
    <w:rsid w:val="004045D4"/>
    <w:rsid w:val="00406045"/>
    <w:rsid w:val="00410D87"/>
    <w:rsid w:val="00410F15"/>
    <w:rsid w:val="004117A8"/>
    <w:rsid w:val="00411F89"/>
    <w:rsid w:val="00414EC7"/>
    <w:rsid w:val="004152EA"/>
    <w:rsid w:val="004153FF"/>
    <w:rsid w:val="00416096"/>
    <w:rsid w:val="004160DF"/>
    <w:rsid w:val="004178A3"/>
    <w:rsid w:val="004200E0"/>
    <w:rsid w:val="00420B96"/>
    <w:rsid w:val="00420D7D"/>
    <w:rsid w:val="00420F2A"/>
    <w:rsid w:val="00421834"/>
    <w:rsid w:val="004227DB"/>
    <w:rsid w:val="004228EF"/>
    <w:rsid w:val="00422AEC"/>
    <w:rsid w:val="00422E95"/>
    <w:rsid w:val="00423E64"/>
    <w:rsid w:val="00424DF9"/>
    <w:rsid w:val="00426B2C"/>
    <w:rsid w:val="00427316"/>
    <w:rsid w:val="00427A7B"/>
    <w:rsid w:val="00430ED2"/>
    <w:rsid w:val="00431B5E"/>
    <w:rsid w:val="00432BBA"/>
    <w:rsid w:val="004330B7"/>
    <w:rsid w:val="004340A7"/>
    <w:rsid w:val="00434380"/>
    <w:rsid w:val="00434989"/>
    <w:rsid w:val="00435049"/>
    <w:rsid w:val="004354B9"/>
    <w:rsid w:val="00435621"/>
    <w:rsid w:val="00436DE4"/>
    <w:rsid w:val="00440391"/>
    <w:rsid w:val="00440584"/>
    <w:rsid w:val="00441CB5"/>
    <w:rsid w:val="0044218F"/>
    <w:rsid w:val="004428D3"/>
    <w:rsid w:val="00443475"/>
    <w:rsid w:val="0044386D"/>
    <w:rsid w:val="00443CAD"/>
    <w:rsid w:val="00443F5A"/>
    <w:rsid w:val="0044457E"/>
    <w:rsid w:val="004451C7"/>
    <w:rsid w:val="00445809"/>
    <w:rsid w:val="004464DD"/>
    <w:rsid w:val="00446500"/>
    <w:rsid w:val="00446513"/>
    <w:rsid w:val="00446A1B"/>
    <w:rsid w:val="00447DE7"/>
    <w:rsid w:val="0045148A"/>
    <w:rsid w:val="004515AA"/>
    <w:rsid w:val="00451B11"/>
    <w:rsid w:val="00453227"/>
    <w:rsid w:val="0045456D"/>
    <w:rsid w:val="00455761"/>
    <w:rsid w:val="004558C4"/>
    <w:rsid w:val="004574C1"/>
    <w:rsid w:val="0045780C"/>
    <w:rsid w:val="00457E18"/>
    <w:rsid w:val="004609A9"/>
    <w:rsid w:val="00460DB3"/>
    <w:rsid w:val="00460DBD"/>
    <w:rsid w:val="0046139C"/>
    <w:rsid w:val="00461525"/>
    <w:rsid w:val="0046175E"/>
    <w:rsid w:val="00462E63"/>
    <w:rsid w:val="00463D36"/>
    <w:rsid w:val="00463E65"/>
    <w:rsid w:val="00464500"/>
    <w:rsid w:val="00465BF3"/>
    <w:rsid w:val="00466D14"/>
    <w:rsid w:val="00467776"/>
    <w:rsid w:val="00467DCB"/>
    <w:rsid w:val="004711BD"/>
    <w:rsid w:val="00471324"/>
    <w:rsid w:val="004733F5"/>
    <w:rsid w:val="004742AA"/>
    <w:rsid w:val="004744EA"/>
    <w:rsid w:val="00475509"/>
    <w:rsid w:val="0047589E"/>
    <w:rsid w:val="0047632B"/>
    <w:rsid w:val="00476682"/>
    <w:rsid w:val="004769CA"/>
    <w:rsid w:val="00476C19"/>
    <w:rsid w:val="00476C62"/>
    <w:rsid w:val="00481428"/>
    <w:rsid w:val="004815EA"/>
    <w:rsid w:val="00481916"/>
    <w:rsid w:val="004820AA"/>
    <w:rsid w:val="00482535"/>
    <w:rsid w:val="00483B09"/>
    <w:rsid w:val="00483FB6"/>
    <w:rsid w:val="0048456E"/>
    <w:rsid w:val="00484C42"/>
    <w:rsid w:val="00485295"/>
    <w:rsid w:val="00485DA0"/>
    <w:rsid w:val="004860C9"/>
    <w:rsid w:val="0048612B"/>
    <w:rsid w:val="00486563"/>
    <w:rsid w:val="0048670D"/>
    <w:rsid w:val="004876FB"/>
    <w:rsid w:val="00487773"/>
    <w:rsid w:val="00487985"/>
    <w:rsid w:val="00490352"/>
    <w:rsid w:val="004916D3"/>
    <w:rsid w:val="00491FF1"/>
    <w:rsid w:val="0049337F"/>
    <w:rsid w:val="00494CAC"/>
    <w:rsid w:val="004956E2"/>
    <w:rsid w:val="00495753"/>
    <w:rsid w:val="00496B48"/>
    <w:rsid w:val="00496C08"/>
    <w:rsid w:val="00497D5D"/>
    <w:rsid w:val="004A039A"/>
    <w:rsid w:val="004A0A1F"/>
    <w:rsid w:val="004A0EA5"/>
    <w:rsid w:val="004A142A"/>
    <w:rsid w:val="004A17BF"/>
    <w:rsid w:val="004A1C44"/>
    <w:rsid w:val="004A26DA"/>
    <w:rsid w:val="004A2CB9"/>
    <w:rsid w:val="004A3321"/>
    <w:rsid w:val="004A37AB"/>
    <w:rsid w:val="004A6E42"/>
    <w:rsid w:val="004A732E"/>
    <w:rsid w:val="004A73EE"/>
    <w:rsid w:val="004A7CF2"/>
    <w:rsid w:val="004B080F"/>
    <w:rsid w:val="004B0B7A"/>
    <w:rsid w:val="004B0BCA"/>
    <w:rsid w:val="004B1545"/>
    <w:rsid w:val="004B15BC"/>
    <w:rsid w:val="004B23BA"/>
    <w:rsid w:val="004B2A71"/>
    <w:rsid w:val="004B2DDC"/>
    <w:rsid w:val="004B395D"/>
    <w:rsid w:val="004B3A84"/>
    <w:rsid w:val="004B4915"/>
    <w:rsid w:val="004B4D60"/>
    <w:rsid w:val="004B5E5B"/>
    <w:rsid w:val="004B6244"/>
    <w:rsid w:val="004B6C7F"/>
    <w:rsid w:val="004B7075"/>
    <w:rsid w:val="004B728D"/>
    <w:rsid w:val="004C0A07"/>
    <w:rsid w:val="004C0CB1"/>
    <w:rsid w:val="004C2136"/>
    <w:rsid w:val="004C24B7"/>
    <w:rsid w:val="004C4D92"/>
    <w:rsid w:val="004C6842"/>
    <w:rsid w:val="004C6A84"/>
    <w:rsid w:val="004C7CDA"/>
    <w:rsid w:val="004D02DE"/>
    <w:rsid w:val="004D06A6"/>
    <w:rsid w:val="004D0DFC"/>
    <w:rsid w:val="004D3E37"/>
    <w:rsid w:val="004D44A5"/>
    <w:rsid w:val="004D4754"/>
    <w:rsid w:val="004D4C98"/>
    <w:rsid w:val="004D5AA8"/>
    <w:rsid w:val="004D5C06"/>
    <w:rsid w:val="004D5DA1"/>
    <w:rsid w:val="004D5F9C"/>
    <w:rsid w:val="004D6006"/>
    <w:rsid w:val="004D74EE"/>
    <w:rsid w:val="004D758F"/>
    <w:rsid w:val="004E1739"/>
    <w:rsid w:val="004E3347"/>
    <w:rsid w:val="004E3E5B"/>
    <w:rsid w:val="004E411A"/>
    <w:rsid w:val="004E470F"/>
    <w:rsid w:val="004E4D6B"/>
    <w:rsid w:val="004E506E"/>
    <w:rsid w:val="004E5205"/>
    <w:rsid w:val="004E546D"/>
    <w:rsid w:val="004E5600"/>
    <w:rsid w:val="004E59D1"/>
    <w:rsid w:val="004E62F5"/>
    <w:rsid w:val="004E70C0"/>
    <w:rsid w:val="004E7120"/>
    <w:rsid w:val="004E73D1"/>
    <w:rsid w:val="004E7F86"/>
    <w:rsid w:val="004F025A"/>
    <w:rsid w:val="004F14A2"/>
    <w:rsid w:val="004F1661"/>
    <w:rsid w:val="004F18BA"/>
    <w:rsid w:val="004F2351"/>
    <w:rsid w:val="004F307C"/>
    <w:rsid w:val="004F38FF"/>
    <w:rsid w:val="004F3F4E"/>
    <w:rsid w:val="004F5193"/>
    <w:rsid w:val="004F57FE"/>
    <w:rsid w:val="004F5E22"/>
    <w:rsid w:val="004F6B76"/>
    <w:rsid w:val="005001B5"/>
    <w:rsid w:val="0050060B"/>
    <w:rsid w:val="005010FF"/>
    <w:rsid w:val="00504181"/>
    <w:rsid w:val="0050490D"/>
    <w:rsid w:val="005049C6"/>
    <w:rsid w:val="00504C5B"/>
    <w:rsid w:val="00504DE9"/>
    <w:rsid w:val="005054C3"/>
    <w:rsid w:val="00506B2E"/>
    <w:rsid w:val="005078ED"/>
    <w:rsid w:val="005110C4"/>
    <w:rsid w:val="005117C0"/>
    <w:rsid w:val="005122E0"/>
    <w:rsid w:val="00512B21"/>
    <w:rsid w:val="00513B8C"/>
    <w:rsid w:val="00513EA2"/>
    <w:rsid w:val="00513EF4"/>
    <w:rsid w:val="005145BD"/>
    <w:rsid w:val="00514696"/>
    <w:rsid w:val="00514F0A"/>
    <w:rsid w:val="0051561E"/>
    <w:rsid w:val="00521BEB"/>
    <w:rsid w:val="0052334B"/>
    <w:rsid w:val="00525172"/>
    <w:rsid w:val="00525727"/>
    <w:rsid w:val="005257A2"/>
    <w:rsid w:val="005268D5"/>
    <w:rsid w:val="0053223E"/>
    <w:rsid w:val="0053279F"/>
    <w:rsid w:val="00532911"/>
    <w:rsid w:val="005338DB"/>
    <w:rsid w:val="00533BCD"/>
    <w:rsid w:val="005343BD"/>
    <w:rsid w:val="00534A9E"/>
    <w:rsid w:val="00534D10"/>
    <w:rsid w:val="0053501C"/>
    <w:rsid w:val="00535B35"/>
    <w:rsid w:val="005361AF"/>
    <w:rsid w:val="0053624C"/>
    <w:rsid w:val="0053665E"/>
    <w:rsid w:val="005379BE"/>
    <w:rsid w:val="00537AF8"/>
    <w:rsid w:val="00540336"/>
    <w:rsid w:val="00540C9D"/>
    <w:rsid w:val="00540CBC"/>
    <w:rsid w:val="005418B4"/>
    <w:rsid w:val="00544B5D"/>
    <w:rsid w:val="00546415"/>
    <w:rsid w:val="00547349"/>
    <w:rsid w:val="00550343"/>
    <w:rsid w:val="005503BC"/>
    <w:rsid w:val="005509BF"/>
    <w:rsid w:val="005528D7"/>
    <w:rsid w:val="005538A5"/>
    <w:rsid w:val="00553D72"/>
    <w:rsid w:val="00554782"/>
    <w:rsid w:val="00556F87"/>
    <w:rsid w:val="005571B7"/>
    <w:rsid w:val="00557392"/>
    <w:rsid w:val="00557D80"/>
    <w:rsid w:val="005604FF"/>
    <w:rsid w:val="00560B7E"/>
    <w:rsid w:val="00560D77"/>
    <w:rsid w:val="00561822"/>
    <w:rsid w:val="005627B2"/>
    <w:rsid w:val="005628E9"/>
    <w:rsid w:val="00563FFF"/>
    <w:rsid w:val="00564019"/>
    <w:rsid w:val="005645F9"/>
    <w:rsid w:val="00564FBC"/>
    <w:rsid w:val="00566EC2"/>
    <w:rsid w:val="00567C5B"/>
    <w:rsid w:val="0057246F"/>
    <w:rsid w:val="00572EA1"/>
    <w:rsid w:val="00574478"/>
    <w:rsid w:val="00574B4A"/>
    <w:rsid w:val="00574BDB"/>
    <w:rsid w:val="005751DD"/>
    <w:rsid w:val="0057585A"/>
    <w:rsid w:val="005773BA"/>
    <w:rsid w:val="005808AE"/>
    <w:rsid w:val="0058216A"/>
    <w:rsid w:val="00582F2B"/>
    <w:rsid w:val="005875B7"/>
    <w:rsid w:val="00587B15"/>
    <w:rsid w:val="00587D18"/>
    <w:rsid w:val="00587FB9"/>
    <w:rsid w:val="00590E00"/>
    <w:rsid w:val="005919AA"/>
    <w:rsid w:val="00592030"/>
    <w:rsid w:val="005924BE"/>
    <w:rsid w:val="0059288B"/>
    <w:rsid w:val="00592CBD"/>
    <w:rsid w:val="00592CE9"/>
    <w:rsid w:val="0059365F"/>
    <w:rsid w:val="00594306"/>
    <w:rsid w:val="00595534"/>
    <w:rsid w:val="005959AB"/>
    <w:rsid w:val="00596972"/>
    <w:rsid w:val="005A06B9"/>
    <w:rsid w:val="005A0A69"/>
    <w:rsid w:val="005A1752"/>
    <w:rsid w:val="005A17EE"/>
    <w:rsid w:val="005A1E80"/>
    <w:rsid w:val="005A300E"/>
    <w:rsid w:val="005A30B4"/>
    <w:rsid w:val="005A54C1"/>
    <w:rsid w:val="005A5CEE"/>
    <w:rsid w:val="005A6E89"/>
    <w:rsid w:val="005A7841"/>
    <w:rsid w:val="005A79B0"/>
    <w:rsid w:val="005B0544"/>
    <w:rsid w:val="005B063B"/>
    <w:rsid w:val="005B06AA"/>
    <w:rsid w:val="005B0A7F"/>
    <w:rsid w:val="005B0C9B"/>
    <w:rsid w:val="005B12E9"/>
    <w:rsid w:val="005B15BA"/>
    <w:rsid w:val="005B203C"/>
    <w:rsid w:val="005B3641"/>
    <w:rsid w:val="005B670A"/>
    <w:rsid w:val="005B6E92"/>
    <w:rsid w:val="005C0024"/>
    <w:rsid w:val="005C0111"/>
    <w:rsid w:val="005C07EF"/>
    <w:rsid w:val="005C1160"/>
    <w:rsid w:val="005C14D3"/>
    <w:rsid w:val="005C1597"/>
    <w:rsid w:val="005C1BF0"/>
    <w:rsid w:val="005C1CCD"/>
    <w:rsid w:val="005C1D3F"/>
    <w:rsid w:val="005C2199"/>
    <w:rsid w:val="005C23EB"/>
    <w:rsid w:val="005C2C59"/>
    <w:rsid w:val="005C38E5"/>
    <w:rsid w:val="005C3A6F"/>
    <w:rsid w:val="005C3EA0"/>
    <w:rsid w:val="005C43E3"/>
    <w:rsid w:val="005C4D6E"/>
    <w:rsid w:val="005C517F"/>
    <w:rsid w:val="005C5B23"/>
    <w:rsid w:val="005C67DC"/>
    <w:rsid w:val="005C69EC"/>
    <w:rsid w:val="005C6B93"/>
    <w:rsid w:val="005C7873"/>
    <w:rsid w:val="005D04E9"/>
    <w:rsid w:val="005D06F1"/>
    <w:rsid w:val="005D0B85"/>
    <w:rsid w:val="005D0D62"/>
    <w:rsid w:val="005D15A2"/>
    <w:rsid w:val="005D2D94"/>
    <w:rsid w:val="005D3036"/>
    <w:rsid w:val="005D410B"/>
    <w:rsid w:val="005D458F"/>
    <w:rsid w:val="005D5DCA"/>
    <w:rsid w:val="005D6184"/>
    <w:rsid w:val="005D62E1"/>
    <w:rsid w:val="005D7772"/>
    <w:rsid w:val="005E0634"/>
    <w:rsid w:val="005E06B9"/>
    <w:rsid w:val="005E3A83"/>
    <w:rsid w:val="005E4141"/>
    <w:rsid w:val="005E4727"/>
    <w:rsid w:val="005E57D1"/>
    <w:rsid w:val="005E6F1D"/>
    <w:rsid w:val="005F0978"/>
    <w:rsid w:val="005F24F1"/>
    <w:rsid w:val="005F3BB7"/>
    <w:rsid w:val="005F53E2"/>
    <w:rsid w:val="005F5BBB"/>
    <w:rsid w:val="005F5EFE"/>
    <w:rsid w:val="005F61CF"/>
    <w:rsid w:val="00600030"/>
    <w:rsid w:val="00600A34"/>
    <w:rsid w:val="00601DB3"/>
    <w:rsid w:val="0060237D"/>
    <w:rsid w:val="00602B9B"/>
    <w:rsid w:val="00602BAE"/>
    <w:rsid w:val="00602EA1"/>
    <w:rsid w:val="00604657"/>
    <w:rsid w:val="00604774"/>
    <w:rsid w:val="00604DC8"/>
    <w:rsid w:val="00605558"/>
    <w:rsid w:val="00605B28"/>
    <w:rsid w:val="00605E88"/>
    <w:rsid w:val="00607CAE"/>
    <w:rsid w:val="00611440"/>
    <w:rsid w:val="00611C1E"/>
    <w:rsid w:val="00613382"/>
    <w:rsid w:val="006136B7"/>
    <w:rsid w:val="0061462A"/>
    <w:rsid w:val="006151DD"/>
    <w:rsid w:val="00615454"/>
    <w:rsid w:val="00615521"/>
    <w:rsid w:val="00615FE3"/>
    <w:rsid w:val="0061687E"/>
    <w:rsid w:val="00617482"/>
    <w:rsid w:val="00617883"/>
    <w:rsid w:val="00617B57"/>
    <w:rsid w:val="006206B5"/>
    <w:rsid w:val="0062147E"/>
    <w:rsid w:val="006218F0"/>
    <w:rsid w:val="00622281"/>
    <w:rsid w:val="00622784"/>
    <w:rsid w:val="00622CED"/>
    <w:rsid w:val="00623314"/>
    <w:rsid w:val="00623B6E"/>
    <w:rsid w:val="006247BB"/>
    <w:rsid w:val="006255AD"/>
    <w:rsid w:val="0062662C"/>
    <w:rsid w:val="00627605"/>
    <w:rsid w:val="00627ED5"/>
    <w:rsid w:val="00631441"/>
    <w:rsid w:val="00631663"/>
    <w:rsid w:val="00632134"/>
    <w:rsid w:val="0063271A"/>
    <w:rsid w:val="006329B6"/>
    <w:rsid w:val="00632E9C"/>
    <w:rsid w:val="006344F2"/>
    <w:rsid w:val="00634E88"/>
    <w:rsid w:val="00635C7F"/>
    <w:rsid w:val="00635D2B"/>
    <w:rsid w:val="00636841"/>
    <w:rsid w:val="00637710"/>
    <w:rsid w:val="00637A99"/>
    <w:rsid w:val="006400AB"/>
    <w:rsid w:val="006403C5"/>
    <w:rsid w:val="0064082B"/>
    <w:rsid w:val="006423C6"/>
    <w:rsid w:val="0064267E"/>
    <w:rsid w:val="006439D5"/>
    <w:rsid w:val="0064420A"/>
    <w:rsid w:val="00644B31"/>
    <w:rsid w:val="006462DB"/>
    <w:rsid w:val="00646C9E"/>
    <w:rsid w:val="0064774E"/>
    <w:rsid w:val="00647A8E"/>
    <w:rsid w:val="00650413"/>
    <w:rsid w:val="0065165E"/>
    <w:rsid w:val="0065221B"/>
    <w:rsid w:val="006523E4"/>
    <w:rsid w:val="00652F15"/>
    <w:rsid w:val="0065380C"/>
    <w:rsid w:val="00653839"/>
    <w:rsid w:val="006538E5"/>
    <w:rsid w:val="00654A3C"/>
    <w:rsid w:val="00656C50"/>
    <w:rsid w:val="006602BE"/>
    <w:rsid w:val="006604D3"/>
    <w:rsid w:val="0066066B"/>
    <w:rsid w:val="006606F3"/>
    <w:rsid w:val="00661088"/>
    <w:rsid w:val="00662A2D"/>
    <w:rsid w:val="00663501"/>
    <w:rsid w:val="00663756"/>
    <w:rsid w:val="00664258"/>
    <w:rsid w:val="00664474"/>
    <w:rsid w:val="00665CE8"/>
    <w:rsid w:val="00666399"/>
    <w:rsid w:val="00666FD5"/>
    <w:rsid w:val="00667FE6"/>
    <w:rsid w:val="006706C7"/>
    <w:rsid w:val="0067098A"/>
    <w:rsid w:val="00670A64"/>
    <w:rsid w:val="00670B5A"/>
    <w:rsid w:val="00671257"/>
    <w:rsid w:val="00671367"/>
    <w:rsid w:val="00671885"/>
    <w:rsid w:val="00671C55"/>
    <w:rsid w:val="006759BD"/>
    <w:rsid w:val="0067675D"/>
    <w:rsid w:val="0067697B"/>
    <w:rsid w:val="00676C56"/>
    <w:rsid w:val="00676C8E"/>
    <w:rsid w:val="00676CB3"/>
    <w:rsid w:val="00677664"/>
    <w:rsid w:val="00681E29"/>
    <w:rsid w:val="0068399B"/>
    <w:rsid w:val="00684215"/>
    <w:rsid w:val="00684413"/>
    <w:rsid w:val="00684CEB"/>
    <w:rsid w:val="006855FB"/>
    <w:rsid w:val="00686EF9"/>
    <w:rsid w:val="00687A8C"/>
    <w:rsid w:val="00691A8C"/>
    <w:rsid w:val="00691BF0"/>
    <w:rsid w:val="0069220D"/>
    <w:rsid w:val="00693320"/>
    <w:rsid w:val="0069407E"/>
    <w:rsid w:val="0069409D"/>
    <w:rsid w:val="0069485C"/>
    <w:rsid w:val="00697CC2"/>
    <w:rsid w:val="00697DB0"/>
    <w:rsid w:val="006A0734"/>
    <w:rsid w:val="006A0D0D"/>
    <w:rsid w:val="006A103E"/>
    <w:rsid w:val="006A12CB"/>
    <w:rsid w:val="006A1938"/>
    <w:rsid w:val="006A1A8E"/>
    <w:rsid w:val="006A226E"/>
    <w:rsid w:val="006A2541"/>
    <w:rsid w:val="006A2596"/>
    <w:rsid w:val="006A337C"/>
    <w:rsid w:val="006A3A52"/>
    <w:rsid w:val="006A3C07"/>
    <w:rsid w:val="006A4863"/>
    <w:rsid w:val="006A5217"/>
    <w:rsid w:val="006A52EF"/>
    <w:rsid w:val="006A54D3"/>
    <w:rsid w:val="006A5FA5"/>
    <w:rsid w:val="006A6250"/>
    <w:rsid w:val="006A6D2B"/>
    <w:rsid w:val="006A7ABB"/>
    <w:rsid w:val="006A7C76"/>
    <w:rsid w:val="006B0259"/>
    <w:rsid w:val="006B0953"/>
    <w:rsid w:val="006B2E07"/>
    <w:rsid w:val="006B3E08"/>
    <w:rsid w:val="006B46CD"/>
    <w:rsid w:val="006B4721"/>
    <w:rsid w:val="006B5B6F"/>
    <w:rsid w:val="006B617F"/>
    <w:rsid w:val="006B6555"/>
    <w:rsid w:val="006B783F"/>
    <w:rsid w:val="006C0815"/>
    <w:rsid w:val="006C1A91"/>
    <w:rsid w:val="006C1AEF"/>
    <w:rsid w:val="006C1FA4"/>
    <w:rsid w:val="006C29C7"/>
    <w:rsid w:val="006C31BC"/>
    <w:rsid w:val="006C352B"/>
    <w:rsid w:val="006C380F"/>
    <w:rsid w:val="006C3B22"/>
    <w:rsid w:val="006C58E8"/>
    <w:rsid w:val="006C6E97"/>
    <w:rsid w:val="006C6F6A"/>
    <w:rsid w:val="006C7AB1"/>
    <w:rsid w:val="006D0591"/>
    <w:rsid w:val="006D0D13"/>
    <w:rsid w:val="006D0E18"/>
    <w:rsid w:val="006D359F"/>
    <w:rsid w:val="006D3D2B"/>
    <w:rsid w:val="006D3EA1"/>
    <w:rsid w:val="006D40AA"/>
    <w:rsid w:val="006D4B8F"/>
    <w:rsid w:val="006D4C83"/>
    <w:rsid w:val="006D544D"/>
    <w:rsid w:val="006D57AD"/>
    <w:rsid w:val="006D580F"/>
    <w:rsid w:val="006D5D77"/>
    <w:rsid w:val="006D6170"/>
    <w:rsid w:val="006D7151"/>
    <w:rsid w:val="006D73F4"/>
    <w:rsid w:val="006D780A"/>
    <w:rsid w:val="006D781E"/>
    <w:rsid w:val="006D7C16"/>
    <w:rsid w:val="006E014F"/>
    <w:rsid w:val="006E0318"/>
    <w:rsid w:val="006E125A"/>
    <w:rsid w:val="006E14EE"/>
    <w:rsid w:val="006E1538"/>
    <w:rsid w:val="006E1DEE"/>
    <w:rsid w:val="006E2771"/>
    <w:rsid w:val="006E2C12"/>
    <w:rsid w:val="006E2C36"/>
    <w:rsid w:val="006E2D8E"/>
    <w:rsid w:val="006E366E"/>
    <w:rsid w:val="006E3BFE"/>
    <w:rsid w:val="006E4282"/>
    <w:rsid w:val="006E44AE"/>
    <w:rsid w:val="006E544A"/>
    <w:rsid w:val="006E573E"/>
    <w:rsid w:val="006E6184"/>
    <w:rsid w:val="006F0B5D"/>
    <w:rsid w:val="006F115C"/>
    <w:rsid w:val="006F210D"/>
    <w:rsid w:val="006F25D7"/>
    <w:rsid w:val="006F3284"/>
    <w:rsid w:val="006F33B3"/>
    <w:rsid w:val="006F6326"/>
    <w:rsid w:val="006F7075"/>
    <w:rsid w:val="006F70EA"/>
    <w:rsid w:val="006F730C"/>
    <w:rsid w:val="0070026F"/>
    <w:rsid w:val="00700488"/>
    <w:rsid w:val="00700B32"/>
    <w:rsid w:val="00700F24"/>
    <w:rsid w:val="00700F7B"/>
    <w:rsid w:val="00701102"/>
    <w:rsid w:val="0070115C"/>
    <w:rsid w:val="00702969"/>
    <w:rsid w:val="00702B0E"/>
    <w:rsid w:val="007036B4"/>
    <w:rsid w:val="00703D51"/>
    <w:rsid w:val="00703F87"/>
    <w:rsid w:val="007045DC"/>
    <w:rsid w:val="00705297"/>
    <w:rsid w:val="00705938"/>
    <w:rsid w:val="00705D4D"/>
    <w:rsid w:val="0070607B"/>
    <w:rsid w:val="00706E6A"/>
    <w:rsid w:val="00707544"/>
    <w:rsid w:val="0070763D"/>
    <w:rsid w:val="00707A96"/>
    <w:rsid w:val="00711807"/>
    <w:rsid w:val="00711CB2"/>
    <w:rsid w:val="007127B0"/>
    <w:rsid w:val="00712C4E"/>
    <w:rsid w:val="00712E07"/>
    <w:rsid w:val="00712EE0"/>
    <w:rsid w:val="007146BF"/>
    <w:rsid w:val="0071501B"/>
    <w:rsid w:val="00715A32"/>
    <w:rsid w:val="00715CC8"/>
    <w:rsid w:val="007171C1"/>
    <w:rsid w:val="007176DF"/>
    <w:rsid w:val="0072017B"/>
    <w:rsid w:val="00720201"/>
    <w:rsid w:val="007209A4"/>
    <w:rsid w:val="00720B31"/>
    <w:rsid w:val="00720DBF"/>
    <w:rsid w:val="00721033"/>
    <w:rsid w:val="00722529"/>
    <w:rsid w:val="00723180"/>
    <w:rsid w:val="007232D7"/>
    <w:rsid w:val="007238AA"/>
    <w:rsid w:val="007238D2"/>
    <w:rsid w:val="00723A18"/>
    <w:rsid w:val="00724980"/>
    <w:rsid w:val="00725105"/>
    <w:rsid w:val="00726114"/>
    <w:rsid w:val="007268A4"/>
    <w:rsid w:val="007311AD"/>
    <w:rsid w:val="00732943"/>
    <w:rsid w:val="007330D7"/>
    <w:rsid w:val="00733FA8"/>
    <w:rsid w:val="00734FDE"/>
    <w:rsid w:val="007367AF"/>
    <w:rsid w:val="007369FD"/>
    <w:rsid w:val="00736C03"/>
    <w:rsid w:val="00736D5D"/>
    <w:rsid w:val="00737C72"/>
    <w:rsid w:val="00740D38"/>
    <w:rsid w:val="00740E0D"/>
    <w:rsid w:val="007424AD"/>
    <w:rsid w:val="00742691"/>
    <w:rsid w:val="00742880"/>
    <w:rsid w:val="007432FD"/>
    <w:rsid w:val="00743610"/>
    <w:rsid w:val="007457A5"/>
    <w:rsid w:val="0074626A"/>
    <w:rsid w:val="00746EC1"/>
    <w:rsid w:val="007505EC"/>
    <w:rsid w:val="00750FDA"/>
    <w:rsid w:val="007516A3"/>
    <w:rsid w:val="00751787"/>
    <w:rsid w:val="00751C76"/>
    <w:rsid w:val="00751CA8"/>
    <w:rsid w:val="00753206"/>
    <w:rsid w:val="00753968"/>
    <w:rsid w:val="00754002"/>
    <w:rsid w:val="007556DB"/>
    <w:rsid w:val="007560D4"/>
    <w:rsid w:val="007562CF"/>
    <w:rsid w:val="007563F9"/>
    <w:rsid w:val="00756ECA"/>
    <w:rsid w:val="007573EB"/>
    <w:rsid w:val="00757898"/>
    <w:rsid w:val="0076021C"/>
    <w:rsid w:val="00763A9A"/>
    <w:rsid w:val="007649D6"/>
    <w:rsid w:val="0076565E"/>
    <w:rsid w:val="00765689"/>
    <w:rsid w:val="007667D4"/>
    <w:rsid w:val="0077047D"/>
    <w:rsid w:val="00770AFF"/>
    <w:rsid w:val="00770E5F"/>
    <w:rsid w:val="007715BA"/>
    <w:rsid w:val="007718C3"/>
    <w:rsid w:val="00772795"/>
    <w:rsid w:val="007734EC"/>
    <w:rsid w:val="00774A4D"/>
    <w:rsid w:val="00774B16"/>
    <w:rsid w:val="00776A1A"/>
    <w:rsid w:val="00777A26"/>
    <w:rsid w:val="00777BF3"/>
    <w:rsid w:val="0078045E"/>
    <w:rsid w:val="0078210E"/>
    <w:rsid w:val="00782B62"/>
    <w:rsid w:val="00784788"/>
    <w:rsid w:val="007849C6"/>
    <w:rsid w:val="0078523A"/>
    <w:rsid w:val="00785B6D"/>
    <w:rsid w:val="0078624D"/>
    <w:rsid w:val="00787335"/>
    <w:rsid w:val="007902E9"/>
    <w:rsid w:val="00791DF6"/>
    <w:rsid w:val="00792280"/>
    <w:rsid w:val="007925B1"/>
    <w:rsid w:val="00793D82"/>
    <w:rsid w:val="00793F7E"/>
    <w:rsid w:val="007956DB"/>
    <w:rsid w:val="0079674F"/>
    <w:rsid w:val="0079677F"/>
    <w:rsid w:val="007A131E"/>
    <w:rsid w:val="007A157F"/>
    <w:rsid w:val="007A19B1"/>
    <w:rsid w:val="007A1DDA"/>
    <w:rsid w:val="007A2327"/>
    <w:rsid w:val="007A3019"/>
    <w:rsid w:val="007A35B0"/>
    <w:rsid w:val="007A382E"/>
    <w:rsid w:val="007A4185"/>
    <w:rsid w:val="007A4839"/>
    <w:rsid w:val="007A516D"/>
    <w:rsid w:val="007A54EA"/>
    <w:rsid w:val="007A5FD6"/>
    <w:rsid w:val="007A61AA"/>
    <w:rsid w:val="007A6A49"/>
    <w:rsid w:val="007A6E97"/>
    <w:rsid w:val="007B009C"/>
    <w:rsid w:val="007B034A"/>
    <w:rsid w:val="007B0B9A"/>
    <w:rsid w:val="007B1784"/>
    <w:rsid w:val="007B17A5"/>
    <w:rsid w:val="007B277B"/>
    <w:rsid w:val="007B2852"/>
    <w:rsid w:val="007B2898"/>
    <w:rsid w:val="007B2C4E"/>
    <w:rsid w:val="007B2DEE"/>
    <w:rsid w:val="007B4393"/>
    <w:rsid w:val="007B47BF"/>
    <w:rsid w:val="007B6947"/>
    <w:rsid w:val="007B71F9"/>
    <w:rsid w:val="007C0641"/>
    <w:rsid w:val="007C0DA3"/>
    <w:rsid w:val="007C102F"/>
    <w:rsid w:val="007C1C82"/>
    <w:rsid w:val="007C2162"/>
    <w:rsid w:val="007C223E"/>
    <w:rsid w:val="007C4994"/>
    <w:rsid w:val="007C5F08"/>
    <w:rsid w:val="007C63B0"/>
    <w:rsid w:val="007C67A5"/>
    <w:rsid w:val="007C6F48"/>
    <w:rsid w:val="007C722F"/>
    <w:rsid w:val="007D0319"/>
    <w:rsid w:val="007D0CAF"/>
    <w:rsid w:val="007D161E"/>
    <w:rsid w:val="007D1C7C"/>
    <w:rsid w:val="007D2984"/>
    <w:rsid w:val="007D348B"/>
    <w:rsid w:val="007D3B33"/>
    <w:rsid w:val="007D591E"/>
    <w:rsid w:val="007D5A7C"/>
    <w:rsid w:val="007D78C0"/>
    <w:rsid w:val="007E0099"/>
    <w:rsid w:val="007E087E"/>
    <w:rsid w:val="007E15E2"/>
    <w:rsid w:val="007E261B"/>
    <w:rsid w:val="007E2905"/>
    <w:rsid w:val="007E2E45"/>
    <w:rsid w:val="007E3AC7"/>
    <w:rsid w:val="007E4D98"/>
    <w:rsid w:val="007E4E09"/>
    <w:rsid w:val="007E5BB8"/>
    <w:rsid w:val="007E5E83"/>
    <w:rsid w:val="007E6F6B"/>
    <w:rsid w:val="007E7308"/>
    <w:rsid w:val="007E7721"/>
    <w:rsid w:val="007E78BA"/>
    <w:rsid w:val="007E7E57"/>
    <w:rsid w:val="007F1415"/>
    <w:rsid w:val="007F1AF2"/>
    <w:rsid w:val="007F22D0"/>
    <w:rsid w:val="007F309F"/>
    <w:rsid w:val="007F3372"/>
    <w:rsid w:val="007F33E3"/>
    <w:rsid w:val="007F37D3"/>
    <w:rsid w:val="007F4466"/>
    <w:rsid w:val="007F4791"/>
    <w:rsid w:val="007F5517"/>
    <w:rsid w:val="007F5AC7"/>
    <w:rsid w:val="007F683B"/>
    <w:rsid w:val="007F72E3"/>
    <w:rsid w:val="008009FE"/>
    <w:rsid w:val="00800DB8"/>
    <w:rsid w:val="008024C9"/>
    <w:rsid w:val="00802C02"/>
    <w:rsid w:val="00803517"/>
    <w:rsid w:val="00805095"/>
    <w:rsid w:val="00805098"/>
    <w:rsid w:val="00805C87"/>
    <w:rsid w:val="008070AA"/>
    <w:rsid w:val="00811DDD"/>
    <w:rsid w:val="00811EAD"/>
    <w:rsid w:val="00812013"/>
    <w:rsid w:val="00812405"/>
    <w:rsid w:val="00813529"/>
    <w:rsid w:val="008138AD"/>
    <w:rsid w:val="008141A3"/>
    <w:rsid w:val="00814A2F"/>
    <w:rsid w:val="00814FC1"/>
    <w:rsid w:val="0081508E"/>
    <w:rsid w:val="00815B00"/>
    <w:rsid w:val="008172AA"/>
    <w:rsid w:val="00817C73"/>
    <w:rsid w:val="008200A7"/>
    <w:rsid w:val="0082045C"/>
    <w:rsid w:val="00820577"/>
    <w:rsid w:val="0082074F"/>
    <w:rsid w:val="00822816"/>
    <w:rsid w:val="008234AC"/>
    <w:rsid w:val="008239AA"/>
    <w:rsid w:val="00823A56"/>
    <w:rsid w:val="00823B36"/>
    <w:rsid w:val="00823EF9"/>
    <w:rsid w:val="0082449C"/>
    <w:rsid w:val="00824CBF"/>
    <w:rsid w:val="0082516F"/>
    <w:rsid w:val="0082592C"/>
    <w:rsid w:val="008259AD"/>
    <w:rsid w:val="00830784"/>
    <w:rsid w:val="008311F1"/>
    <w:rsid w:val="0083137C"/>
    <w:rsid w:val="0083249B"/>
    <w:rsid w:val="008346F0"/>
    <w:rsid w:val="00834A60"/>
    <w:rsid w:val="008368A4"/>
    <w:rsid w:val="00836B10"/>
    <w:rsid w:val="0083713E"/>
    <w:rsid w:val="008374D8"/>
    <w:rsid w:val="008375D9"/>
    <w:rsid w:val="0084024E"/>
    <w:rsid w:val="00840AD9"/>
    <w:rsid w:val="00841446"/>
    <w:rsid w:val="008418C3"/>
    <w:rsid w:val="00841E96"/>
    <w:rsid w:val="00842961"/>
    <w:rsid w:val="008438A4"/>
    <w:rsid w:val="00843EDD"/>
    <w:rsid w:val="00844D58"/>
    <w:rsid w:val="00844D96"/>
    <w:rsid w:val="0084587B"/>
    <w:rsid w:val="00845E67"/>
    <w:rsid w:val="00850338"/>
    <w:rsid w:val="0085050C"/>
    <w:rsid w:val="00852682"/>
    <w:rsid w:val="0085278D"/>
    <w:rsid w:val="00853620"/>
    <w:rsid w:val="008545BE"/>
    <w:rsid w:val="008553F2"/>
    <w:rsid w:val="00855700"/>
    <w:rsid w:val="00856149"/>
    <w:rsid w:val="00856DA6"/>
    <w:rsid w:val="008572BA"/>
    <w:rsid w:val="0086026D"/>
    <w:rsid w:val="00860AC2"/>
    <w:rsid w:val="00860D4C"/>
    <w:rsid w:val="008612E9"/>
    <w:rsid w:val="00862062"/>
    <w:rsid w:val="00862120"/>
    <w:rsid w:val="00862944"/>
    <w:rsid w:val="00863AB9"/>
    <w:rsid w:val="0086424D"/>
    <w:rsid w:val="0086432F"/>
    <w:rsid w:val="00864AA9"/>
    <w:rsid w:val="0086509C"/>
    <w:rsid w:val="00871515"/>
    <w:rsid w:val="00872240"/>
    <w:rsid w:val="0087310B"/>
    <w:rsid w:val="0087437F"/>
    <w:rsid w:val="00874390"/>
    <w:rsid w:val="00874921"/>
    <w:rsid w:val="00876116"/>
    <w:rsid w:val="00877EBB"/>
    <w:rsid w:val="00880313"/>
    <w:rsid w:val="00881188"/>
    <w:rsid w:val="0088125E"/>
    <w:rsid w:val="008830B6"/>
    <w:rsid w:val="00883904"/>
    <w:rsid w:val="00884D34"/>
    <w:rsid w:val="0088565C"/>
    <w:rsid w:val="00886137"/>
    <w:rsid w:val="008862D1"/>
    <w:rsid w:val="008867B4"/>
    <w:rsid w:val="00887F35"/>
    <w:rsid w:val="00890BB8"/>
    <w:rsid w:val="008913F7"/>
    <w:rsid w:val="0089151C"/>
    <w:rsid w:val="00891911"/>
    <w:rsid w:val="00891AA7"/>
    <w:rsid w:val="008925C1"/>
    <w:rsid w:val="008932F5"/>
    <w:rsid w:val="00893707"/>
    <w:rsid w:val="00893AFB"/>
    <w:rsid w:val="00894AD0"/>
    <w:rsid w:val="0089535D"/>
    <w:rsid w:val="008961BC"/>
    <w:rsid w:val="0089694B"/>
    <w:rsid w:val="008970FC"/>
    <w:rsid w:val="0089761E"/>
    <w:rsid w:val="008A0D35"/>
    <w:rsid w:val="008A0F6D"/>
    <w:rsid w:val="008A0F75"/>
    <w:rsid w:val="008A1786"/>
    <w:rsid w:val="008A2130"/>
    <w:rsid w:val="008A2411"/>
    <w:rsid w:val="008A2880"/>
    <w:rsid w:val="008A2AB8"/>
    <w:rsid w:val="008A2BE8"/>
    <w:rsid w:val="008A4CF4"/>
    <w:rsid w:val="008A5491"/>
    <w:rsid w:val="008A5BBF"/>
    <w:rsid w:val="008A6D59"/>
    <w:rsid w:val="008A6F28"/>
    <w:rsid w:val="008A726A"/>
    <w:rsid w:val="008B0286"/>
    <w:rsid w:val="008B030E"/>
    <w:rsid w:val="008B0A37"/>
    <w:rsid w:val="008B0A6D"/>
    <w:rsid w:val="008B0B24"/>
    <w:rsid w:val="008B0D7B"/>
    <w:rsid w:val="008B25C7"/>
    <w:rsid w:val="008B2C42"/>
    <w:rsid w:val="008B3872"/>
    <w:rsid w:val="008B50BB"/>
    <w:rsid w:val="008B55B8"/>
    <w:rsid w:val="008B56DA"/>
    <w:rsid w:val="008B5D51"/>
    <w:rsid w:val="008B627F"/>
    <w:rsid w:val="008B6E55"/>
    <w:rsid w:val="008B78FF"/>
    <w:rsid w:val="008B7EDD"/>
    <w:rsid w:val="008C004F"/>
    <w:rsid w:val="008C0E3B"/>
    <w:rsid w:val="008C11F0"/>
    <w:rsid w:val="008C13CF"/>
    <w:rsid w:val="008C1742"/>
    <w:rsid w:val="008C1913"/>
    <w:rsid w:val="008C1AC4"/>
    <w:rsid w:val="008C1C7E"/>
    <w:rsid w:val="008C2AAE"/>
    <w:rsid w:val="008C3CFF"/>
    <w:rsid w:val="008C4459"/>
    <w:rsid w:val="008C46CC"/>
    <w:rsid w:val="008C4DB2"/>
    <w:rsid w:val="008C5074"/>
    <w:rsid w:val="008C59F0"/>
    <w:rsid w:val="008C6E06"/>
    <w:rsid w:val="008C777B"/>
    <w:rsid w:val="008C7BF3"/>
    <w:rsid w:val="008D0306"/>
    <w:rsid w:val="008D30CC"/>
    <w:rsid w:val="008D313E"/>
    <w:rsid w:val="008D3DF1"/>
    <w:rsid w:val="008D41FE"/>
    <w:rsid w:val="008D4293"/>
    <w:rsid w:val="008D4412"/>
    <w:rsid w:val="008D5C64"/>
    <w:rsid w:val="008E1E0D"/>
    <w:rsid w:val="008E2173"/>
    <w:rsid w:val="008E3672"/>
    <w:rsid w:val="008E3A01"/>
    <w:rsid w:val="008E3C06"/>
    <w:rsid w:val="008E4234"/>
    <w:rsid w:val="008E4C57"/>
    <w:rsid w:val="008E4CB7"/>
    <w:rsid w:val="008E50FD"/>
    <w:rsid w:val="008E5217"/>
    <w:rsid w:val="008E53E0"/>
    <w:rsid w:val="008E5A92"/>
    <w:rsid w:val="008F030E"/>
    <w:rsid w:val="008F3E4B"/>
    <w:rsid w:val="008F42F4"/>
    <w:rsid w:val="008F538D"/>
    <w:rsid w:val="008F73EC"/>
    <w:rsid w:val="00900240"/>
    <w:rsid w:val="009012B7"/>
    <w:rsid w:val="0090181C"/>
    <w:rsid w:val="00902A4F"/>
    <w:rsid w:val="00903BA7"/>
    <w:rsid w:val="00903DB5"/>
    <w:rsid w:val="00904CA4"/>
    <w:rsid w:val="00904D53"/>
    <w:rsid w:val="009054F1"/>
    <w:rsid w:val="00906330"/>
    <w:rsid w:val="00906352"/>
    <w:rsid w:val="00910DDB"/>
    <w:rsid w:val="00911986"/>
    <w:rsid w:val="00912E1A"/>
    <w:rsid w:val="009131F0"/>
    <w:rsid w:val="00914411"/>
    <w:rsid w:val="009145C4"/>
    <w:rsid w:val="00914DB6"/>
    <w:rsid w:val="00914F6A"/>
    <w:rsid w:val="009167C2"/>
    <w:rsid w:val="009177E0"/>
    <w:rsid w:val="00920026"/>
    <w:rsid w:val="0092047C"/>
    <w:rsid w:val="009208E5"/>
    <w:rsid w:val="00920A03"/>
    <w:rsid w:val="00920E26"/>
    <w:rsid w:val="00920F41"/>
    <w:rsid w:val="00921288"/>
    <w:rsid w:val="00922C62"/>
    <w:rsid w:val="00922F91"/>
    <w:rsid w:val="009240E9"/>
    <w:rsid w:val="00924235"/>
    <w:rsid w:val="009247FE"/>
    <w:rsid w:val="00924BAC"/>
    <w:rsid w:val="009251A0"/>
    <w:rsid w:val="009258DE"/>
    <w:rsid w:val="0092661B"/>
    <w:rsid w:val="009268BA"/>
    <w:rsid w:val="0092737E"/>
    <w:rsid w:val="0092742D"/>
    <w:rsid w:val="009279AF"/>
    <w:rsid w:val="00931C7F"/>
    <w:rsid w:val="009320EB"/>
    <w:rsid w:val="0093255D"/>
    <w:rsid w:val="009334B4"/>
    <w:rsid w:val="00933835"/>
    <w:rsid w:val="00933AC3"/>
    <w:rsid w:val="00933F7A"/>
    <w:rsid w:val="00934610"/>
    <w:rsid w:val="00934CA0"/>
    <w:rsid w:val="009367A6"/>
    <w:rsid w:val="00936A10"/>
    <w:rsid w:val="00937283"/>
    <w:rsid w:val="00940E80"/>
    <w:rsid w:val="00941C99"/>
    <w:rsid w:val="0094279E"/>
    <w:rsid w:val="00943362"/>
    <w:rsid w:val="00943DEE"/>
    <w:rsid w:val="00943FE4"/>
    <w:rsid w:val="00945555"/>
    <w:rsid w:val="00945848"/>
    <w:rsid w:val="0094711C"/>
    <w:rsid w:val="00950B4E"/>
    <w:rsid w:val="00950DED"/>
    <w:rsid w:val="0095138A"/>
    <w:rsid w:val="00951A08"/>
    <w:rsid w:val="00952564"/>
    <w:rsid w:val="00952CC1"/>
    <w:rsid w:val="0095374F"/>
    <w:rsid w:val="009546DF"/>
    <w:rsid w:val="00954BC7"/>
    <w:rsid w:val="00955B04"/>
    <w:rsid w:val="00955CDC"/>
    <w:rsid w:val="00955E82"/>
    <w:rsid w:val="009564C0"/>
    <w:rsid w:val="00956CBB"/>
    <w:rsid w:val="00956E84"/>
    <w:rsid w:val="00956F95"/>
    <w:rsid w:val="00957ABC"/>
    <w:rsid w:val="00957BBE"/>
    <w:rsid w:val="00957DA2"/>
    <w:rsid w:val="00957E7E"/>
    <w:rsid w:val="00960436"/>
    <w:rsid w:val="00960A20"/>
    <w:rsid w:val="00960C00"/>
    <w:rsid w:val="00961068"/>
    <w:rsid w:val="00961194"/>
    <w:rsid w:val="00962232"/>
    <w:rsid w:val="0096285A"/>
    <w:rsid w:val="00962BFC"/>
    <w:rsid w:val="00962F41"/>
    <w:rsid w:val="00964409"/>
    <w:rsid w:val="0096636C"/>
    <w:rsid w:val="0096640F"/>
    <w:rsid w:val="0096736F"/>
    <w:rsid w:val="00970543"/>
    <w:rsid w:val="00971375"/>
    <w:rsid w:val="0097195B"/>
    <w:rsid w:val="009723F0"/>
    <w:rsid w:val="00972C94"/>
    <w:rsid w:val="00973DC3"/>
    <w:rsid w:val="009742D9"/>
    <w:rsid w:val="00976262"/>
    <w:rsid w:val="009766F8"/>
    <w:rsid w:val="00977843"/>
    <w:rsid w:val="00980804"/>
    <w:rsid w:val="00981391"/>
    <w:rsid w:val="00983306"/>
    <w:rsid w:val="00983CB0"/>
    <w:rsid w:val="00983EEA"/>
    <w:rsid w:val="009841AB"/>
    <w:rsid w:val="00984B7D"/>
    <w:rsid w:val="00986F28"/>
    <w:rsid w:val="00987D2B"/>
    <w:rsid w:val="009901A3"/>
    <w:rsid w:val="00990A33"/>
    <w:rsid w:val="00990E6D"/>
    <w:rsid w:val="00991B58"/>
    <w:rsid w:val="009924B3"/>
    <w:rsid w:val="0099260C"/>
    <w:rsid w:val="00992732"/>
    <w:rsid w:val="00992B03"/>
    <w:rsid w:val="009937E7"/>
    <w:rsid w:val="00994810"/>
    <w:rsid w:val="00994B20"/>
    <w:rsid w:val="00994F5E"/>
    <w:rsid w:val="00996439"/>
    <w:rsid w:val="00996550"/>
    <w:rsid w:val="00997742"/>
    <w:rsid w:val="00997998"/>
    <w:rsid w:val="00997EBA"/>
    <w:rsid w:val="009A024D"/>
    <w:rsid w:val="009A0A8F"/>
    <w:rsid w:val="009A28BC"/>
    <w:rsid w:val="009A2BEA"/>
    <w:rsid w:val="009A3B41"/>
    <w:rsid w:val="009A3D38"/>
    <w:rsid w:val="009A54EC"/>
    <w:rsid w:val="009A57BD"/>
    <w:rsid w:val="009A5AF6"/>
    <w:rsid w:val="009A605E"/>
    <w:rsid w:val="009A7093"/>
    <w:rsid w:val="009A727A"/>
    <w:rsid w:val="009A79EA"/>
    <w:rsid w:val="009A7DAA"/>
    <w:rsid w:val="009B029D"/>
    <w:rsid w:val="009B0FFB"/>
    <w:rsid w:val="009B117F"/>
    <w:rsid w:val="009B1BC3"/>
    <w:rsid w:val="009B2053"/>
    <w:rsid w:val="009B2151"/>
    <w:rsid w:val="009B4006"/>
    <w:rsid w:val="009B4855"/>
    <w:rsid w:val="009B4B37"/>
    <w:rsid w:val="009B4D33"/>
    <w:rsid w:val="009B4D97"/>
    <w:rsid w:val="009B56BF"/>
    <w:rsid w:val="009B642B"/>
    <w:rsid w:val="009B6B75"/>
    <w:rsid w:val="009B6C1F"/>
    <w:rsid w:val="009B736A"/>
    <w:rsid w:val="009B7709"/>
    <w:rsid w:val="009C0720"/>
    <w:rsid w:val="009C1715"/>
    <w:rsid w:val="009C1E48"/>
    <w:rsid w:val="009C25CD"/>
    <w:rsid w:val="009C3F37"/>
    <w:rsid w:val="009C439E"/>
    <w:rsid w:val="009C4F6E"/>
    <w:rsid w:val="009C5FAA"/>
    <w:rsid w:val="009C6324"/>
    <w:rsid w:val="009D1344"/>
    <w:rsid w:val="009D145B"/>
    <w:rsid w:val="009D14AC"/>
    <w:rsid w:val="009D1594"/>
    <w:rsid w:val="009D1A08"/>
    <w:rsid w:val="009D1E8B"/>
    <w:rsid w:val="009D221D"/>
    <w:rsid w:val="009D26B7"/>
    <w:rsid w:val="009D338A"/>
    <w:rsid w:val="009D33F3"/>
    <w:rsid w:val="009D3410"/>
    <w:rsid w:val="009D3E0D"/>
    <w:rsid w:val="009D3FF3"/>
    <w:rsid w:val="009D45F1"/>
    <w:rsid w:val="009D5DCC"/>
    <w:rsid w:val="009D6232"/>
    <w:rsid w:val="009E1549"/>
    <w:rsid w:val="009E1FCF"/>
    <w:rsid w:val="009E2165"/>
    <w:rsid w:val="009E40BC"/>
    <w:rsid w:val="009E44A8"/>
    <w:rsid w:val="009E4C2B"/>
    <w:rsid w:val="009E531F"/>
    <w:rsid w:val="009E67F0"/>
    <w:rsid w:val="009E774B"/>
    <w:rsid w:val="009E7769"/>
    <w:rsid w:val="009F02FC"/>
    <w:rsid w:val="009F085F"/>
    <w:rsid w:val="009F1081"/>
    <w:rsid w:val="009F1893"/>
    <w:rsid w:val="009F248E"/>
    <w:rsid w:val="009F2EDF"/>
    <w:rsid w:val="009F2FBB"/>
    <w:rsid w:val="009F3537"/>
    <w:rsid w:val="009F3835"/>
    <w:rsid w:val="009F3B2B"/>
    <w:rsid w:val="009F3F35"/>
    <w:rsid w:val="009F4A9B"/>
    <w:rsid w:val="009F515D"/>
    <w:rsid w:val="009F5B63"/>
    <w:rsid w:val="009F63AF"/>
    <w:rsid w:val="009F7A59"/>
    <w:rsid w:val="00A00CBA"/>
    <w:rsid w:val="00A017BD"/>
    <w:rsid w:val="00A01A26"/>
    <w:rsid w:val="00A02DFB"/>
    <w:rsid w:val="00A02FC9"/>
    <w:rsid w:val="00A03224"/>
    <w:rsid w:val="00A0325F"/>
    <w:rsid w:val="00A0423E"/>
    <w:rsid w:val="00A046E6"/>
    <w:rsid w:val="00A05001"/>
    <w:rsid w:val="00A054B5"/>
    <w:rsid w:val="00A05C3E"/>
    <w:rsid w:val="00A05FC4"/>
    <w:rsid w:val="00A07E33"/>
    <w:rsid w:val="00A109BB"/>
    <w:rsid w:val="00A11786"/>
    <w:rsid w:val="00A14B93"/>
    <w:rsid w:val="00A14ECB"/>
    <w:rsid w:val="00A17061"/>
    <w:rsid w:val="00A178C9"/>
    <w:rsid w:val="00A17A72"/>
    <w:rsid w:val="00A20159"/>
    <w:rsid w:val="00A210B9"/>
    <w:rsid w:val="00A215F3"/>
    <w:rsid w:val="00A21D25"/>
    <w:rsid w:val="00A22CE8"/>
    <w:rsid w:val="00A24938"/>
    <w:rsid w:val="00A249BF"/>
    <w:rsid w:val="00A24CD8"/>
    <w:rsid w:val="00A24CFD"/>
    <w:rsid w:val="00A26933"/>
    <w:rsid w:val="00A27195"/>
    <w:rsid w:val="00A27B29"/>
    <w:rsid w:val="00A3066E"/>
    <w:rsid w:val="00A3107B"/>
    <w:rsid w:val="00A3186F"/>
    <w:rsid w:val="00A31E14"/>
    <w:rsid w:val="00A323C6"/>
    <w:rsid w:val="00A32594"/>
    <w:rsid w:val="00A33356"/>
    <w:rsid w:val="00A33AFE"/>
    <w:rsid w:val="00A3483C"/>
    <w:rsid w:val="00A354E5"/>
    <w:rsid w:val="00A358F0"/>
    <w:rsid w:val="00A35AF1"/>
    <w:rsid w:val="00A3604B"/>
    <w:rsid w:val="00A361F7"/>
    <w:rsid w:val="00A3692C"/>
    <w:rsid w:val="00A37709"/>
    <w:rsid w:val="00A378EE"/>
    <w:rsid w:val="00A405EB"/>
    <w:rsid w:val="00A435FB"/>
    <w:rsid w:val="00A448CD"/>
    <w:rsid w:val="00A4792C"/>
    <w:rsid w:val="00A514BE"/>
    <w:rsid w:val="00A51990"/>
    <w:rsid w:val="00A519A4"/>
    <w:rsid w:val="00A52439"/>
    <w:rsid w:val="00A52DA3"/>
    <w:rsid w:val="00A52EA4"/>
    <w:rsid w:val="00A538F2"/>
    <w:rsid w:val="00A53B89"/>
    <w:rsid w:val="00A53C5E"/>
    <w:rsid w:val="00A53E79"/>
    <w:rsid w:val="00A548F6"/>
    <w:rsid w:val="00A54A6F"/>
    <w:rsid w:val="00A55036"/>
    <w:rsid w:val="00A579A2"/>
    <w:rsid w:val="00A60624"/>
    <w:rsid w:val="00A606DC"/>
    <w:rsid w:val="00A60E87"/>
    <w:rsid w:val="00A61CF8"/>
    <w:rsid w:val="00A6252A"/>
    <w:rsid w:val="00A6282D"/>
    <w:rsid w:val="00A631E0"/>
    <w:rsid w:val="00A63601"/>
    <w:rsid w:val="00A6405C"/>
    <w:rsid w:val="00A64862"/>
    <w:rsid w:val="00A652E6"/>
    <w:rsid w:val="00A65E4C"/>
    <w:rsid w:val="00A65EB8"/>
    <w:rsid w:val="00A66A57"/>
    <w:rsid w:val="00A67289"/>
    <w:rsid w:val="00A676B9"/>
    <w:rsid w:val="00A67D37"/>
    <w:rsid w:val="00A67D52"/>
    <w:rsid w:val="00A67E65"/>
    <w:rsid w:val="00A70168"/>
    <w:rsid w:val="00A708D8"/>
    <w:rsid w:val="00A70DE5"/>
    <w:rsid w:val="00A70E0B"/>
    <w:rsid w:val="00A71071"/>
    <w:rsid w:val="00A71AD6"/>
    <w:rsid w:val="00A71B02"/>
    <w:rsid w:val="00A72228"/>
    <w:rsid w:val="00A724C0"/>
    <w:rsid w:val="00A726BD"/>
    <w:rsid w:val="00A74513"/>
    <w:rsid w:val="00A75127"/>
    <w:rsid w:val="00A757B8"/>
    <w:rsid w:val="00A75D5D"/>
    <w:rsid w:val="00A75D63"/>
    <w:rsid w:val="00A76A12"/>
    <w:rsid w:val="00A77509"/>
    <w:rsid w:val="00A77DB5"/>
    <w:rsid w:val="00A8004C"/>
    <w:rsid w:val="00A807DD"/>
    <w:rsid w:val="00A80A3D"/>
    <w:rsid w:val="00A80E36"/>
    <w:rsid w:val="00A81597"/>
    <w:rsid w:val="00A81838"/>
    <w:rsid w:val="00A81D51"/>
    <w:rsid w:val="00A82DDD"/>
    <w:rsid w:val="00A832AA"/>
    <w:rsid w:val="00A83EC8"/>
    <w:rsid w:val="00A84437"/>
    <w:rsid w:val="00A84CFB"/>
    <w:rsid w:val="00A850FB"/>
    <w:rsid w:val="00A85E9E"/>
    <w:rsid w:val="00A90188"/>
    <w:rsid w:val="00A90326"/>
    <w:rsid w:val="00A90678"/>
    <w:rsid w:val="00A913AA"/>
    <w:rsid w:val="00A913CC"/>
    <w:rsid w:val="00A91787"/>
    <w:rsid w:val="00A92189"/>
    <w:rsid w:val="00A922AE"/>
    <w:rsid w:val="00A930E1"/>
    <w:rsid w:val="00A939B0"/>
    <w:rsid w:val="00A93C11"/>
    <w:rsid w:val="00A949C5"/>
    <w:rsid w:val="00AA24BE"/>
    <w:rsid w:val="00AA2986"/>
    <w:rsid w:val="00AA38CE"/>
    <w:rsid w:val="00AA3A44"/>
    <w:rsid w:val="00AA426C"/>
    <w:rsid w:val="00AA4500"/>
    <w:rsid w:val="00AA4578"/>
    <w:rsid w:val="00AA48F4"/>
    <w:rsid w:val="00AA4CE6"/>
    <w:rsid w:val="00AA5B25"/>
    <w:rsid w:val="00AA6957"/>
    <w:rsid w:val="00AA6ED5"/>
    <w:rsid w:val="00AA78C5"/>
    <w:rsid w:val="00AB1168"/>
    <w:rsid w:val="00AB15F8"/>
    <w:rsid w:val="00AB19CD"/>
    <w:rsid w:val="00AB2405"/>
    <w:rsid w:val="00AB26C1"/>
    <w:rsid w:val="00AB299B"/>
    <w:rsid w:val="00AB2FF6"/>
    <w:rsid w:val="00AB36FB"/>
    <w:rsid w:val="00AB4064"/>
    <w:rsid w:val="00AB4D2A"/>
    <w:rsid w:val="00AB50A9"/>
    <w:rsid w:val="00AB6489"/>
    <w:rsid w:val="00AC05EE"/>
    <w:rsid w:val="00AC0BD0"/>
    <w:rsid w:val="00AC2319"/>
    <w:rsid w:val="00AC25F3"/>
    <w:rsid w:val="00AC308E"/>
    <w:rsid w:val="00AC316C"/>
    <w:rsid w:val="00AC33B8"/>
    <w:rsid w:val="00AC37FF"/>
    <w:rsid w:val="00AC392F"/>
    <w:rsid w:val="00AC39D8"/>
    <w:rsid w:val="00AC401F"/>
    <w:rsid w:val="00AC481F"/>
    <w:rsid w:val="00AC5919"/>
    <w:rsid w:val="00AC5C3C"/>
    <w:rsid w:val="00AC6C3D"/>
    <w:rsid w:val="00AC6E01"/>
    <w:rsid w:val="00AD1416"/>
    <w:rsid w:val="00AD1515"/>
    <w:rsid w:val="00AD2388"/>
    <w:rsid w:val="00AD33F3"/>
    <w:rsid w:val="00AD3596"/>
    <w:rsid w:val="00AD47A6"/>
    <w:rsid w:val="00AD5B91"/>
    <w:rsid w:val="00AD61AE"/>
    <w:rsid w:val="00AD66C3"/>
    <w:rsid w:val="00AD6C96"/>
    <w:rsid w:val="00AD72D7"/>
    <w:rsid w:val="00AD7516"/>
    <w:rsid w:val="00AE014D"/>
    <w:rsid w:val="00AE0608"/>
    <w:rsid w:val="00AE13D7"/>
    <w:rsid w:val="00AE14FE"/>
    <w:rsid w:val="00AE3721"/>
    <w:rsid w:val="00AE48ED"/>
    <w:rsid w:val="00AE4A1F"/>
    <w:rsid w:val="00AE4BEE"/>
    <w:rsid w:val="00AE4FC3"/>
    <w:rsid w:val="00AE694F"/>
    <w:rsid w:val="00AE7401"/>
    <w:rsid w:val="00AE7B68"/>
    <w:rsid w:val="00AF0F06"/>
    <w:rsid w:val="00AF14DF"/>
    <w:rsid w:val="00AF164D"/>
    <w:rsid w:val="00AF1F63"/>
    <w:rsid w:val="00AF22A8"/>
    <w:rsid w:val="00AF2CF0"/>
    <w:rsid w:val="00AF3521"/>
    <w:rsid w:val="00AF3DF8"/>
    <w:rsid w:val="00AF3EF1"/>
    <w:rsid w:val="00AF5EB7"/>
    <w:rsid w:val="00AF6098"/>
    <w:rsid w:val="00AF6D53"/>
    <w:rsid w:val="00AF7133"/>
    <w:rsid w:val="00AF721A"/>
    <w:rsid w:val="00AF7704"/>
    <w:rsid w:val="00AF7DCD"/>
    <w:rsid w:val="00B006DB"/>
    <w:rsid w:val="00B00722"/>
    <w:rsid w:val="00B01471"/>
    <w:rsid w:val="00B02887"/>
    <w:rsid w:val="00B0551B"/>
    <w:rsid w:val="00B06040"/>
    <w:rsid w:val="00B0672C"/>
    <w:rsid w:val="00B06ED9"/>
    <w:rsid w:val="00B07C32"/>
    <w:rsid w:val="00B103F2"/>
    <w:rsid w:val="00B10539"/>
    <w:rsid w:val="00B11830"/>
    <w:rsid w:val="00B13A8F"/>
    <w:rsid w:val="00B1407D"/>
    <w:rsid w:val="00B14143"/>
    <w:rsid w:val="00B1527A"/>
    <w:rsid w:val="00B16F3A"/>
    <w:rsid w:val="00B21252"/>
    <w:rsid w:val="00B212AB"/>
    <w:rsid w:val="00B23242"/>
    <w:rsid w:val="00B23B37"/>
    <w:rsid w:val="00B24FF0"/>
    <w:rsid w:val="00B25351"/>
    <w:rsid w:val="00B2561A"/>
    <w:rsid w:val="00B25D93"/>
    <w:rsid w:val="00B262D8"/>
    <w:rsid w:val="00B2667D"/>
    <w:rsid w:val="00B26CF9"/>
    <w:rsid w:val="00B26FC7"/>
    <w:rsid w:val="00B27FB8"/>
    <w:rsid w:val="00B32053"/>
    <w:rsid w:val="00B32BC6"/>
    <w:rsid w:val="00B33BB6"/>
    <w:rsid w:val="00B33D70"/>
    <w:rsid w:val="00B34040"/>
    <w:rsid w:val="00B34181"/>
    <w:rsid w:val="00B346A6"/>
    <w:rsid w:val="00B36EE1"/>
    <w:rsid w:val="00B36FB5"/>
    <w:rsid w:val="00B4196A"/>
    <w:rsid w:val="00B41D7F"/>
    <w:rsid w:val="00B4265B"/>
    <w:rsid w:val="00B429E3"/>
    <w:rsid w:val="00B42CB5"/>
    <w:rsid w:val="00B43B3C"/>
    <w:rsid w:val="00B43FF8"/>
    <w:rsid w:val="00B43FFC"/>
    <w:rsid w:val="00B4431C"/>
    <w:rsid w:val="00B450B5"/>
    <w:rsid w:val="00B451D4"/>
    <w:rsid w:val="00B45230"/>
    <w:rsid w:val="00B45917"/>
    <w:rsid w:val="00B45D88"/>
    <w:rsid w:val="00B50607"/>
    <w:rsid w:val="00B50D8E"/>
    <w:rsid w:val="00B5389B"/>
    <w:rsid w:val="00B53E35"/>
    <w:rsid w:val="00B54B3B"/>
    <w:rsid w:val="00B55A4F"/>
    <w:rsid w:val="00B55B15"/>
    <w:rsid w:val="00B560CD"/>
    <w:rsid w:val="00B61431"/>
    <w:rsid w:val="00B614BE"/>
    <w:rsid w:val="00B6232E"/>
    <w:rsid w:val="00B6270D"/>
    <w:rsid w:val="00B628ED"/>
    <w:rsid w:val="00B63155"/>
    <w:rsid w:val="00B63369"/>
    <w:rsid w:val="00B63742"/>
    <w:rsid w:val="00B656B9"/>
    <w:rsid w:val="00B65C97"/>
    <w:rsid w:val="00B713FA"/>
    <w:rsid w:val="00B717B7"/>
    <w:rsid w:val="00B71C68"/>
    <w:rsid w:val="00B734DB"/>
    <w:rsid w:val="00B74DC3"/>
    <w:rsid w:val="00B75DA5"/>
    <w:rsid w:val="00B75EDE"/>
    <w:rsid w:val="00B76410"/>
    <w:rsid w:val="00B76497"/>
    <w:rsid w:val="00B77048"/>
    <w:rsid w:val="00B7728C"/>
    <w:rsid w:val="00B77EB1"/>
    <w:rsid w:val="00B80777"/>
    <w:rsid w:val="00B8183C"/>
    <w:rsid w:val="00B829AD"/>
    <w:rsid w:val="00B82F85"/>
    <w:rsid w:val="00B860F2"/>
    <w:rsid w:val="00B8610B"/>
    <w:rsid w:val="00B86CFB"/>
    <w:rsid w:val="00B86E03"/>
    <w:rsid w:val="00B878A8"/>
    <w:rsid w:val="00B87F0A"/>
    <w:rsid w:val="00B90E40"/>
    <w:rsid w:val="00B91313"/>
    <w:rsid w:val="00B91401"/>
    <w:rsid w:val="00B93844"/>
    <w:rsid w:val="00B939F1"/>
    <w:rsid w:val="00B93CE7"/>
    <w:rsid w:val="00B9419D"/>
    <w:rsid w:val="00B953CF"/>
    <w:rsid w:val="00B96074"/>
    <w:rsid w:val="00B960CB"/>
    <w:rsid w:val="00B967CF"/>
    <w:rsid w:val="00B9716A"/>
    <w:rsid w:val="00B9776A"/>
    <w:rsid w:val="00BA0C61"/>
    <w:rsid w:val="00BA1210"/>
    <w:rsid w:val="00BA1A17"/>
    <w:rsid w:val="00BA38B6"/>
    <w:rsid w:val="00BA49D2"/>
    <w:rsid w:val="00BA4CA4"/>
    <w:rsid w:val="00BA4E4D"/>
    <w:rsid w:val="00BA5D90"/>
    <w:rsid w:val="00BA6166"/>
    <w:rsid w:val="00BA65CD"/>
    <w:rsid w:val="00BA69A9"/>
    <w:rsid w:val="00BA7092"/>
    <w:rsid w:val="00BA74A5"/>
    <w:rsid w:val="00BA7A2F"/>
    <w:rsid w:val="00BA7B5B"/>
    <w:rsid w:val="00BB0037"/>
    <w:rsid w:val="00BB085C"/>
    <w:rsid w:val="00BB1386"/>
    <w:rsid w:val="00BB18F8"/>
    <w:rsid w:val="00BB1CB7"/>
    <w:rsid w:val="00BB3D54"/>
    <w:rsid w:val="00BB4369"/>
    <w:rsid w:val="00BB45A6"/>
    <w:rsid w:val="00BB48A3"/>
    <w:rsid w:val="00BB4D20"/>
    <w:rsid w:val="00BB5008"/>
    <w:rsid w:val="00BB6401"/>
    <w:rsid w:val="00BB776C"/>
    <w:rsid w:val="00BB7D21"/>
    <w:rsid w:val="00BC1ED2"/>
    <w:rsid w:val="00BC20BA"/>
    <w:rsid w:val="00BC48C3"/>
    <w:rsid w:val="00BC4D45"/>
    <w:rsid w:val="00BC4ECA"/>
    <w:rsid w:val="00BC5186"/>
    <w:rsid w:val="00BC6808"/>
    <w:rsid w:val="00BC6A56"/>
    <w:rsid w:val="00BC6F69"/>
    <w:rsid w:val="00BC71F3"/>
    <w:rsid w:val="00BD241B"/>
    <w:rsid w:val="00BD2C5C"/>
    <w:rsid w:val="00BD3EE5"/>
    <w:rsid w:val="00BD59B6"/>
    <w:rsid w:val="00BD6449"/>
    <w:rsid w:val="00BD675D"/>
    <w:rsid w:val="00BD6962"/>
    <w:rsid w:val="00BE03A4"/>
    <w:rsid w:val="00BE1208"/>
    <w:rsid w:val="00BE21A9"/>
    <w:rsid w:val="00BE30E1"/>
    <w:rsid w:val="00BE43C3"/>
    <w:rsid w:val="00BE5110"/>
    <w:rsid w:val="00BE6262"/>
    <w:rsid w:val="00BF254C"/>
    <w:rsid w:val="00BF3CF5"/>
    <w:rsid w:val="00BF5438"/>
    <w:rsid w:val="00BF600F"/>
    <w:rsid w:val="00C014DB"/>
    <w:rsid w:val="00C0172A"/>
    <w:rsid w:val="00C0175C"/>
    <w:rsid w:val="00C021B7"/>
    <w:rsid w:val="00C034ED"/>
    <w:rsid w:val="00C056E4"/>
    <w:rsid w:val="00C05B74"/>
    <w:rsid w:val="00C05F5E"/>
    <w:rsid w:val="00C069BC"/>
    <w:rsid w:val="00C06C45"/>
    <w:rsid w:val="00C074A1"/>
    <w:rsid w:val="00C10904"/>
    <w:rsid w:val="00C10F11"/>
    <w:rsid w:val="00C1210A"/>
    <w:rsid w:val="00C13529"/>
    <w:rsid w:val="00C13C7D"/>
    <w:rsid w:val="00C14C8D"/>
    <w:rsid w:val="00C15637"/>
    <w:rsid w:val="00C20FB0"/>
    <w:rsid w:val="00C2104E"/>
    <w:rsid w:val="00C210E4"/>
    <w:rsid w:val="00C214AA"/>
    <w:rsid w:val="00C2196C"/>
    <w:rsid w:val="00C21A8C"/>
    <w:rsid w:val="00C24399"/>
    <w:rsid w:val="00C24B3F"/>
    <w:rsid w:val="00C25A89"/>
    <w:rsid w:val="00C25D64"/>
    <w:rsid w:val="00C264BC"/>
    <w:rsid w:val="00C2720F"/>
    <w:rsid w:val="00C273D9"/>
    <w:rsid w:val="00C27C41"/>
    <w:rsid w:val="00C3077E"/>
    <w:rsid w:val="00C3350E"/>
    <w:rsid w:val="00C3380B"/>
    <w:rsid w:val="00C34D97"/>
    <w:rsid w:val="00C34F13"/>
    <w:rsid w:val="00C35B9C"/>
    <w:rsid w:val="00C36353"/>
    <w:rsid w:val="00C365BF"/>
    <w:rsid w:val="00C3667F"/>
    <w:rsid w:val="00C36B0C"/>
    <w:rsid w:val="00C36EF6"/>
    <w:rsid w:val="00C36F10"/>
    <w:rsid w:val="00C37C55"/>
    <w:rsid w:val="00C40994"/>
    <w:rsid w:val="00C41533"/>
    <w:rsid w:val="00C41756"/>
    <w:rsid w:val="00C41E33"/>
    <w:rsid w:val="00C42B48"/>
    <w:rsid w:val="00C42BD9"/>
    <w:rsid w:val="00C4300E"/>
    <w:rsid w:val="00C430F7"/>
    <w:rsid w:val="00C43B91"/>
    <w:rsid w:val="00C44240"/>
    <w:rsid w:val="00C44E6A"/>
    <w:rsid w:val="00C4692B"/>
    <w:rsid w:val="00C47367"/>
    <w:rsid w:val="00C477E7"/>
    <w:rsid w:val="00C506CC"/>
    <w:rsid w:val="00C51573"/>
    <w:rsid w:val="00C52180"/>
    <w:rsid w:val="00C5276F"/>
    <w:rsid w:val="00C52883"/>
    <w:rsid w:val="00C53C4F"/>
    <w:rsid w:val="00C547DC"/>
    <w:rsid w:val="00C54E40"/>
    <w:rsid w:val="00C555F3"/>
    <w:rsid w:val="00C572D3"/>
    <w:rsid w:val="00C5742D"/>
    <w:rsid w:val="00C57587"/>
    <w:rsid w:val="00C604B2"/>
    <w:rsid w:val="00C62F09"/>
    <w:rsid w:val="00C62FC5"/>
    <w:rsid w:val="00C636F6"/>
    <w:rsid w:val="00C65775"/>
    <w:rsid w:val="00C67C39"/>
    <w:rsid w:val="00C67E70"/>
    <w:rsid w:val="00C70534"/>
    <w:rsid w:val="00C7116A"/>
    <w:rsid w:val="00C7164D"/>
    <w:rsid w:val="00C71F44"/>
    <w:rsid w:val="00C72533"/>
    <w:rsid w:val="00C72ED2"/>
    <w:rsid w:val="00C736CA"/>
    <w:rsid w:val="00C738D3"/>
    <w:rsid w:val="00C74D7F"/>
    <w:rsid w:val="00C74F37"/>
    <w:rsid w:val="00C75F10"/>
    <w:rsid w:val="00C76168"/>
    <w:rsid w:val="00C81121"/>
    <w:rsid w:val="00C813E0"/>
    <w:rsid w:val="00C819D7"/>
    <w:rsid w:val="00C81A32"/>
    <w:rsid w:val="00C81ABA"/>
    <w:rsid w:val="00C824CA"/>
    <w:rsid w:val="00C82759"/>
    <w:rsid w:val="00C82EFA"/>
    <w:rsid w:val="00C831BC"/>
    <w:rsid w:val="00C84AD5"/>
    <w:rsid w:val="00C84D16"/>
    <w:rsid w:val="00C8509F"/>
    <w:rsid w:val="00C85A69"/>
    <w:rsid w:val="00C85BEC"/>
    <w:rsid w:val="00C86534"/>
    <w:rsid w:val="00C86A46"/>
    <w:rsid w:val="00C873C1"/>
    <w:rsid w:val="00C878F3"/>
    <w:rsid w:val="00C9141F"/>
    <w:rsid w:val="00C92AD4"/>
    <w:rsid w:val="00C9357B"/>
    <w:rsid w:val="00C94400"/>
    <w:rsid w:val="00C944A4"/>
    <w:rsid w:val="00C94C4C"/>
    <w:rsid w:val="00C958B9"/>
    <w:rsid w:val="00C959A6"/>
    <w:rsid w:val="00C95D07"/>
    <w:rsid w:val="00C974F6"/>
    <w:rsid w:val="00CA0E21"/>
    <w:rsid w:val="00CA1850"/>
    <w:rsid w:val="00CA199C"/>
    <w:rsid w:val="00CA1DE3"/>
    <w:rsid w:val="00CA4606"/>
    <w:rsid w:val="00CA68DE"/>
    <w:rsid w:val="00CA6954"/>
    <w:rsid w:val="00CA6A4E"/>
    <w:rsid w:val="00CA7E88"/>
    <w:rsid w:val="00CB06E2"/>
    <w:rsid w:val="00CB0BA3"/>
    <w:rsid w:val="00CB104A"/>
    <w:rsid w:val="00CB1DD5"/>
    <w:rsid w:val="00CB337B"/>
    <w:rsid w:val="00CB3C0F"/>
    <w:rsid w:val="00CB3CC2"/>
    <w:rsid w:val="00CB3E52"/>
    <w:rsid w:val="00CB406B"/>
    <w:rsid w:val="00CB5585"/>
    <w:rsid w:val="00CB5CA1"/>
    <w:rsid w:val="00CB6770"/>
    <w:rsid w:val="00CB6AF9"/>
    <w:rsid w:val="00CB6BD2"/>
    <w:rsid w:val="00CB79AF"/>
    <w:rsid w:val="00CB7E66"/>
    <w:rsid w:val="00CC2B9F"/>
    <w:rsid w:val="00CC4945"/>
    <w:rsid w:val="00CC4A62"/>
    <w:rsid w:val="00CC527B"/>
    <w:rsid w:val="00CC59A6"/>
    <w:rsid w:val="00CC5F1F"/>
    <w:rsid w:val="00CC6F96"/>
    <w:rsid w:val="00CC734D"/>
    <w:rsid w:val="00CC782F"/>
    <w:rsid w:val="00CC7FEC"/>
    <w:rsid w:val="00CD00B8"/>
    <w:rsid w:val="00CD0ADA"/>
    <w:rsid w:val="00CD15B6"/>
    <w:rsid w:val="00CD2686"/>
    <w:rsid w:val="00CD299F"/>
    <w:rsid w:val="00CD3EC5"/>
    <w:rsid w:val="00CD42FD"/>
    <w:rsid w:val="00CD468D"/>
    <w:rsid w:val="00CD4900"/>
    <w:rsid w:val="00CD60F4"/>
    <w:rsid w:val="00CD628A"/>
    <w:rsid w:val="00CD746D"/>
    <w:rsid w:val="00CE0008"/>
    <w:rsid w:val="00CE18BF"/>
    <w:rsid w:val="00CE2C7B"/>
    <w:rsid w:val="00CE39FF"/>
    <w:rsid w:val="00CE4895"/>
    <w:rsid w:val="00CE657A"/>
    <w:rsid w:val="00CF1D5A"/>
    <w:rsid w:val="00CF39BA"/>
    <w:rsid w:val="00CF3E11"/>
    <w:rsid w:val="00CF4BF3"/>
    <w:rsid w:val="00CF5A60"/>
    <w:rsid w:val="00CF6D97"/>
    <w:rsid w:val="00CF770B"/>
    <w:rsid w:val="00CF7E18"/>
    <w:rsid w:val="00D0089E"/>
    <w:rsid w:val="00D010FE"/>
    <w:rsid w:val="00D01303"/>
    <w:rsid w:val="00D01851"/>
    <w:rsid w:val="00D0191D"/>
    <w:rsid w:val="00D03255"/>
    <w:rsid w:val="00D0363B"/>
    <w:rsid w:val="00D04B24"/>
    <w:rsid w:val="00D04FCB"/>
    <w:rsid w:val="00D0503F"/>
    <w:rsid w:val="00D0541D"/>
    <w:rsid w:val="00D062F8"/>
    <w:rsid w:val="00D06639"/>
    <w:rsid w:val="00D06A7D"/>
    <w:rsid w:val="00D100A8"/>
    <w:rsid w:val="00D10222"/>
    <w:rsid w:val="00D106CB"/>
    <w:rsid w:val="00D10E4B"/>
    <w:rsid w:val="00D125C0"/>
    <w:rsid w:val="00D13378"/>
    <w:rsid w:val="00D13B6A"/>
    <w:rsid w:val="00D1405A"/>
    <w:rsid w:val="00D1444B"/>
    <w:rsid w:val="00D14CB9"/>
    <w:rsid w:val="00D14DEC"/>
    <w:rsid w:val="00D16517"/>
    <w:rsid w:val="00D1651B"/>
    <w:rsid w:val="00D16B2A"/>
    <w:rsid w:val="00D16D1F"/>
    <w:rsid w:val="00D179DF"/>
    <w:rsid w:val="00D17F12"/>
    <w:rsid w:val="00D2111A"/>
    <w:rsid w:val="00D21750"/>
    <w:rsid w:val="00D226F5"/>
    <w:rsid w:val="00D22F0F"/>
    <w:rsid w:val="00D2322C"/>
    <w:rsid w:val="00D24407"/>
    <w:rsid w:val="00D244AF"/>
    <w:rsid w:val="00D24BEF"/>
    <w:rsid w:val="00D24E99"/>
    <w:rsid w:val="00D2720F"/>
    <w:rsid w:val="00D27810"/>
    <w:rsid w:val="00D300D8"/>
    <w:rsid w:val="00D319ED"/>
    <w:rsid w:val="00D32105"/>
    <w:rsid w:val="00D332BD"/>
    <w:rsid w:val="00D335D4"/>
    <w:rsid w:val="00D33A2C"/>
    <w:rsid w:val="00D3468D"/>
    <w:rsid w:val="00D34AA3"/>
    <w:rsid w:val="00D363BA"/>
    <w:rsid w:val="00D36767"/>
    <w:rsid w:val="00D36982"/>
    <w:rsid w:val="00D36FFE"/>
    <w:rsid w:val="00D372B7"/>
    <w:rsid w:val="00D40A31"/>
    <w:rsid w:val="00D40E44"/>
    <w:rsid w:val="00D41FBF"/>
    <w:rsid w:val="00D42295"/>
    <w:rsid w:val="00D42817"/>
    <w:rsid w:val="00D4335F"/>
    <w:rsid w:val="00D4394A"/>
    <w:rsid w:val="00D43B14"/>
    <w:rsid w:val="00D440F3"/>
    <w:rsid w:val="00D445EB"/>
    <w:rsid w:val="00D45114"/>
    <w:rsid w:val="00D50925"/>
    <w:rsid w:val="00D50B8F"/>
    <w:rsid w:val="00D52229"/>
    <w:rsid w:val="00D52767"/>
    <w:rsid w:val="00D53134"/>
    <w:rsid w:val="00D542B3"/>
    <w:rsid w:val="00D54801"/>
    <w:rsid w:val="00D5587A"/>
    <w:rsid w:val="00D55F53"/>
    <w:rsid w:val="00D56596"/>
    <w:rsid w:val="00D56AAF"/>
    <w:rsid w:val="00D56EAE"/>
    <w:rsid w:val="00D571EC"/>
    <w:rsid w:val="00D574B9"/>
    <w:rsid w:val="00D57EBE"/>
    <w:rsid w:val="00D57F91"/>
    <w:rsid w:val="00D6047B"/>
    <w:rsid w:val="00D60A6B"/>
    <w:rsid w:val="00D60D7D"/>
    <w:rsid w:val="00D610A6"/>
    <w:rsid w:val="00D6118B"/>
    <w:rsid w:val="00D61789"/>
    <w:rsid w:val="00D63CEB"/>
    <w:rsid w:val="00D640D5"/>
    <w:rsid w:val="00D65570"/>
    <w:rsid w:val="00D65643"/>
    <w:rsid w:val="00D656EA"/>
    <w:rsid w:val="00D65C5D"/>
    <w:rsid w:val="00D6635E"/>
    <w:rsid w:val="00D66FAE"/>
    <w:rsid w:val="00D70112"/>
    <w:rsid w:val="00D70E8E"/>
    <w:rsid w:val="00D7111B"/>
    <w:rsid w:val="00D71400"/>
    <w:rsid w:val="00D723E5"/>
    <w:rsid w:val="00D7273D"/>
    <w:rsid w:val="00D7314D"/>
    <w:rsid w:val="00D73650"/>
    <w:rsid w:val="00D7432F"/>
    <w:rsid w:val="00D75EF0"/>
    <w:rsid w:val="00D763D4"/>
    <w:rsid w:val="00D7648B"/>
    <w:rsid w:val="00D772A2"/>
    <w:rsid w:val="00D82143"/>
    <w:rsid w:val="00D8215A"/>
    <w:rsid w:val="00D82EC0"/>
    <w:rsid w:val="00D83631"/>
    <w:rsid w:val="00D83B3E"/>
    <w:rsid w:val="00D83C5E"/>
    <w:rsid w:val="00D84E59"/>
    <w:rsid w:val="00D8603E"/>
    <w:rsid w:val="00D86044"/>
    <w:rsid w:val="00D87515"/>
    <w:rsid w:val="00D87705"/>
    <w:rsid w:val="00D90386"/>
    <w:rsid w:val="00D907C0"/>
    <w:rsid w:val="00D90CFB"/>
    <w:rsid w:val="00D91A6F"/>
    <w:rsid w:val="00D91D76"/>
    <w:rsid w:val="00D9215C"/>
    <w:rsid w:val="00D9334D"/>
    <w:rsid w:val="00D93C94"/>
    <w:rsid w:val="00D960F8"/>
    <w:rsid w:val="00D97497"/>
    <w:rsid w:val="00D97595"/>
    <w:rsid w:val="00D976C2"/>
    <w:rsid w:val="00D97D96"/>
    <w:rsid w:val="00DA0C00"/>
    <w:rsid w:val="00DA0FB8"/>
    <w:rsid w:val="00DA1569"/>
    <w:rsid w:val="00DA1EEC"/>
    <w:rsid w:val="00DA2157"/>
    <w:rsid w:val="00DA2AC1"/>
    <w:rsid w:val="00DA2EC6"/>
    <w:rsid w:val="00DA3D47"/>
    <w:rsid w:val="00DA3D59"/>
    <w:rsid w:val="00DA43F8"/>
    <w:rsid w:val="00DA43FC"/>
    <w:rsid w:val="00DA58CD"/>
    <w:rsid w:val="00DA76A0"/>
    <w:rsid w:val="00DA7963"/>
    <w:rsid w:val="00DB019E"/>
    <w:rsid w:val="00DB0399"/>
    <w:rsid w:val="00DB2617"/>
    <w:rsid w:val="00DB2E1C"/>
    <w:rsid w:val="00DB40CB"/>
    <w:rsid w:val="00DB4DFC"/>
    <w:rsid w:val="00DB5C9E"/>
    <w:rsid w:val="00DB5FB9"/>
    <w:rsid w:val="00DB6737"/>
    <w:rsid w:val="00DB756C"/>
    <w:rsid w:val="00DB7BDA"/>
    <w:rsid w:val="00DC01F7"/>
    <w:rsid w:val="00DC08CF"/>
    <w:rsid w:val="00DC0C68"/>
    <w:rsid w:val="00DC1B7D"/>
    <w:rsid w:val="00DC1CB0"/>
    <w:rsid w:val="00DC3B53"/>
    <w:rsid w:val="00DC3C71"/>
    <w:rsid w:val="00DC3DEA"/>
    <w:rsid w:val="00DC3FB1"/>
    <w:rsid w:val="00DC503E"/>
    <w:rsid w:val="00DC51E9"/>
    <w:rsid w:val="00DC5FC0"/>
    <w:rsid w:val="00DD01C4"/>
    <w:rsid w:val="00DD037E"/>
    <w:rsid w:val="00DD0810"/>
    <w:rsid w:val="00DD0D45"/>
    <w:rsid w:val="00DD1B69"/>
    <w:rsid w:val="00DD1DB6"/>
    <w:rsid w:val="00DD44B3"/>
    <w:rsid w:val="00DD49C8"/>
    <w:rsid w:val="00DD57E8"/>
    <w:rsid w:val="00DD6B57"/>
    <w:rsid w:val="00DD6D89"/>
    <w:rsid w:val="00DD6E43"/>
    <w:rsid w:val="00DD70C6"/>
    <w:rsid w:val="00DD7728"/>
    <w:rsid w:val="00DD795E"/>
    <w:rsid w:val="00DD7CD7"/>
    <w:rsid w:val="00DE046F"/>
    <w:rsid w:val="00DE134E"/>
    <w:rsid w:val="00DE174B"/>
    <w:rsid w:val="00DE2AAC"/>
    <w:rsid w:val="00DE30AE"/>
    <w:rsid w:val="00DE3334"/>
    <w:rsid w:val="00DE37E3"/>
    <w:rsid w:val="00DE49D6"/>
    <w:rsid w:val="00DE4A53"/>
    <w:rsid w:val="00DE5EEE"/>
    <w:rsid w:val="00DF0795"/>
    <w:rsid w:val="00DF0E17"/>
    <w:rsid w:val="00DF116E"/>
    <w:rsid w:val="00DF1507"/>
    <w:rsid w:val="00DF1828"/>
    <w:rsid w:val="00DF2413"/>
    <w:rsid w:val="00DF246B"/>
    <w:rsid w:val="00DF2CFA"/>
    <w:rsid w:val="00DF3537"/>
    <w:rsid w:val="00DF388B"/>
    <w:rsid w:val="00DF40C4"/>
    <w:rsid w:val="00DF4E96"/>
    <w:rsid w:val="00DF5236"/>
    <w:rsid w:val="00DF5280"/>
    <w:rsid w:val="00DF5B89"/>
    <w:rsid w:val="00DF6978"/>
    <w:rsid w:val="00DF7565"/>
    <w:rsid w:val="00E00BAB"/>
    <w:rsid w:val="00E01B3B"/>
    <w:rsid w:val="00E01D79"/>
    <w:rsid w:val="00E01F4A"/>
    <w:rsid w:val="00E02CB7"/>
    <w:rsid w:val="00E04071"/>
    <w:rsid w:val="00E0666F"/>
    <w:rsid w:val="00E069AD"/>
    <w:rsid w:val="00E072F8"/>
    <w:rsid w:val="00E108CC"/>
    <w:rsid w:val="00E10DD9"/>
    <w:rsid w:val="00E125C4"/>
    <w:rsid w:val="00E132B2"/>
    <w:rsid w:val="00E16B1D"/>
    <w:rsid w:val="00E17BBD"/>
    <w:rsid w:val="00E20C76"/>
    <w:rsid w:val="00E211A2"/>
    <w:rsid w:val="00E22294"/>
    <w:rsid w:val="00E22674"/>
    <w:rsid w:val="00E229F5"/>
    <w:rsid w:val="00E237A1"/>
    <w:rsid w:val="00E24096"/>
    <w:rsid w:val="00E2416A"/>
    <w:rsid w:val="00E249E8"/>
    <w:rsid w:val="00E258E1"/>
    <w:rsid w:val="00E26FCC"/>
    <w:rsid w:val="00E30B06"/>
    <w:rsid w:val="00E31110"/>
    <w:rsid w:val="00E316A4"/>
    <w:rsid w:val="00E31A50"/>
    <w:rsid w:val="00E32B8D"/>
    <w:rsid w:val="00E3373A"/>
    <w:rsid w:val="00E33B5C"/>
    <w:rsid w:val="00E34699"/>
    <w:rsid w:val="00E354CB"/>
    <w:rsid w:val="00E355F6"/>
    <w:rsid w:val="00E35F6B"/>
    <w:rsid w:val="00E360B7"/>
    <w:rsid w:val="00E4015B"/>
    <w:rsid w:val="00E402C0"/>
    <w:rsid w:val="00E40B88"/>
    <w:rsid w:val="00E41130"/>
    <w:rsid w:val="00E42298"/>
    <w:rsid w:val="00E42F5B"/>
    <w:rsid w:val="00E42FBD"/>
    <w:rsid w:val="00E44469"/>
    <w:rsid w:val="00E47916"/>
    <w:rsid w:val="00E47E7D"/>
    <w:rsid w:val="00E5090E"/>
    <w:rsid w:val="00E51C68"/>
    <w:rsid w:val="00E523A9"/>
    <w:rsid w:val="00E52AF2"/>
    <w:rsid w:val="00E53587"/>
    <w:rsid w:val="00E537AF"/>
    <w:rsid w:val="00E53981"/>
    <w:rsid w:val="00E54CF7"/>
    <w:rsid w:val="00E550E5"/>
    <w:rsid w:val="00E55445"/>
    <w:rsid w:val="00E555E5"/>
    <w:rsid w:val="00E55E34"/>
    <w:rsid w:val="00E562C3"/>
    <w:rsid w:val="00E563BE"/>
    <w:rsid w:val="00E569DA"/>
    <w:rsid w:val="00E5706C"/>
    <w:rsid w:val="00E60348"/>
    <w:rsid w:val="00E60509"/>
    <w:rsid w:val="00E61394"/>
    <w:rsid w:val="00E627A1"/>
    <w:rsid w:val="00E62C15"/>
    <w:rsid w:val="00E63CF0"/>
    <w:rsid w:val="00E64499"/>
    <w:rsid w:val="00E644FF"/>
    <w:rsid w:val="00E646D8"/>
    <w:rsid w:val="00E64E6B"/>
    <w:rsid w:val="00E661AA"/>
    <w:rsid w:val="00E663AF"/>
    <w:rsid w:val="00E66B48"/>
    <w:rsid w:val="00E67269"/>
    <w:rsid w:val="00E6741C"/>
    <w:rsid w:val="00E713B6"/>
    <w:rsid w:val="00E718DF"/>
    <w:rsid w:val="00E72108"/>
    <w:rsid w:val="00E734F6"/>
    <w:rsid w:val="00E73CAD"/>
    <w:rsid w:val="00E74842"/>
    <w:rsid w:val="00E76DCA"/>
    <w:rsid w:val="00E76FEF"/>
    <w:rsid w:val="00E77F99"/>
    <w:rsid w:val="00E801FE"/>
    <w:rsid w:val="00E8076B"/>
    <w:rsid w:val="00E80874"/>
    <w:rsid w:val="00E80D2C"/>
    <w:rsid w:val="00E81079"/>
    <w:rsid w:val="00E81B47"/>
    <w:rsid w:val="00E81FDD"/>
    <w:rsid w:val="00E82709"/>
    <w:rsid w:val="00E82CFD"/>
    <w:rsid w:val="00E833F8"/>
    <w:rsid w:val="00E83815"/>
    <w:rsid w:val="00E83CB9"/>
    <w:rsid w:val="00E8416E"/>
    <w:rsid w:val="00E84B0A"/>
    <w:rsid w:val="00E8501B"/>
    <w:rsid w:val="00E85097"/>
    <w:rsid w:val="00E850F0"/>
    <w:rsid w:val="00E8559C"/>
    <w:rsid w:val="00E855D2"/>
    <w:rsid w:val="00E869C9"/>
    <w:rsid w:val="00E87B29"/>
    <w:rsid w:val="00E87CE3"/>
    <w:rsid w:val="00E9136C"/>
    <w:rsid w:val="00E91386"/>
    <w:rsid w:val="00E9169D"/>
    <w:rsid w:val="00E91C8A"/>
    <w:rsid w:val="00E927B7"/>
    <w:rsid w:val="00E9316B"/>
    <w:rsid w:val="00E937B3"/>
    <w:rsid w:val="00E9380F"/>
    <w:rsid w:val="00E94D95"/>
    <w:rsid w:val="00E94E5B"/>
    <w:rsid w:val="00E95808"/>
    <w:rsid w:val="00E95B2D"/>
    <w:rsid w:val="00E95ED8"/>
    <w:rsid w:val="00E96B3E"/>
    <w:rsid w:val="00E9751F"/>
    <w:rsid w:val="00E97CC3"/>
    <w:rsid w:val="00EA1015"/>
    <w:rsid w:val="00EA15E0"/>
    <w:rsid w:val="00EA171D"/>
    <w:rsid w:val="00EA24A0"/>
    <w:rsid w:val="00EA3081"/>
    <w:rsid w:val="00EA3247"/>
    <w:rsid w:val="00EA33ED"/>
    <w:rsid w:val="00EA356C"/>
    <w:rsid w:val="00EA3E8F"/>
    <w:rsid w:val="00EA4700"/>
    <w:rsid w:val="00EA4E39"/>
    <w:rsid w:val="00EA50A1"/>
    <w:rsid w:val="00EA5E6B"/>
    <w:rsid w:val="00EB070D"/>
    <w:rsid w:val="00EB1FEA"/>
    <w:rsid w:val="00EB20D9"/>
    <w:rsid w:val="00EB33CD"/>
    <w:rsid w:val="00EB3EE5"/>
    <w:rsid w:val="00EB4BBE"/>
    <w:rsid w:val="00EB509A"/>
    <w:rsid w:val="00EB54F0"/>
    <w:rsid w:val="00EB5DD7"/>
    <w:rsid w:val="00EB6CB6"/>
    <w:rsid w:val="00EC135C"/>
    <w:rsid w:val="00EC2876"/>
    <w:rsid w:val="00EC2D9A"/>
    <w:rsid w:val="00EC2DB1"/>
    <w:rsid w:val="00EC334D"/>
    <w:rsid w:val="00EC4A58"/>
    <w:rsid w:val="00EC532A"/>
    <w:rsid w:val="00EC60BA"/>
    <w:rsid w:val="00EC6181"/>
    <w:rsid w:val="00EC653A"/>
    <w:rsid w:val="00EC71DF"/>
    <w:rsid w:val="00EC7200"/>
    <w:rsid w:val="00EC7235"/>
    <w:rsid w:val="00EC74A2"/>
    <w:rsid w:val="00EC7FB9"/>
    <w:rsid w:val="00ED04D3"/>
    <w:rsid w:val="00ED0BA1"/>
    <w:rsid w:val="00ED255D"/>
    <w:rsid w:val="00ED30FE"/>
    <w:rsid w:val="00ED3BEA"/>
    <w:rsid w:val="00ED444A"/>
    <w:rsid w:val="00ED4C5C"/>
    <w:rsid w:val="00ED4D06"/>
    <w:rsid w:val="00ED57AB"/>
    <w:rsid w:val="00ED696C"/>
    <w:rsid w:val="00ED6EE9"/>
    <w:rsid w:val="00ED7680"/>
    <w:rsid w:val="00ED7E05"/>
    <w:rsid w:val="00EE0F40"/>
    <w:rsid w:val="00EE0FEC"/>
    <w:rsid w:val="00EE1C82"/>
    <w:rsid w:val="00EE2476"/>
    <w:rsid w:val="00EE29B5"/>
    <w:rsid w:val="00EE29D8"/>
    <w:rsid w:val="00EE31D2"/>
    <w:rsid w:val="00EE357C"/>
    <w:rsid w:val="00EE3596"/>
    <w:rsid w:val="00EE3B3A"/>
    <w:rsid w:val="00EE400D"/>
    <w:rsid w:val="00EE4027"/>
    <w:rsid w:val="00EE5421"/>
    <w:rsid w:val="00EE646B"/>
    <w:rsid w:val="00EE6CE2"/>
    <w:rsid w:val="00EE6F2A"/>
    <w:rsid w:val="00EE72F4"/>
    <w:rsid w:val="00EE7751"/>
    <w:rsid w:val="00EF0437"/>
    <w:rsid w:val="00EF0C23"/>
    <w:rsid w:val="00EF11D9"/>
    <w:rsid w:val="00EF1D51"/>
    <w:rsid w:val="00EF1F5E"/>
    <w:rsid w:val="00EF24AD"/>
    <w:rsid w:val="00EF32F0"/>
    <w:rsid w:val="00EF4EFE"/>
    <w:rsid w:val="00EF4F98"/>
    <w:rsid w:val="00EF5969"/>
    <w:rsid w:val="00EF76F8"/>
    <w:rsid w:val="00EF7B06"/>
    <w:rsid w:val="00EF7C5B"/>
    <w:rsid w:val="00EF7F78"/>
    <w:rsid w:val="00EF7F91"/>
    <w:rsid w:val="00F001AD"/>
    <w:rsid w:val="00F0039C"/>
    <w:rsid w:val="00F019B4"/>
    <w:rsid w:val="00F04217"/>
    <w:rsid w:val="00F04CD0"/>
    <w:rsid w:val="00F07EB0"/>
    <w:rsid w:val="00F1035A"/>
    <w:rsid w:val="00F107C6"/>
    <w:rsid w:val="00F107F1"/>
    <w:rsid w:val="00F10F48"/>
    <w:rsid w:val="00F11094"/>
    <w:rsid w:val="00F11977"/>
    <w:rsid w:val="00F11A0B"/>
    <w:rsid w:val="00F11A0C"/>
    <w:rsid w:val="00F1263F"/>
    <w:rsid w:val="00F1359D"/>
    <w:rsid w:val="00F148A0"/>
    <w:rsid w:val="00F154EB"/>
    <w:rsid w:val="00F160AA"/>
    <w:rsid w:val="00F16521"/>
    <w:rsid w:val="00F16D91"/>
    <w:rsid w:val="00F2027B"/>
    <w:rsid w:val="00F207B9"/>
    <w:rsid w:val="00F215BD"/>
    <w:rsid w:val="00F21B6A"/>
    <w:rsid w:val="00F2203B"/>
    <w:rsid w:val="00F224A8"/>
    <w:rsid w:val="00F22789"/>
    <w:rsid w:val="00F22F13"/>
    <w:rsid w:val="00F2531F"/>
    <w:rsid w:val="00F255EA"/>
    <w:rsid w:val="00F271FE"/>
    <w:rsid w:val="00F277FB"/>
    <w:rsid w:val="00F3102E"/>
    <w:rsid w:val="00F31564"/>
    <w:rsid w:val="00F3187A"/>
    <w:rsid w:val="00F31F2A"/>
    <w:rsid w:val="00F31FD4"/>
    <w:rsid w:val="00F3412D"/>
    <w:rsid w:val="00F347C1"/>
    <w:rsid w:val="00F348CF"/>
    <w:rsid w:val="00F354D4"/>
    <w:rsid w:val="00F367A1"/>
    <w:rsid w:val="00F3696D"/>
    <w:rsid w:val="00F37C05"/>
    <w:rsid w:val="00F40C4F"/>
    <w:rsid w:val="00F40FAB"/>
    <w:rsid w:val="00F410F8"/>
    <w:rsid w:val="00F41845"/>
    <w:rsid w:val="00F421F3"/>
    <w:rsid w:val="00F428F5"/>
    <w:rsid w:val="00F43068"/>
    <w:rsid w:val="00F4375F"/>
    <w:rsid w:val="00F43D14"/>
    <w:rsid w:val="00F45E26"/>
    <w:rsid w:val="00F460C1"/>
    <w:rsid w:val="00F4659E"/>
    <w:rsid w:val="00F47583"/>
    <w:rsid w:val="00F50120"/>
    <w:rsid w:val="00F50A99"/>
    <w:rsid w:val="00F50F8F"/>
    <w:rsid w:val="00F510FC"/>
    <w:rsid w:val="00F5135A"/>
    <w:rsid w:val="00F5154A"/>
    <w:rsid w:val="00F51A3F"/>
    <w:rsid w:val="00F5257B"/>
    <w:rsid w:val="00F52A02"/>
    <w:rsid w:val="00F535A3"/>
    <w:rsid w:val="00F535B1"/>
    <w:rsid w:val="00F53861"/>
    <w:rsid w:val="00F546FB"/>
    <w:rsid w:val="00F548AC"/>
    <w:rsid w:val="00F54A1D"/>
    <w:rsid w:val="00F54A22"/>
    <w:rsid w:val="00F54CEA"/>
    <w:rsid w:val="00F55F92"/>
    <w:rsid w:val="00F56259"/>
    <w:rsid w:val="00F56BAE"/>
    <w:rsid w:val="00F56CC4"/>
    <w:rsid w:val="00F571D2"/>
    <w:rsid w:val="00F57319"/>
    <w:rsid w:val="00F575E9"/>
    <w:rsid w:val="00F607F1"/>
    <w:rsid w:val="00F60A04"/>
    <w:rsid w:val="00F6148F"/>
    <w:rsid w:val="00F6189C"/>
    <w:rsid w:val="00F6344E"/>
    <w:rsid w:val="00F63458"/>
    <w:rsid w:val="00F63EF9"/>
    <w:rsid w:val="00F643D0"/>
    <w:rsid w:val="00F64454"/>
    <w:rsid w:val="00F64C22"/>
    <w:rsid w:val="00F65B6A"/>
    <w:rsid w:val="00F65E8D"/>
    <w:rsid w:val="00F66765"/>
    <w:rsid w:val="00F66ACB"/>
    <w:rsid w:val="00F71FB5"/>
    <w:rsid w:val="00F733B4"/>
    <w:rsid w:val="00F7452D"/>
    <w:rsid w:val="00F74EEA"/>
    <w:rsid w:val="00F75756"/>
    <w:rsid w:val="00F75BCE"/>
    <w:rsid w:val="00F76145"/>
    <w:rsid w:val="00F761EC"/>
    <w:rsid w:val="00F76486"/>
    <w:rsid w:val="00F76894"/>
    <w:rsid w:val="00F770DF"/>
    <w:rsid w:val="00F7792D"/>
    <w:rsid w:val="00F806C3"/>
    <w:rsid w:val="00F80776"/>
    <w:rsid w:val="00F80DCE"/>
    <w:rsid w:val="00F80F50"/>
    <w:rsid w:val="00F81488"/>
    <w:rsid w:val="00F81B9D"/>
    <w:rsid w:val="00F82BB2"/>
    <w:rsid w:val="00F83097"/>
    <w:rsid w:val="00F8333C"/>
    <w:rsid w:val="00F8375C"/>
    <w:rsid w:val="00F83BEF"/>
    <w:rsid w:val="00F84304"/>
    <w:rsid w:val="00F848D2"/>
    <w:rsid w:val="00F84BB3"/>
    <w:rsid w:val="00F84FF1"/>
    <w:rsid w:val="00F85065"/>
    <w:rsid w:val="00F8632E"/>
    <w:rsid w:val="00F87991"/>
    <w:rsid w:val="00F90C51"/>
    <w:rsid w:val="00F919E6"/>
    <w:rsid w:val="00F93AAA"/>
    <w:rsid w:val="00F9401B"/>
    <w:rsid w:val="00F94655"/>
    <w:rsid w:val="00F9510E"/>
    <w:rsid w:val="00F958C7"/>
    <w:rsid w:val="00F96368"/>
    <w:rsid w:val="00F97B22"/>
    <w:rsid w:val="00FA0A3B"/>
    <w:rsid w:val="00FA350B"/>
    <w:rsid w:val="00FA4AA3"/>
    <w:rsid w:val="00FA4CDB"/>
    <w:rsid w:val="00FA4CE8"/>
    <w:rsid w:val="00FA764A"/>
    <w:rsid w:val="00FA7918"/>
    <w:rsid w:val="00FA792A"/>
    <w:rsid w:val="00FB1BB8"/>
    <w:rsid w:val="00FB2716"/>
    <w:rsid w:val="00FB35EB"/>
    <w:rsid w:val="00FB4669"/>
    <w:rsid w:val="00FB4828"/>
    <w:rsid w:val="00FB49F2"/>
    <w:rsid w:val="00FB5015"/>
    <w:rsid w:val="00FB5417"/>
    <w:rsid w:val="00FB66D4"/>
    <w:rsid w:val="00FB7069"/>
    <w:rsid w:val="00FB7532"/>
    <w:rsid w:val="00FC03A9"/>
    <w:rsid w:val="00FC0739"/>
    <w:rsid w:val="00FC10A1"/>
    <w:rsid w:val="00FC1EDD"/>
    <w:rsid w:val="00FC34D4"/>
    <w:rsid w:val="00FC3871"/>
    <w:rsid w:val="00FC3A32"/>
    <w:rsid w:val="00FC4510"/>
    <w:rsid w:val="00FC57D8"/>
    <w:rsid w:val="00FC5818"/>
    <w:rsid w:val="00FC5FB9"/>
    <w:rsid w:val="00FC6388"/>
    <w:rsid w:val="00FC7C87"/>
    <w:rsid w:val="00FC7D5F"/>
    <w:rsid w:val="00FD0164"/>
    <w:rsid w:val="00FD0764"/>
    <w:rsid w:val="00FD2BA5"/>
    <w:rsid w:val="00FD2D82"/>
    <w:rsid w:val="00FD43CE"/>
    <w:rsid w:val="00FD4E46"/>
    <w:rsid w:val="00FD5D94"/>
    <w:rsid w:val="00FE0184"/>
    <w:rsid w:val="00FE0860"/>
    <w:rsid w:val="00FE095C"/>
    <w:rsid w:val="00FE157B"/>
    <w:rsid w:val="00FE171F"/>
    <w:rsid w:val="00FE1BAA"/>
    <w:rsid w:val="00FE2CF7"/>
    <w:rsid w:val="00FE2E06"/>
    <w:rsid w:val="00FE3533"/>
    <w:rsid w:val="00FE353F"/>
    <w:rsid w:val="00FE37F7"/>
    <w:rsid w:val="00FE42AC"/>
    <w:rsid w:val="00FE6762"/>
    <w:rsid w:val="00FF07BF"/>
    <w:rsid w:val="00FF1697"/>
    <w:rsid w:val="00FF3297"/>
    <w:rsid w:val="00FF3520"/>
    <w:rsid w:val="00FF3AEF"/>
    <w:rsid w:val="00FF3BFF"/>
    <w:rsid w:val="00FF3C3F"/>
    <w:rsid w:val="00FF40F3"/>
    <w:rsid w:val="00FF4D03"/>
    <w:rsid w:val="00FF4FF6"/>
    <w:rsid w:val="00FF5E81"/>
    <w:rsid w:val="00FF6010"/>
    <w:rsid w:val="00FF76F7"/>
    <w:rsid w:val="00FF77A3"/>
    <w:rsid w:val="01B943DA"/>
    <w:rsid w:val="01E22234"/>
    <w:rsid w:val="028B38ED"/>
    <w:rsid w:val="032D2939"/>
    <w:rsid w:val="036077CE"/>
    <w:rsid w:val="042F39AD"/>
    <w:rsid w:val="04C87066"/>
    <w:rsid w:val="053E2E63"/>
    <w:rsid w:val="055E085F"/>
    <w:rsid w:val="059B7D04"/>
    <w:rsid w:val="06EF5D53"/>
    <w:rsid w:val="06F54F38"/>
    <w:rsid w:val="07133D94"/>
    <w:rsid w:val="07DB1C22"/>
    <w:rsid w:val="081012FB"/>
    <w:rsid w:val="093B1AB4"/>
    <w:rsid w:val="0B403923"/>
    <w:rsid w:val="0B4E3A9D"/>
    <w:rsid w:val="0C287E52"/>
    <w:rsid w:val="0C7F1C11"/>
    <w:rsid w:val="0D323B8A"/>
    <w:rsid w:val="0E035153"/>
    <w:rsid w:val="0E827309"/>
    <w:rsid w:val="0F072DC6"/>
    <w:rsid w:val="109B03CC"/>
    <w:rsid w:val="10B77DF3"/>
    <w:rsid w:val="113450C7"/>
    <w:rsid w:val="11512899"/>
    <w:rsid w:val="11C0052E"/>
    <w:rsid w:val="12620845"/>
    <w:rsid w:val="126564CC"/>
    <w:rsid w:val="13152197"/>
    <w:rsid w:val="137E12B5"/>
    <w:rsid w:val="14427754"/>
    <w:rsid w:val="146C3610"/>
    <w:rsid w:val="158C6FCC"/>
    <w:rsid w:val="16793E0F"/>
    <w:rsid w:val="16C23167"/>
    <w:rsid w:val="171D6965"/>
    <w:rsid w:val="175A000B"/>
    <w:rsid w:val="198E0D01"/>
    <w:rsid w:val="19DA2A18"/>
    <w:rsid w:val="1AE4572A"/>
    <w:rsid w:val="1CB80C35"/>
    <w:rsid w:val="1D40576A"/>
    <w:rsid w:val="1E780C0D"/>
    <w:rsid w:val="1EFF56B3"/>
    <w:rsid w:val="1FB744CF"/>
    <w:rsid w:val="20880C7A"/>
    <w:rsid w:val="21D2510C"/>
    <w:rsid w:val="21F00C6F"/>
    <w:rsid w:val="227F6529"/>
    <w:rsid w:val="22B15FFA"/>
    <w:rsid w:val="22FA01E0"/>
    <w:rsid w:val="254C40BE"/>
    <w:rsid w:val="25967237"/>
    <w:rsid w:val="270D2541"/>
    <w:rsid w:val="298A1547"/>
    <w:rsid w:val="299605D6"/>
    <w:rsid w:val="299F5D4A"/>
    <w:rsid w:val="29CA071F"/>
    <w:rsid w:val="2A781B3D"/>
    <w:rsid w:val="2AA126B8"/>
    <w:rsid w:val="2AD66F9C"/>
    <w:rsid w:val="2B370B7F"/>
    <w:rsid w:val="2BA408EE"/>
    <w:rsid w:val="2BE80C28"/>
    <w:rsid w:val="2BF76941"/>
    <w:rsid w:val="2BFC226D"/>
    <w:rsid w:val="2D5A7676"/>
    <w:rsid w:val="2DC27F9F"/>
    <w:rsid w:val="2E7D2CC3"/>
    <w:rsid w:val="2EAE2B05"/>
    <w:rsid w:val="2ED74B9F"/>
    <w:rsid w:val="2EEC2F20"/>
    <w:rsid w:val="2EFE2398"/>
    <w:rsid w:val="2FE560D2"/>
    <w:rsid w:val="303E723F"/>
    <w:rsid w:val="31C33D33"/>
    <w:rsid w:val="31E57C36"/>
    <w:rsid w:val="31F23F69"/>
    <w:rsid w:val="321F6D91"/>
    <w:rsid w:val="32873F72"/>
    <w:rsid w:val="332B1F0C"/>
    <w:rsid w:val="33705B43"/>
    <w:rsid w:val="34257B20"/>
    <w:rsid w:val="346C3CB0"/>
    <w:rsid w:val="35154937"/>
    <w:rsid w:val="35910C15"/>
    <w:rsid w:val="359C22E1"/>
    <w:rsid w:val="36034DA3"/>
    <w:rsid w:val="36160449"/>
    <w:rsid w:val="36373A23"/>
    <w:rsid w:val="36F8082D"/>
    <w:rsid w:val="38A20DF8"/>
    <w:rsid w:val="38B7551A"/>
    <w:rsid w:val="38CB6E1F"/>
    <w:rsid w:val="38EE3475"/>
    <w:rsid w:val="38FC7DCC"/>
    <w:rsid w:val="39255B4E"/>
    <w:rsid w:val="392D5788"/>
    <w:rsid w:val="39B62EBE"/>
    <w:rsid w:val="39D27C0A"/>
    <w:rsid w:val="3A070207"/>
    <w:rsid w:val="3A335D0B"/>
    <w:rsid w:val="3A575CA3"/>
    <w:rsid w:val="3AF57DB8"/>
    <w:rsid w:val="3B4524C1"/>
    <w:rsid w:val="3B50155B"/>
    <w:rsid w:val="3C3C60E0"/>
    <w:rsid w:val="3D782FD1"/>
    <w:rsid w:val="3D7A6EFA"/>
    <w:rsid w:val="3D8663F1"/>
    <w:rsid w:val="3D8C258A"/>
    <w:rsid w:val="3E667CEF"/>
    <w:rsid w:val="3EBC06FE"/>
    <w:rsid w:val="3F4A37E5"/>
    <w:rsid w:val="400B05F1"/>
    <w:rsid w:val="40FB31AB"/>
    <w:rsid w:val="411D1161"/>
    <w:rsid w:val="41BA65BD"/>
    <w:rsid w:val="422A5019"/>
    <w:rsid w:val="425659E6"/>
    <w:rsid w:val="429960CF"/>
    <w:rsid w:val="43EE4A04"/>
    <w:rsid w:val="444B1319"/>
    <w:rsid w:val="44BC2683"/>
    <w:rsid w:val="44CC63EF"/>
    <w:rsid w:val="44EE1E9E"/>
    <w:rsid w:val="45EB519D"/>
    <w:rsid w:val="47A543D2"/>
    <w:rsid w:val="48343BBD"/>
    <w:rsid w:val="484653A1"/>
    <w:rsid w:val="48E07CDC"/>
    <w:rsid w:val="49861B92"/>
    <w:rsid w:val="49D80972"/>
    <w:rsid w:val="49E1496A"/>
    <w:rsid w:val="49FD224E"/>
    <w:rsid w:val="4A1A65A1"/>
    <w:rsid w:val="4A5D0423"/>
    <w:rsid w:val="4A9F6240"/>
    <w:rsid w:val="4AB059DC"/>
    <w:rsid w:val="4B146ACC"/>
    <w:rsid w:val="4B745559"/>
    <w:rsid w:val="4BB350D0"/>
    <w:rsid w:val="4BBC66BA"/>
    <w:rsid w:val="4BE24273"/>
    <w:rsid w:val="4BF30266"/>
    <w:rsid w:val="4C167CD8"/>
    <w:rsid w:val="4CA2442A"/>
    <w:rsid w:val="4E2C224E"/>
    <w:rsid w:val="4E3C5F77"/>
    <w:rsid w:val="4EF62C6E"/>
    <w:rsid w:val="4F024F11"/>
    <w:rsid w:val="4FA377BB"/>
    <w:rsid w:val="4FBE7162"/>
    <w:rsid w:val="4FCE1CFF"/>
    <w:rsid w:val="50443E5C"/>
    <w:rsid w:val="507877AF"/>
    <w:rsid w:val="508B5DE6"/>
    <w:rsid w:val="516F0305"/>
    <w:rsid w:val="51707935"/>
    <w:rsid w:val="51FB0F4E"/>
    <w:rsid w:val="523E1BC0"/>
    <w:rsid w:val="52530AD1"/>
    <w:rsid w:val="5414469D"/>
    <w:rsid w:val="54A17A37"/>
    <w:rsid w:val="55145A25"/>
    <w:rsid w:val="55274821"/>
    <w:rsid w:val="571A2AF8"/>
    <w:rsid w:val="573A2F22"/>
    <w:rsid w:val="574665BA"/>
    <w:rsid w:val="58561079"/>
    <w:rsid w:val="58BA0D1E"/>
    <w:rsid w:val="58CF0CC3"/>
    <w:rsid w:val="59A016FB"/>
    <w:rsid w:val="5A400195"/>
    <w:rsid w:val="5A645602"/>
    <w:rsid w:val="5AC8566F"/>
    <w:rsid w:val="5AF9704F"/>
    <w:rsid w:val="5B195385"/>
    <w:rsid w:val="5B811D24"/>
    <w:rsid w:val="5B872136"/>
    <w:rsid w:val="5C1D25FB"/>
    <w:rsid w:val="5C4A6CDC"/>
    <w:rsid w:val="5C914BCD"/>
    <w:rsid w:val="5D6F70E2"/>
    <w:rsid w:val="5E64706B"/>
    <w:rsid w:val="5EBA39E4"/>
    <w:rsid w:val="5F0F3964"/>
    <w:rsid w:val="60360B6E"/>
    <w:rsid w:val="60542447"/>
    <w:rsid w:val="60E9228D"/>
    <w:rsid w:val="61BC638D"/>
    <w:rsid w:val="6270558C"/>
    <w:rsid w:val="62BE2004"/>
    <w:rsid w:val="62EA172B"/>
    <w:rsid w:val="637F0FCD"/>
    <w:rsid w:val="646146C6"/>
    <w:rsid w:val="64761209"/>
    <w:rsid w:val="6587609B"/>
    <w:rsid w:val="65AD1160"/>
    <w:rsid w:val="65C60F5F"/>
    <w:rsid w:val="67030E5A"/>
    <w:rsid w:val="673A09E8"/>
    <w:rsid w:val="677C4CD5"/>
    <w:rsid w:val="67BA6496"/>
    <w:rsid w:val="6A8E54D0"/>
    <w:rsid w:val="6AA37E51"/>
    <w:rsid w:val="6AAA4E8C"/>
    <w:rsid w:val="6B21034E"/>
    <w:rsid w:val="6BE8136B"/>
    <w:rsid w:val="6E7C6CC6"/>
    <w:rsid w:val="6E885A1C"/>
    <w:rsid w:val="6FAA2D41"/>
    <w:rsid w:val="718A3837"/>
    <w:rsid w:val="718D68FE"/>
    <w:rsid w:val="71CA017A"/>
    <w:rsid w:val="72005413"/>
    <w:rsid w:val="72831894"/>
    <w:rsid w:val="74427EF3"/>
    <w:rsid w:val="74A967D2"/>
    <w:rsid w:val="74B01C78"/>
    <w:rsid w:val="769E7DAB"/>
    <w:rsid w:val="77572BCD"/>
    <w:rsid w:val="777C7A0B"/>
    <w:rsid w:val="77A45FD4"/>
    <w:rsid w:val="78913C60"/>
    <w:rsid w:val="7894293C"/>
    <w:rsid w:val="79E52467"/>
    <w:rsid w:val="7A721F01"/>
    <w:rsid w:val="7AA24947"/>
    <w:rsid w:val="7ACE2E08"/>
    <w:rsid w:val="7B56651E"/>
    <w:rsid w:val="7C1A07CE"/>
    <w:rsid w:val="7C471FB9"/>
    <w:rsid w:val="7CCE0BBA"/>
    <w:rsid w:val="7D66524B"/>
    <w:rsid w:val="7E5570D2"/>
    <w:rsid w:val="7EF020B7"/>
    <w:rsid w:val="7F717F4A"/>
    <w:rsid w:val="7F973AB7"/>
    <w:rsid w:val="7F9A6C07"/>
    <w:rsid w:val="7FC55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pPr>
      <w:keepNext/>
      <w:keepLines/>
      <w:ind w:firstLineChars="200" w:firstLine="200"/>
      <w:outlineLvl w:val="5"/>
    </w:pPr>
    <w:rPr>
      <w:rFonts w:hAnsi="Arial"/>
    </w:rPr>
  </w:style>
  <w:style w:type="paragraph" w:styleId="7">
    <w:name w:val="heading 7"/>
    <w:basedOn w:val="a"/>
    <w:next w:val="a"/>
    <w:link w:val="7Char"/>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pPr>
      <w:ind w:left="1260"/>
      <w:jc w:val="left"/>
    </w:pPr>
    <w:rPr>
      <w:sz w:val="18"/>
      <w:szCs w:val="18"/>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pPr>
      <w:spacing w:after="120"/>
    </w:pPr>
    <w:rPr>
      <w:sz w:val="16"/>
      <w:szCs w:val="16"/>
    </w:rPr>
  </w:style>
  <w:style w:type="paragraph" w:styleId="a6">
    <w:name w:val="Body Text"/>
    <w:basedOn w:val="a"/>
    <w:link w:val="Char1"/>
    <w:qFormat/>
    <w:pPr>
      <w:spacing w:after="120"/>
    </w:pPr>
  </w:style>
  <w:style w:type="paragraph" w:styleId="a7">
    <w:name w:val="Body Text Indent"/>
    <w:basedOn w:val="a"/>
    <w:link w:val="Char2"/>
    <w:qFormat/>
    <w:pPr>
      <w:ind w:firstLineChars="200" w:firstLine="407"/>
    </w:pPr>
  </w:style>
  <w:style w:type="paragraph" w:styleId="a8">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Cs/>
      <w:sz w:val="21"/>
      <w:szCs w:val="20"/>
    </w:rPr>
  </w:style>
  <w:style w:type="paragraph" w:styleId="a9">
    <w:name w:val="Plain Text"/>
    <w:basedOn w:val="a"/>
    <w:link w:val="Char3"/>
    <w:qFormat/>
    <w:rPr>
      <w:rFonts w:ascii="宋体" w:hAnsi="Courier New"/>
      <w:szCs w:val="21"/>
    </w:rPr>
  </w:style>
  <w:style w:type="paragraph" w:styleId="80">
    <w:name w:val="toc 8"/>
    <w:basedOn w:val="a"/>
    <w:next w:val="a"/>
    <w:qFormat/>
    <w:pPr>
      <w:ind w:left="1470"/>
      <w:jc w:val="left"/>
    </w:pPr>
    <w:rPr>
      <w:sz w:val="18"/>
      <w:szCs w:val="18"/>
    </w:rPr>
  </w:style>
  <w:style w:type="paragraph" w:styleId="aa">
    <w:name w:val="Date"/>
    <w:basedOn w:val="a"/>
    <w:next w:val="a"/>
    <w:link w:val="Char4"/>
    <w:qFormat/>
    <w:pPr>
      <w:ind w:leftChars="2500" w:left="100"/>
    </w:pPr>
  </w:style>
  <w:style w:type="paragraph" w:styleId="20">
    <w:name w:val="Body Text Indent 2"/>
    <w:basedOn w:val="a"/>
    <w:link w:val="2Char0"/>
    <w:qFormat/>
    <w:pPr>
      <w:widowControl/>
      <w:spacing w:line="480" w:lineRule="auto"/>
      <w:ind w:firstLine="560"/>
      <w:jc w:val="left"/>
    </w:pPr>
    <w:rPr>
      <w:kern w:val="0"/>
      <w:sz w:val="28"/>
    </w:rPr>
  </w:style>
  <w:style w:type="paragraph" w:styleId="ab">
    <w:name w:val="endnote text"/>
    <w:basedOn w:val="a"/>
    <w:link w:val="Char5"/>
    <w:qFormat/>
    <w:pPr>
      <w:widowControl/>
      <w:snapToGrid w:val="0"/>
      <w:jc w:val="left"/>
    </w:pPr>
    <w:rPr>
      <w:rFonts w:ascii="Arial" w:hAnsi="Arial"/>
      <w:kern w:val="0"/>
      <w:sz w:val="20"/>
      <w:lang w:eastAsia="en-US"/>
    </w:rPr>
  </w:style>
  <w:style w:type="paragraph" w:styleId="ac">
    <w:name w:val="Balloon Text"/>
    <w:basedOn w:val="a"/>
    <w:link w:val="Char6"/>
    <w:qFormat/>
    <w:rPr>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pPr>
      <w:widowControl/>
      <w:jc w:val="center"/>
    </w:pPr>
    <w:rPr>
      <w:kern w:val="0"/>
      <w:sz w:val="20"/>
      <w:u w:val="single"/>
      <w:lang w:eastAsia="en-US"/>
    </w:rPr>
  </w:style>
  <w:style w:type="paragraph" w:styleId="af0">
    <w:name w:val="footnote text"/>
    <w:basedOn w:val="a"/>
    <w:link w:val="Chara"/>
    <w:qFormat/>
    <w:pPr>
      <w:widowControl/>
      <w:snapToGrid w:val="0"/>
      <w:jc w:val="left"/>
    </w:pPr>
    <w:rPr>
      <w:rFonts w:ascii="Arial" w:hAnsi="Arial"/>
      <w:kern w:val="0"/>
      <w:sz w:val="18"/>
      <w:szCs w:val="18"/>
      <w:lang w:eastAsia="en-US"/>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pPr>
      <w:ind w:left="1680"/>
      <w:jc w:val="left"/>
    </w:pPr>
    <w:rPr>
      <w:sz w:val="18"/>
      <w:szCs w:val="18"/>
    </w:rPr>
  </w:style>
  <w:style w:type="paragraph" w:styleId="22">
    <w:name w:val="Body Text 2"/>
    <w:basedOn w:val="a"/>
    <w:qFormat/>
    <w:rPr>
      <w:i/>
      <w:iCs/>
      <w:sz w:val="26"/>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2">
    <w:name w:val="Title"/>
    <w:basedOn w:val="a"/>
    <w:link w:val="Charb"/>
    <w:qFormat/>
    <w:pPr>
      <w:widowControl/>
      <w:jc w:val="center"/>
    </w:pPr>
    <w:rPr>
      <w:kern w:val="0"/>
      <w:sz w:val="20"/>
      <w:u w:val="single"/>
      <w:lang w:eastAsia="en-US"/>
    </w:rPr>
  </w:style>
  <w:style w:type="paragraph" w:styleId="af3">
    <w:name w:val="annotation subject"/>
    <w:basedOn w:val="a5"/>
    <w:next w:val="a5"/>
    <w:link w:val="Char10"/>
    <w:qFormat/>
    <w:rPr>
      <w:b/>
      <w:bCs/>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i/>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character" w:customStyle="1" w:styleId="colorred1">
    <w:name w:val="color_red1"/>
    <w:qFormat/>
    <w:rPr>
      <w:color w:val="FA0004"/>
    </w:rPr>
  </w:style>
  <w:style w:type="character" w:customStyle="1" w:styleId="Char10">
    <w:name w:val="批注主题 Char1"/>
    <w:link w:val="af3"/>
    <w:qFormat/>
    <w:rPr>
      <w:b/>
      <w:bCs/>
      <w:kern w:val="2"/>
      <w:sz w:val="21"/>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Char">
    <w:name w:val="标题 4 Char"/>
    <w:link w:val="4"/>
    <w:qFormat/>
    <w:rPr>
      <w:rFonts w:ascii="宋体" w:hAnsi="宋体" w:cs="宋体"/>
      <w:b/>
      <w:bCs/>
      <w:sz w:val="24"/>
      <w:szCs w:val="24"/>
    </w:rPr>
  </w:style>
  <w:style w:type="character" w:customStyle="1" w:styleId="Chara">
    <w:name w:val="脚注文本 Char"/>
    <w:link w:val="af0"/>
    <w:qFormat/>
    <w:rPr>
      <w:rFonts w:ascii="Arial" w:hAnsi="Arial" w:cs="Arial"/>
      <w:sz w:val="18"/>
      <w:szCs w:val="18"/>
      <w:lang w:eastAsia="en-US"/>
    </w:rPr>
  </w:style>
  <w:style w:type="character" w:customStyle="1" w:styleId="Char3">
    <w:name w:val="纯文本 Char"/>
    <w:link w:val="a9"/>
    <w:qFormat/>
    <w:rPr>
      <w:rFonts w:ascii="宋体" w:hAnsi="Courier New" w:cs="Courier New"/>
      <w:kern w:val="2"/>
      <w:sz w:val="21"/>
      <w:szCs w:val="21"/>
    </w:rPr>
  </w:style>
  <w:style w:type="character" w:customStyle="1" w:styleId="1Char">
    <w:name w:val="标题 1 Char"/>
    <w:link w:val="1"/>
    <w:qFormat/>
    <w:rPr>
      <w:b/>
      <w:bCs/>
      <w:kern w:val="44"/>
      <w:sz w:val="44"/>
      <w:szCs w:val="44"/>
    </w:rPr>
  </w:style>
  <w:style w:type="character" w:customStyle="1" w:styleId="7Char">
    <w:name w:val="标题 7 Char"/>
    <w:link w:val="7"/>
    <w:qFormat/>
    <w:rPr>
      <w:rFonts w:eastAsia="仿宋_GB2312"/>
      <w:sz w:val="30"/>
    </w:rPr>
  </w:style>
  <w:style w:type="character" w:customStyle="1" w:styleId="2Char">
    <w:name w:val="标题 2 Char"/>
    <w:link w:val="2"/>
    <w:qFormat/>
    <w:rPr>
      <w:rFonts w:ascii="宋体" w:hAnsi="宋体"/>
      <w:b/>
      <w:bCs/>
      <w:snapToGrid/>
      <w:kern w:val="2"/>
      <w:sz w:val="32"/>
      <w:szCs w:val="32"/>
    </w:rPr>
  </w:style>
  <w:style w:type="character" w:customStyle="1" w:styleId="ht1">
    <w:name w:val="ht1"/>
    <w:qFormat/>
    <w:rPr>
      <w:rFonts w:ascii="黑体" w:eastAsia="黑体"/>
      <w:b/>
      <w:bCs/>
    </w:rPr>
  </w:style>
  <w:style w:type="character" w:customStyle="1" w:styleId="unnamed1">
    <w:name w:val="unnamed1"/>
    <w:basedOn w:val="a1"/>
    <w:qFormat/>
  </w:style>
  <w:style w:type="character" w:customStyle="1" w:styleId="style31">
    <w:name w:val="style31"/>
    <w:qFormat/>
    <w:rPr>
      <w:sz w:val="10"/>
      <w:szCs w:val="10"/>
    </w:rPr>
  </w:style>
  <w:style w:type="character" w:customStyle="1" w:styleId="docpro">
    <w:name w:val="docpro"/>
    <w:basedOn w:val="a1"/>
    <w:qFormat/>
  </w:style>
  <w:style w:type="character" w:customStyle="1" w:styleId="9Char">
    <w:name w:val="标题 9 Char"/>
    <w:link w:val="9"/>
    <w:qFormat/>
    <w:rPr>
      <w:rFonts w:eastAsia="仿宋_GB2312"/>
      <w:sz w:val="30"/>
    </w:rPr>
  </w:style>
  <w:style w:type="character" w:customStyle="1" w:styleId="intel3">
    <w:name w:val="intel3"/>
    <w:basedOn w:val="a1"/>
    <w:qFormat/>
  </w:style>
  <w:style w:type="character" w:customStyle="1" w:styleId="Char9">
    <w:name w:val="副标题 Char"/>
    <w:link w:val="af"/>
    <w:qFormat/>
    <w:rPr>
      <w:szCs w:val="24"/>
      <w:u w:val="single"/>
      <w:lang w:eastAsia="en-US"/>
    </w:rPr>
  </w:style>
  <w:style w:type="character" w:customStyle="1" w:styleId="5Char0">
    <w:name w:val="5号正文 Char"/>
    <w:link w:val="51"/>
    <w:qFormat/>
    <w:rPr>
      <w:rFonts w:ascii="楷体_GB2312" w:eastAsia="楷体_GB2312" w:hAnsi="宋体"/>
      <w:snapToGrid w:val="0"/>
      <w:sz w:val="24"/>
      <w:szCs w:val="28"/>
      <w:lang w:val="en-US" w:eastAsia="zh-CN" w:bidi="ar-SA"/>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Pr>
      <w:rFonts w:ascii="ˎ̥" w:hAnsi="ˎ̥" w:hint="default"/>
      <w:sz w:val="9"/>
      <w:szCs w:val="9"/>
    </w:rPr>
  </w:style>
  <w:style w:type="character" w:customStyle="1" w:styleId="title11">
    <w:name w:val="title11"/>
    <w:qFormat/>
    <w:rPr>
      <w:b/>
      <w:bCs/>
      <w:color w:val="FFFFFF"/>
      <w:sz w:val="11"/>
      <w:szCs w:val="11"/>
    </w:rPr>
  </w:style>
  <w:style w:type="character" w:customStyle="1" w:styleId="l1">
    <w:name w:val="l1"/>
    <w:basedOn w:val="a1"/>
    <w:qFormat/>
  </w:style>
  <w:style w:type="character" w:customStyle="1" w:styleId="maintdbg7601">
    <w:name w:val="main_tdbg_7601"/>
    <w:qFormat/>
    <w:rPr>
      <w:sz w:val="14"/>
      <w:szCs w:val="14"/>
    </w:rPr>
  </w:style>
  <w:style w:type="character" w:customStyle="1" w:styleId="Char5">
    <w:name w:val="尾注文本 Char"/>
    <w:link w:val="ab"/>
    <w:qFormat/>
    <w:rPr>
      <w:rFonts w:ascii="Arial" w:hAnsi="Arial" w:cs="Arial"/>
      <w:szCs w:val="24"/>
      <w:lang w:eastAsia="en-US"/>
    </w:rPr>
  </w:style>
  <w:style w:type="character" w:customStyle="1" w:styleId="style161">
    <w:name w:val="style161"/>
    <w:qFormat/>
    <w:rPr>
      <w:b/>
      <w:bCs/>
      <w:color w:val="333333"/>
    </w:rPr>
  </w:style>
  <w:style w:type="character" w:customStyle="1" w:styleId="ca-141">
    <w:name w:val="ca-141"/>
    <w:qFormat/>
    <w:rPr>
      <w:rFonts w:ascii="仿宋_GB2312" w:eastAsia="仿宋_GB2312" w:hint="eastAsia"/>
      <w:sz w:val="21"/>
      <w:szCs w:val="21"/>
    </w:rPr>
  </w:style>
  <w:style w:type="character" w:customStyle="1" w:styleId="Char4">
    <w:name w:val="日期 Char"/>
    <w:link w:val="aa"/>
    <w:qFormat/>
    <w:rPr>
      <w:kern w:val="2"/>
      <w:sz w:val="21"/>
      <w:szCs w:val="24"/>
    </w:rPr>
  </w:style>
  <w:style w:type="character" w:customStyle="1" w:styleId="HTMLChar">
    <w:name w:val="HTML 预设格式 Char"/>
    <w:link w:val="HTML"/>
    <w:uiPriority w:val="99"/>
    <w:qFormat/>
    <w:rPr>
      <w:rFonts w:ascii="宋体" w:hAnsi="宋体" w:cs="宋体"/>
      <w:color w:val="000000"/>
      <w:sz w:val="24"/>
      <w:szCs w:val="24"/>
    </w:rPr>
  </w:style>
  <w:style w:type="character" w:customStyle="1" w:styleId="Char1">
    <w:name w:val="正文文本 Char"/>
    <w:link w:val="a6"/>
    <w:qFormat/>
    <w:rPr>
      <w:kern w:val="2"/>
      <w:sz w:val="21"/>
      <w:szCs w:val="24"/>
    </w:rPr>
  </w:style>
  <w:style w:type="character" w:customStyle="1" w:styleId="style21">
    <w:name w:val="style21"/>
    <w:qFormat/>
    <w:rPr>
      <w:b/>
      <w:bCs/>
      <w:sz w:val="28"/>
      <w:szCs w:val="28"/>
    </w:rPr>
  </w:style>
  <w:style w:type="character" w:customStyle="1" w:styleId="3Char1">
    <w:name w:val="正文文本缩进 3 Char"/>
    <w:link w:val="32"/>
    <w:qFormat/>
    <w:rPr>
      <w:rFonts w:ascii="宋体" w:hAnsi="宋体"/>
      <w:kern w:val="2"/>
      <w:sz w:val="28"/>
      <w:szCs w:val="28"/>
    </w:rPr>
  </w:style>
  <w:style w:type="character" w:customStyle="1" w:styleId="14t1">
    <w:name w:val="14t1"/>
    <w:qFormat/>
    <w:rPr>
      <w:rFonts w:ascii="宋体" w:eastAsia="宋体" w:hAnsi="宋体" w:hint="eastAsia"/>
      <w:sz w:val="11"/>
      <w:szCs w:val="11"/>
    </w:rPr>
  </w:style>
  <w:style w:type="character" w:customStyle="1" w:styleId="Char">
    <w:name w:val="文档结构图 Char"/>
    <w:link w:val="a4"/>
    <w:qFormat/>
    <w:rPr>
      <w:kern w:val="2"/>
      <w:sz w:val="21"/>
      <w:szCs w:val="24"/>
      <w:shd w:val="clear" w:color="auto" w:fill="000080"/>
    </w:rPr>
  </w:style>
  <w:style w:type="character" w:customStyle="1" w:styleId="8Char">
    <w:name w:val="标题 8 Char"/>
    <w:link w:val="8"/>
    <w:qFormat/>
    <w:rPr>
      <w:rFonts w:eastAsia="仿宋_GB2312" w:hAnsi="Arial"/>
      <w:sz w:val="30"/>
    </w:rPr>
  </w:style>
  <w:style w:type="character" w:customStyle="1" w:styleId="Char6">
    <w:name w:val="批注框文本 Char"/>
    <w:link w:val="ac"/>
    <w:qFormat/>
    <w:rPr>
      <w:kern w:val="2"/>
      <w:sz w:val="18"/>
      <w:szCs w:val="18"/>
    </w:rPr>
  </w:style>
  <w:style w:type="character" w:customStyle="1" w:styleId="style121">
    <w:name w:val="style121"/>
    <w:qFormat/>
    <w:rPr>
      <w:rFonts w:ascii="宋体" w:eastAsia="宋体" w:hAnsi="宋体" w:hint="eastAsia"/>
      <w:sz w:val="18"/>
      <w:szCs w:val="18"/>
    </w:rPr>
  </w:style>
  <w:style w:type="character" w:customStyle="1" w:styleId="5Char">
    <w:name w:val="标题 5 Char"/>
    <w:link w:val="5"/>
    <w:qFormat/>
    <w:rPr>
      <w:rFonts w:ascii="宋体" w:hAnsi="宋体" w:cs="宋体"/>
      <w:b/>
      <w:bCs/>
    </w:rPr>
  </w:style>
  <w:style w:type="character" w:customStyle="1" w:styleId="Charb">
    <w:name w:val="标题 Char"/>
    <w:link w:val="af2"/>
    <w:qFormat/>
    <w:rPr>
      <w:szCs w:val="24"/>
      <w:u w:val="single"/>
      <w:lang w:eastAsia="en-US"/>
    </w:rPr>
  </w:style>
  <w:style w:type="character" w:customStyle="1" w:styleId="Charc">
    <w:name w:val="批注主题 Char"/>
    <w:qFormat/>
    <w:rPr>
      <w:rFonts w:ascii="宋体" w:hAnsi="宋体"/>
      <w:kern w:val="2"/>
      <w:sz w:val="24"/>
      <w:szCs w:val="28"/>
    </w:rPr>
  </w:style>
  <w:style w:type="character" w:customStyle="1" w:styleId="3Char">
    <w:name w:val="标题 3 Char"/>
    <w:link w:val="3"/>
    <w:qFormat/>
    <w:rPr>
      <w:b/>
      <w:bCs/>
      <w:kern w:val="2"/>
      <w:sz w:val="32"/>
      <w:szCs w:val="32"/>
    </w:rPr>
  </w:style>
  <w:style w:type="character" w:customStyle="1" w:styleId="6Char">
    <w:name w:val="标题 6 Char"/>
    <w:link w:val="6"/>
    <w:qFormat/>
    <w:rPr>
      <w:rFonts w:eastAsia="仿宋_GB2312" w:hAnsi="Arial"/>
      <w:sz w:val="30"/>
    </w:rPr>
  </w:style>
  <w:style w:type="character" w:customStyle="1" w:styleId="Char8">
    <w:name w:val="页眉 Char"/>
    <w:link w:val="ae"/>
    <w:qFormat/>
    <w:rPr>
      <w:kern w:val="2"/>
      <w:sz w:val="18"/>
      <w:szCs w:val="18"/>
    </w:rPr>
  </w:style>
  <w:style w:type="character" w:customStyle="1" w:styleId="ss16">
    <w:name w:val="ss16"/>
    <w:qFormat/>
    <w:rPr>
      <w:rFonts w:ascii="宋体" w:eastAsia="宋体" w:hAnsi="宋体" w:hint="eastAsia"/>
      <w:color w:val="000000"/>
      <w:sz w:val="9"/>
      <w:szCs w:val="9"/>
    </w:rPr>
  </w:style>
  <w:style w:type="character" w:customStyle="1" w:styleId="2Char0">
    <w:name w:val="正文文本缩进 2 Char"/>
    <w:link w:val="20"/>
    <w:qFormat/>
    <w:rPr>
      <w:sz w:val="28"/>
      <w:szCs w:val="24"/>
    </w:rPr>
  </w:style>
  <w:style w:type="character" w:customStyle="1" w:styleId="0d1471">
    <w:name w:val="0d1471"/>
    <w:qFormat/>
    <w:rPr>
      <w:color w:val="000000"/>
      <w:sz w:val="11"/>
      <w:szCs w:val="11"/>
      <w:u w:val="none"/>
    </w:rPr>
  </w:style>
  <w:style w:type="character" w:customStyle="1" w:styleId="font161">
    <w:name w:val="font161"/>
    <w:qFormat/>
    <w:rPr>
      <w:b/>
      <w:bCs/>
      <w:sz w:val="32"/>
      <w:szCs w:val="32"/>
    </w:rPr>
  </w:style>
  <w:style w:type="character" w:customStyle="1" w:styleId="3Char0">
    <w:name w:val="正文文本 3 Char"/>
    <w:link w:val="30"/>
    <w:qFormat/>
    <w:rPr>
      <w:kern w:val="2"/>
      <w:sz w:val="16"/>
      <w:szCs w:val="16"/>
    </w:rPr>
  </w:style>
  <w:style w:type="character" w:customStyle="1" w:styleId="Char7">
    <w:name w:val="页脚 Char"/>
    <w:link w:val="ad"/>
    <w:qFormat/>
    <w:rPr>
      <w:kern w:val="2"/>
      <w:sz w:val="18"/>
      <w:szCs w:val="18"/>
    </w:rPr>
  </w:style>
  <w:style w:type="character" w:customStyle="1" w:styleId="Char2">
    <w:name w:val="正文文本缩进 Char"/>
    <w:link w:val="a7"/>
    <w:qFormat/>
    <w:rPr>
      <w:kern w:val="2"/>
      <w:sz w:val="21"/>
      <w:szCs w:val="24"/>
    </w:rPr>
  </w:style>
  <w:style w:type="character" w:customStyle="1" w:styleId="Char0">
    <w:name w:val="批注文字 Char"/>
    <w:link w:val="a5"/>
    <w:qFormat/>
    <w:rPr>
      <w:kern w:val="2"/>
      <w:sz w:val="21"/>
      <w:szCs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Pr>
      <w:rFonts w:ascii="Tahoma" w:hAnsi="Tahoma"/>
      <w:sz w:val="24"/>
    </w:rPr>
  </w:style>
  <w:style w:type="paragraph" w:customStyle="1" w:styleId="afd">
    <w:name w:val="表格标题"/>
    <w:basedOn w:val="afe"/>
    <w:qFormat/>
  </w:style>
  <w:style w:type="paragraph" w:customStyle="1" w:styleId="afe">
    <w:name w:val="表格内容"/>
    <w:basedOn w:val="a"/>
    <w:qFormat/>
    <w:pPr>
      <w:suppressLineNumbers/>
      <w:suppressAutoHyphens/>
    </w:pPr>
  </w:style>
  <w:style w:type="paragraph" w:customStyle="1" w:styleId="aff">
    <w:name w:val="表格文字"/>
    <w:basedOn w:val="a"/>
    <w:qFormat/>
    <w:pPr>
      <w:adjustRightInd w:val="0"/>
      <w:spacing w:line="420" w:lineRule="atLeast"/>
      <w:jc w:val="left"/>
      <w:textAlignment w:val="baseline"/>
    </w:pPr>
    <w:rPr>
      <w:kern w:val="0"/>
      <w:szCs w:val="20"/>
    </w:rPr>
  </w:style>
  <w:style w:type="paragraph" w:customStyle="1" w:styleId="12">
    <w:name w:val="标题1"/>
    <w:basedOn w:val="a"/>
    <w:qFormat/>
    <w:pPr>
      <w:widowControl/>
      <w:spacing w:before="100" w:beforeAutospacing="1" w:after="100" w:afterAutospacing="1"/>
      <w:jc w:val="left"/>
    </w:pPr>
    <w:rPr>
      <w:rFonts w:ascii="宋体" w:hAnsi="宋体" w:cs="宋体"/>
      <w:kern w:val="0"/>
      <w:sz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pPr>
      <w:spacing w:beforeLines="50" w:afterLines="50"/>
      <w:jc w:val="center"/>
    </w:pPr>
    <w:rPr>
      <w:rFonts w:eastAsia="黑体"/>
      <w:sz w:val="32"/>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pPr>
      <w:jc w:val="center"/>
      <w:textAlignment w:val="center"/>
    </w:pPr>
    <w:rPr>
      <w:rFonts w:ascii="华文细黑" w:hAnsi="华文细黑"/>
      <w:kern w:val="0"/>
      <w:szCs w:val="20"/>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3">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pPr>
      <w:suppressAutoHyphens/>
      <w:jc w:val="center"/>
    </w:pPr>
    <w:rPr>
      <w:rFonts w:ascii="宋体" w:hAnsi="宋体"/>
      <w:color w:val="000000"/>
      <w:sz w:val="1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4">
    <w:name w:val="样式1"/>
    <w:basedOn w:val="ae"/>
    <w:qFormat/>
    <w:pPr>
      <w:pBdr>
        <w:bottom w:val="none" w:sz="0" w:space="0" w:color="auto"/>
      </w:pBdr>
      <w:tabs>
        <w:tab w:val="clear" w:pos="8306"/>
        <w:tab w:val="right" w:pos="4153"/>
        <w:tab w:val="center" w:pos="4535"/>
        <w:tab w:val="left" w:pos="7167"/>
      </w:tabs>
      <w:jc w:val="right"/>
    </w:pPr>
    <w:rPr>
      <w:rFonts w:eastAsia="Times New Roman"/>
      <w:kern w:val="0"/>
      <w:szCs w:val="21"/>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pPr>
      <w:ind w:firstLineChars="200" w:firstLine="420"/>
    </w:pPr>
    <w:rPr>
      <w:sz w:val="28"/>
      <w:szCs w:val="28"/>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1">
    <w:name w:val="样式"/>
    <w:qFormat/>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宋体" w:hAnsi="宋体"/>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Char"/>
    <w:qFormat/>
    <w:pPr>
      <w:keepNext/>
      <w:keepLines/>
      <w:ind w:firstLineChars="200" w:firstLine="200"/>
      <w:outlineLvl w:val="5"/>
    </w:pPr>
    <w:rPr>
      <w:rFonts w:hAnsi="Arial"/>
    </w:rPr>
  </w:style>
  <w:style w:type="paragraph" w:styleId="7">
    <w:name w:val="heading 7"/>
    <w:basedOn w:val="a"/>
    <w:next w:val="a"/>
    <w:link w:val="7Char"/>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pPr>
      <w:ind w:left="1260"/>
      <w:jc w:val="left"/>
    </w:pPr>
    <w:rPr>
      <w:sz w:val="18"/>
      <w:szCs w:val="18"/>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pPr>
      <w:spacing w:after="120"/>
    </w:pPr>
    <w:rPr>
      <w:sz w:val="16"/>
      <w:szCs w:val="16"/>
    </w:rPr>
  </w:style>
  <w:style w:type="paragraph" w:styleId="a6">
    <w:name w:val="Body Text"/>
    <w:basedOn w:val="a"/>
    <w:link w:val="Char1"/>
    <w:qFormat/>
    <w:pPr>
      <w:spacing w:after="120"/>
    </w:pPr>
  </w:style>
  <w:style w:type="paragraph" w:styleId="a7">
    <w:name w:val="Body Text Indent"/>
    <w:basedOn w:val="a"/>
    <w:link w:val="Char2"/>
    <w:qFormat/>
    <w:pPr>
      <w:ind w:firstLineChars="200" w:firstLine="407"/>
    </w:pPr>
  </w:style>
  <w:style w:type="paragraph" w:styleId="a8">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Cs/>
      <w:sz w:val="21"/>
      <w:szCs w:val="20"/>
    </w:rPr>
  </w:style>
  <w:style w:type="paragraph" w:styleId="a9">
    <w:name w:val="Plain Text"/>
    <w:basedOn w:val="a"/>
    <w:link w:val="Char3"/>
    <w:qFormat/>
    <w:rPr>
      <w:rFonts w:ascii="宋体" w:hAnsi="Courier New"/>
      <w:szCs w:val="21"/>
    </w:rPr>
  </w:style>
  <w:style w:type="paragraph" w:styleId="80">
    <w:name w:val="toc 8"/>
    <w:basedOn w:val="a"/>
    <w:next w:val="a"/>
    <w:qFormat/>
    <w:pPr>
      <w:ind w:left="1470"/>
      <w:jc w:val="left"/>
    </w:pPr>
    <w:rPr>
      <w:sz w:val="18"/>
      <w:szCs w:val="18"/>
    </w:rPr>
  </w:style>
  <w:style w:type="paragraph" w:styleId="aa">
    <w:name w:val="Date"/>
    <w:basedOn w:val="a"/>
    <w:next w:val="a"/>
    <w:link w:val="Char4"/>
    <w:qFormat/>
    <w:pPr>
      <w:ind w:leftChars="2500" w:left="100"/>
    </w:pPr>
  </w:style>
  <w:style w:type="paragraph" w:styleId="20">
    <w:name w:val="Body Text Indent 2"/>
    <w:basedOn w:val="a"/>
    <w:link w:val="2Char0"/>
    <w:qFormat/>
    <w:pPr>
      <w:widowControl/>
      <w:spacing w:line="480" w:lineRule="auto"/>
      <w:ind w:firstLine="560"/>
      <w:jc w:val="left"/>
    </w:pPr>
    <w:rPr>
      <w:kern w:val="0"/>
      <w:sz w:val="28"/>
    </w:rPr>
  </w:style>
  <w:style w:type="paragraph" w:styleId="ab">
    <w:name w:val="endnote text"/>
    <w:basedOn w:val="a"/>
    <w:link w:val="Char5"/>
    <w:qFormat/>
    <w:pPr>
      <w:widowControl/>
      <w:snapToGrid w:val="0"/>
      <w:jc w:val="left"/>
    </w:pPr>
    <w:rPr>
      <w:rFonts w:ascii="Arial" w:hAnsi="Arial"/>
      <w:kern w:val="0"/>
      <w:sz w:val="20"/>
      <w:lang w:eastAsia="en-US"/>
    </w:rPr>
  </w:style>
  <w:style w:type="paragraph" w:styleId="ac">
    <w:name w:val="Balloon Text"/>
    <w:basedOn w:val="a"/>
    <w:link w:val="Char6"/>
    <w:qFormat/>
    <w:rPr>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40">
    <w:name w:val="toc 4"/>
    <w:basedOn w:val="4"/>
    <w:next w:val="a"/>
    <w:qFormat/>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
    <w:name w:val="Subtitle"/>
    <w:basedOn w:val="a"/>
    <w:link w:val="Char9"/>
    <w:qFormat/>
    <w:pPr>
      <w:widowControl/>
      <w:jc w:val="center"/>
    </w:pPr>
    <w:rPr>
      <w:kern w:val="0"/>
      <w:sz w:val="20"/>
      <w:u w:val="single"/>
      <w:lang w:eastAsia="en-US"/>
    </w:rPr>
  </w:style>
  <w:style w:type="paragraph" w:styleId="af0">
    <w:name w:val="footnote text"/>
    <w:basedOn w:val="a"/>
    <w:link w:val="Chara"/>
    <w:qFormat/>
    <w:pPr>
      <w:widowControl/>
      <w:snapToGrid w:val="0"/>
      <w:jc w:val="left"/>
    </w:pPr>
    <w:rPr>
      <w:rFonts w:ascii="Arial" w:hAnsi="Arial"/>
      <w:kern w:val="0"/>
      <w:sz w:val="18"/>
      <w:szCs w:val="18"/>
      <w:lang w:eastAsia="en-US"/>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pPr>
      <w:ind w:left="1680"/>
      <w:jc w:val="left"/>
    </w:pPr>
    <w:rPr>
      <w:sz w:val="18"/>
      <w:szCs w:val="18"/>
    </w:rPr>
  </w:style>
  <w:style w:type="paragraph" w:styleId="22">
    <w:name w:val="Body Text 2"/>
    <w:basedOn w:val="a"/>
    <w:qFormat/>
    <w:rPr>
      <w:i/>
      <w:iCs/>
      <w:sz w:val="26"/>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2">
    <w:name w:val="Title"/>
    <w:basedOn w:val="a"/>
    <w:link w:val="Charb"/>
    <w:qFormat/>
    <w:pPr>
      <w:widowControl/>
      <w:jc w:val="center"/>
    </w:pPr>
    <w:rPr>
      <w:kern w:val="0"/>
      <w:sz w:val="20"/>
      <w:u w:val="single"/>
      <w:lang w:eastAsia="en-US"/>
    </w:rPr>
  </w:style>
  <w:style w:type="paragraph" w:styleId="af3">
    <w:name w:val="annotation subject"/>
    <w:basedOn w:val="a5"/>
    <w:next w:val="a5"/>
    <w:link w:val="Char10"/>
    <w:qFormat/>
    <w:rPr>
      <w:b/>
      <w:bCs/>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i/>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character" w:customStyle="1" w:styleId="colorred1">
    <w:name w:val="color_red1"/>
    <w:qFormat/>
    <w:rPr>
      <w:color w:val="FA0004"/>
    </w:rPr>
  </w:style>
  <w:style w:type="character" w:customStyle="1" w:styleId="Char10">
    <w:name w:val="批注主题 Char1"/>
    <w:link w:val="af3"/>
    <w:qFormat/>
    <w:rPr>
      <w:b/>
      <w:bCs/>
      <w:kern w:val="2"/>
      <w:sz w:val="21"/>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Char">
    <w:name w:val="标题 4 Char"/>
    <w:link w:val="4"/>
    <w:qFormat/>
    <w:rPr>
      <w:rFonts w:ascii="宋体" w:hAnsi="宋体" w:cs="宋体"/>
      <w:b/>
      <w:bCs/>
      <w:sz w:val="24"/>
      <w:szCs w:val="24"/>
    </w:rPr>
  </w:style>
  <w:style w:type="character" w:customStyle="1" w:styleId="Chara">
    <w:name w:val="脚注文本 Char"/>
    <w:link w:val="af0"/>
    <w:qFormat/>
    <w:rPr>
      <w:rFonts w:ascii="Arial" w:hAnsi="Arial" w:cs="Arial"/>
      <w:sz w:val="18"/>
      <w:szCs w:val="18"/>
      <w:lang w:eastAsia="en-US"/>
    </w:rPr>
  </w:style>
  <w:style w:type="character" w:customStyle="1" w:styleId="Char3">
    <w:name w:val="纯文本 Char"/>
    <w:link w:val="a9"/>
    <w:qFormat/>
    <w:rPr>
      <w:rFonts w:ascii="宋体" w:hAnsi="Courier New" w:cs="Courier New"/>
      <w:kern w:val="2"/>
      <w:sz w:val="21"/>
      <w:szCs w:val="21"/>
    </w:rPr>
  </w:style>
  <w:style w:type="character" w:customStyle="1" w:styleId="1Char">
    <w:name w:val="标题 1 Char"/>
    <w:link w:val="1"/>
    <w:qFormat/>
    <w:rPr>
      <w:b/>
      <w:bCs/>
      <w:kern w:val="44"/>
      <w:sz w:val="44"/>
      <w:szCs w:val="44"/>
    </w:rPr>
  </w:style>
  <w:style w:type="character" w:customStyle="1" w:styleId="7Char">
    <w:name w:val="标题 7 Char"/>
    <w:link w:val="7"/>
    <w:qFormat/>
    <w:rPr>
      <w:rFonts w:eastAsia="仿宋_GB2312"/>
      <w:sz w:val="30"/>
    </w:rPr>
  </w:style>
  <w:style w:type="character" w:customStyle="1" w:styleId="2Char">
    <w:name w:val="标题 2 Char"/>
    <w:link w:val="2"/>
    <w:qFormat/>
    <w:rPr>
      <w:rFonts w:ascii="宋体" w:hAnsi="宋体"/>
      <w:b/>
      <w:bCs/>
      <w:snapToGrid/>
      <w:kern w:val="2"/>
      <w:sz w:val="32"/>
      <w:szCs w:val="32"/>
    </w:rPr>
  </w:style>
  <w:style w:type="character" w:customStyle="1" w:styleId="ht1">
    <w:name w:val="ht1"/>
    <w:qFormat/>
    <w:rPr>
      <w:rFonts w:ascii="黑体" w:eastAsia="黑体"/>
      <w:b/>
      <w:bCs/>
    </w:rPr>
  </w:style>
  <w:style w:type="character" w:customStyle="1" w:styleId="unnamed1">
    <w:name w:val="unnamed1"/>
    <w:basedOn w:val="a1"/>
    <w:qFormat/>
  </w:style>
  <w:style w:type="character" w:customStyle="1" w:styleId="style31">
    <w:name w:val="style31"/>
    <w:qFormat/>
    <w:rPr>
      <w:sz w:val="10"/>
      <w:szCs w:val="10"/>
    </w:rPr>
  </w:style>
  <w:style w:type="character" w:customStyle="1" w:styleId="docpro">
    <w:name w:val="docpro"/>
    <w:basedOn w:val="a1"/>
    <w:qFormat/>
  </w:style>
  <w:style w:type="character" w:customStyle="1" w:styleId="9Char">
    <w:name w:val="标题 9 Char"/>
    <w:link w:val="9"/>
    <w:qFormat/>
    <w:rPr>
      <w:rFonts w:eastAsia="仿宋_GB2312"/>
      <w:sz w:val="30"/>
    </w:rPr>
  </w:style>
  <w:style w:type="character" w:customStyle="1" w:styleId="intel3">
    <w:name w:val="intel3"/>
    <w:basedOn w:val="a1"/>
    <w:qFormat/>
  </w:style>
  <w:style w:type="character" w:customStyle="1" w:styleId="Char9">
    <w:name w:val="副标题 Char"/>
    <w:link w:val="af"/>
    <w:qFormat/>
    <w:rPr>
      <w:szCs w:val="24"/>
      <w:u w:val="single"/>
      <w:lang w:eastAsia="en-US"/>
    </w:rPr>
  </w:style>
  <w:style w:type="character" w:customStyle="1" w:styleId="5Char0">
    <w:name w:val="5号正文 Char"/>
    <w:link w:val="51"/>
    <w:qFormat/>
    <w:rPr>
      <w:rFonts w:ascii="楷体_GB2312" w:eastAsia="楷体_GB2312" w:hAnsi="宋体"/>
      <w:snapToGrid w:val="0"/>
      <w:sz w:val="24"/>
      <w:szCs w:val="28"/>
      <w:lang w:val="en-US" w:eastAsia="zh-CN" w:bidi="ar-SA"/>
    </w:rPr>
  </w:style>
  <w:style w:type="paragraph" w:customStyle="1" w:styleId="51">
    <w:name w:val="5号正文"/>
    <w:link w:val="5Char0"/>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Pr>
      <w:rFonts w:ascii="ˎ̥" w:hAnsi="ˎ̥" w:hint="default"/>
      <w:sz w:val="9"/>
      <w:szCs w:val="9"/>
    </w:rPr>
  </w:style>
  <w:style w:type="character" w:customStyle="1" w:styleId="title11">
    <w:name w:val="title11"/>
    <w:qFormat/>
    <w:rPr>
      <w:b/>
      <w:bCs/>
      <w:color w:val="FFFFFF"/>
      <w:sz w:val="11"/>
      <w:szCs w:val="11"/>
    </w:rPr>
  </w:style>
  <w:style w:type="character" w:customStyle="1" w:styleId="l1">
    <w:name w:val="l1"/>
    <w:basedOn w:val="a1"/>
    <w:qFormat/>
  </w:style>
  <w:style w:type="character" w:customStyle="1" w:styleId="maintdbg7601">
    <w:name w:val="main_tdbg_7601"/>
    <w:qFormat/>
    <w:rPr>
      <w:sz w:val="14"/>
      <w:szCs w:val="14"/>
    </w:rPr>
  </w:style>
  <w:style w:type="character" w:customStyle="1" w:styleId="Char5">
    <w:name w:val="尾注文本 Char"/>
    <w:link w:val="ab"/>
    <w:qFormat/>
    <w:rPr>
      <w:rFonts w:ascii="Arial" w:hAnsi="Arial" w:cs="Arial"/>
      <w:szCs w:val="24"/>
      <w:lang w:eastAsia="en-US"/>
    </w:rPr>
  </w:style>
  <w:style w:type="character" w:customStyle="1" w:styleId="style161">
    <w:name w:val="style161"/>
    <w:qFormat/>
    <w:rPr>
      <w:b/>
      <w:bCs/>
      <w:color w:val="333333"/>
    </w:rPr>
  </w:style>
  <w:style w:type="character" w:customStyle="1" w:styleId="ca-141">
    <w:name w:val="ca-141"/>
    <w:qFormat/>
    <w:rPr>
      <w:rFonts w:ascii="仿宋_GB2312" w:eastAsia="仿宋_GB2312" w:hint="eastAsia"/>
      <w:sz w:val="21"/>
      <w:szCs w:val="21"/>
    </w:rPr>
  </w:style>
  <w:style w:type="character" w:customStyle="1" w:styleId="Char4">
    <w:name w:val="日期 Char"/>
    <w:link w:val="aa"/>
    <w:qFormat/>
    <w:rPr>
      <w:kern w:val="2"/>
      <w:sz w:val="21"/>
      <w:szCs w:val="24"/>
    </w:rPr>
  </w:style>
  <w:style w:type="character" w:customStyle="1" w:styleId="HTMLChar">
    <w:name w:val="HTML 预设格式 Char"/>
    <w:link w:val="HTML"/>
    <w:uiPriority w:val="99"/>
    <w:qFormat/>
    <w:rPr>
      <w:rFonts w:ascii="宋体" w:hAnsi="宋体" w:cs="宋体"/>
      <w:color w:val="000000"/>
      <w:sz w:val="24"/>
      <w:szCs w:val="24"/>
    </w:rPr>
  </w:style>
  <w:style w:type="character" w:customStyle="1" w:styleId="Char1">
    <w:name w:val="正文文本 Char"/>
    <w:link w:val="a6"/>
    <w:qFormat/>
    <w:rPr>
      <w:kern w:val="2"/>
      <w:sz w:val="21"/>
      <w:szCs w:val="24"/>
    </w:rPr>
  </w:style>
  <w:style w:type="character" w:customStyle="1" w:styleId="style21">
    <w:name w:val="style21"/>
    <w:qFormat/>
    <w:rPr>
      <w:b/>
      <w:bCs/>
      <w:sz w:val="28"/>
      <w:szCs w:val="28"/>
    </w:rPr>
  </w:style>
  <w:style w:type="character" w:customStyle="1" w:styleId="3Char1">
    <w:name w:val="正文文本缩进 3 Char"/>
    <w:link w:val="32"/>
    <w:qFormat/>
    <w:rPr>
      <w:rFonts w:ascii="宋体" w:hAnsi="宋体"/>
      <w:kern w:val="2"/>
      <w:sz w:val="28"/>
      <w:szCs w:val="28"/>
    </w:rPr>
  </w:style>
  <w:style w:type="character" w:customStyle="1" w:styleId="14t1">
    <w:name w:val="14t1"/>
    <w:qFormat/>
    <w:rPr>
      <w:rFonts w:ascii="宋体" w:eastAsia="宋体" w:hAnsi="宋体" w:hint="eastAsia"/>
      <w:sz w:val="11"/>
      <w:szCs w:val="11"/>
    </w:rPr>
  </w:style>
  <w:style w:type="character" w:customStyle="1" w:styleId="Char">
    <w:name w:val="文档结构图 Char"/>
    <w:link w:val="a4"/>
    <w:qFormat/>
    <w:rPr>
      <w:kern w:val="2"/>
      <w:sz w:val="21"/>
      <w:szCs w:val="24"/>
      <w:shd w:val="clear" w:color="auto" w:fill="000080"/>
    </w:rPr>
  </w:style>
  <w:style w:type="character" w:customStyle="1" w:styleId="8Char">
    <w:name w:val="标题 8 Char"/>
    <w:link w:val="8"/>
    <w:qFormat/>
    <w:rPr>
      <w:rFonts w:eastAsia="仿宋_GB2312" w:hAnsi="Arial"/>
      <w:sz w:val="30"/>
    </w:rPr>
  </w:style>
  <w:style w:type="character" w:customStyle="1" w:styleId="Char6">
    <w:name w:val="批注框文本 Char"/>
    <w:link w:val="ac"/>
    <w:qFormat/>
    <w:rPr>
      <w:kern w:val="2"/>
      <w:sz w:val="18"/>
      <w:szCs w:val="18"/>
    </w:rPr>
  </w:style>
  <w:style w:type="character" w:customStyle="1" w:styleId="style121">
    <w:name w:val="style121"/>
    <w:qFormat/>
    <w:rPr>
      <w:rFonts w:ascii="宋体" w:eastAsia="宋体" w:hAnsi="宋体" w:hint="eastAsia"/>
      <w:sz w:val="18"/>
      <w:szCs w:val="18"/>
    </w:rPr>
  </w:style>
  <w:style w:type="character" w:customStyle="1" w:styleId="5Char">
    <w:name w:val="标题 5 Char"/>
    <w:link w:val="5"/>
    <w:qFormat/>
    <w:rPr>
      <w:rFonts w:ascii="宋体" w:hAnsi="宋体" w:cs="宋体"/>
      <w:b/>
      <w:bCs/>
    </w:rPr>
  </w:style>
  <w:style w:type="character" w:customStyle="1" w:styleId="Charb">
    <w:name w:val="标题 Char"/>
    <w:link w:val="af2"/>
    <w:qFormat/>
    <w:rPr>
      <w:szCs w:val="24"/>
      <w:u w:val="single"/>
      <w:lang w:eastAsia="en-US"/>
    </w:rPr>
  </w:style>
  <w:style w:type="character" w:customStyle="1" w:styleId="Charc">
    <w:name w:val="批注主题 Char"/>
    <w:qFormat/>
    <w:rPr>
      <w:rFonts w:ascii="宋体" w:hAnsi="宋体"/>
      <w:kern w:val="2"/>
      <w:sz w:val="24"/>
      <w:szCs w:val="28"/>
    </w:rPr>
  </w:style>
  <w:style w:type="character" w:customStyle="1" w:styleId="3Char">
    <w:name w:val="标题 3 Char"/>
    <w:link w:val="3"/>
    <w:qFormat/>
    <w:rPr>
      <w:b/>
      <w:bCs/>
      <w:kern w:val="2"/>
      <w:sz w:val="32"/>
      <w:szCs w:val="32"/>
    </w:rPr>
  </w:style>
  <w:style w:type="character" w:customStyle="1" w:styleId="6Char">
    <w:name w:val="标题 6 Char"/>
    <w:link w:val="6"/>
    <w:qFormat/>
    <w:rPr>
      <w:rFonts w:eastAsia="仿宋_GB2312" w:hAnsi="Arial"/>
      <w:sz w:val="30"/>
    </w:rPr>
  </w:style>
  <w:style w:type="character" w:customStyle="1" w:styleId="Char8">
    <w:name w:val="页眉 Char"/>
    <w:link w:val="ae"/>
    <w:qFormat/>
    <w:rPr>
      <w:kern w:val="2"/>
      <w:sz w:val="18"/>
      <w:szCs w:val="18"/>
    </w:rPr>
  </w:style>
  <w:style w:type="character" w:customStyle="1" w:styleId="ss16">
    <w:name w:val="ss16"/>
    <w:qFormat/>
    <w:rPr>
      <w:rFonts w:ascii="宋体" w:eastAsia="宋体" w:hAnsi="宋体" w:hint="eastAsia"/>
      <w:color w:val="000000"/>
      <w:sz w:val="9"/>
      <w:szCs w:val="9"/>
    </w:rPr>
  </w:style>
  <w:style w:type="character" w:customStyle="1" w:styleId="2Char0">
    <w:name w:val="正文文本缩进 2 Char"/>
    <w:link w:val="20"/>
    <w:qFormat/>
    <w:rPr>
      <w:sz w:val="28"/>
      <w:szCs w:val="24"/>
    </w:rPr>
  </w:style>
  <w:style w:type="character" w:customStyle="1" w:styleId="0d1471">
    <w:name w:val="0d1471"/>
    <w:qFormat/>
    <w:rPr>
      <w:color w:val="000000"/>
      <w:sz w:val="11"/>
      <w:szCs w:val="11"/>
      <w:u w:val="none"/>
    </w:rPr>
  </w:style>
  <w:style w:type="character" w:customStyle="1" w:styleId="font161">
    <w:name w:val="font161"/>
    <w:qFormat/>
    <w:rPr>
      <w:b/>
      <w:bCs/>
      <w:sz w:val="32"/>
      <w:szCs w:val="32"/>
    </w:rPr>
  </w:style>
  <w:style w:type="character" w:customStyle="1" w:styleId="3Char0">
    <w:name w:val="正文文本 3 Char"/>
    <w:link w:val="30"/>
    <w:qFormat/>
    <w:rPr>
      <w:kern w:val="2"/>
      <w:sz w:val="16"/>
      <w:szCs w:val="16"/>
    </w:rPr>
  </w:style>
  <w:style w:type="character" w:customStyle="1" w:styleId="Char7">
    <w:name w:val="页脚 Char"/>
    <w:link w:val="ad"/>
    <w:qFormat/>
    <w:rPr>
      <w:kern w:val="2"/>
      <w:sz w:val="18"/>
      <w:szCs w:val="18"/>
    </w:rPr>
  </w:style>
  <w:style w:type="character" w:customStyle="1" w:styleId="Char2">
    <w:name w:val="正文文本缩进 Char"/>
    <w:link w:val="a7"/>
    <w:qFormat/>
    <w:rPr>
      <w:kern w:val="2"/>
      <w:sz w:val="21"/>
      <w:szCs w:val="24"/>
    </w:rPr>
  </w:style>
  <w:style w:type="character" w:customStyle="1" w:styleId="Char0">
    <w:name w:val="批注文字 Char"/>
    <w:link w:val="a5"/>
    <w:qFormat/>
    <w:rPr>
      <w:kern w:val="2"/>
      <w:sz w:val="21"/>
      <w:szCs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Pr>
      <w:rFonts w:ascii="Tahoma" w:hAnsi="Tahoma"/>
      <w:sz w:val="24"/>
    </w:rPr>
  </w:style>
  <w:style w:type="paragraph" w:customStyle="1" w:styleId="afd">
    <w:name w:val="表格标题"/>
    <w:basedOn w:val="afe"/>
    <w:qFormat/>
  </w:style>
  <w:style w:type="paragraph" w:customStyle="1" w:styleId="afe">
    <w:name w:val="表格内容"/>
    <w:basedOn w:val="a"/>
    <w:qFormat/>
    <w:pPr>
      <w:suppressLineNumbers/>
      <w:suppressAutoHyphens/>
    </w:pPr>
  </w:style>
  <w:style w:type="paragraph" w:customStyle="1" w:styleId="aff">
    <w:name w:val="表格文字"/>
    <w:basedOn w:val="a"/>
    <w:qFormat/>
    <w:pPr>
      <w:adjustRightInd w:val="0"/>
      <w:spacing w:line="420" w:lineRule="atLeast"/>
      <w:jc w:val="left"/>
      <w:textAlignment w:val="baseline"/>
    </w:pPr>
    <w:rPr>
      <w:kern w:val="0"/>
      <w:szCs w:val="20"/>
    </w:rPr>
  </w:style>
  <w:style w:type="paragraph" w:customStyle="1" w:styleId="12">
    <w:name w:val="标题1"/>
    <w:basedOn w:val="a"/>
    <w:qFormat/>
    <w:pPr>
      <w:widowControl/>
      <w:spacing w:before="100" w:beforeAutospacing="1" w:after="100" w:afterAutospacing="1"/>
      <w:jc w:val="left"/>
    </w:pPr>
    <w:rPr>
      <w:rFonts w:ascii="宋体" w:hAnsi="宋体" w:cs="宋体"/>
      <w:kern w:val="0"/>
      <w:sz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pPr>
      <w:spacing w:beforeLines="50" w:afterLines="50"/>
      <w:jc w:val="center"/>
    </w:pPr>
    <w:rPr>
      <w:rFonts w:eastAsia="黑体"/>
      <w:sz w:val="32"/>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0">
    <w:name w:val="表格"/>
    <w:basedOn w:val="a"/>
    <w:qFormat/>
    <w:pPr>
      <w:jc w:val="center"/>
      <w:textAlignment w:val="center"/>
    </w:pPr>
    <w:rPr>
      <w:rFonts w:ascii="华文细黑" w:hAnsi="华文细黑"/>
      <w:kern w:val="0"/>
      <w:szCs w:val="20"/>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3">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pPr>
      <w:suppressAutoHyphens/>
      <w:jc w:val="center"/>
    </w:pPr>
    <w:rPr>
      <w:rFonts w:ascii="宋体" w:hAnsi="宋体"/>
      <w:color w:val="000000"/>
      <w:sz w:val="1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4">
    <w:name w:val="样式1"/>
    <w:basedOn w:val="ae"/>
    <w:qFormat/>
    <w:pPr>
      <w:pBdr>
        <w:bottom w:val="none" w:sz="0" w:space="0" w:color="auto"/>
      </w:pBdr>
      <w:tabs>
        <w:tab w:val="clear" w:pos="8306"/>
        <w:tab w:val="right" w:pos="4153"/>
        <w:tab w:val="center" w:pos="4535"/>
        <w:tab w:val="left" w:pos="7167"/>
      </w:tabs>
      <w:jc w:val="right"/>
    </w:pPr>
    <w:rPr>
      <w:rFonts w:eastAsia="Times New Roman"/>
      <w:kern w:val="0"/>
      <w:szCs w:val="21"/>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pPr>
      <w:ind w:firstLineChars="200" w:firstLine="420"/>
    </w:pPr>
    <w:rPr>
      <w:sz w:val="28"/>
      <w:szCs w:val="28"/>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1">
    <w:name w:val="样式"/>
    <w:qFormat/>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2052</Words>
  <Characters>11701</Characters>
  <Application>Microsoft Office Word</Application>
  <DocSecurity>0</DocSecurity>
  <Lines>97</Lines>
  <Paragraphs>27</Paragraphs>
  <ScaleCrop>false</ScaleCrop>
  <Company>微软中国</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秦苑榕</cp:lastModifiedBy>
  <cp:revision>18</cp:revision>
  <cp:lastPrinted>2020-12-19T08:05:00Z</cp:lastPrinted>
  <dcterms:created xsi:type="dcterms:W3CDTF">2020-10-28T01:44:00Z</dcterms:created>
  <dcterms:modified xsi:type="dcterms:W3CDTF">2021-03-18T07:10:00Z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