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1EAD" w:rsidRDefault="00811EAD">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rsidR="00811EAD" w:rsidRDefault="00811EAD">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rsidR="00811EAD" w:rsidRDefault="00811EAD">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rsidR="00811EAD" w:rsidRDefault="00811EAD">
      <w:pPr>
        <w:autoSpaceDE w:val="0"/>
        <w:autoSpaceDN w:val="0"/>
        <w:adjustRightInd w:val="0"/>
        <w:snapToGrid w:val="0"/>
        <w:spacing w:line="360" w:lineRule="auto"/>
        <w:jc w:val="left"/>
        <w:rPr>
          <w:rFonts w:ascii="仿宋_GB2312" w:eastAsia="仿宋_GB2312"/>
          <w:w w:val="99"/>
          <w:kern w:val="0"/>
          <w:sz w:val="32"/>
          <w:szCs w:val="28"/>
        </w:rPr>
      </w:pPr>
    </w:p>
    <w:p w:rsidR="00540336" w:rsidRDefault="0053501C" w:rsidP="00540336">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渝兴</w:t>
      </w:r>
      <w:r w:rsidR="00540336">
        <w:rPr>
          <w:rFonts w:ascii="仿宋_GB2312" w:eastAsia="仿宋_GB2312" w:cs="MingLiU" w:hint="eastAsia"/>
          <w:b/>
          <w:w w:val="99"/>
          <w:kern w:val="0"/>
          <w:sz w:val="36"/>
          <w:szCs w:val="36"/>
        </w:rPr>
        <w:t>40</w:t>
      </w:r>
      <w:r>
        <w:rPr>
          <w:rFonts w:ascii="仿宋_GB2312" w:eastAsia="仿宋_GB2312" w:cs="MingLiU" w:hint="eastAsia"/>
          <w:b/>
          <w:w w:val="99"/>
          <w:kern w:val="0"/>
          <w:sz w:val="36"/>
          <w:szCs w:val="36"/>
        </w:rPr>
        <w:t>号地块项目（A0</w:t>
      </w:r>
      <w:r w:rsidR="00540336">
        <w:rPr>
          <w:rFonts w:ascii="仿宋_GB2312" w:eastAsia="仿宋_GB2312" w:cs="MingLiU" w:hint="eastAsia"/>
          <w:b/>
          <w:w w:val="99"/>
          <w:kern w:val="0"/>
          <w:sz w:val="36"/>
          <w:szCs w:val="36"/>
        </w:rPr>
        <w:t>1</w:t>
      </w:r>
      <w:r>
        <w:rPr>
          <w:rFonts w:ascii="仿宋_GB2312" w:eastAsia="仿宋_GB2312" w:cs="MingLiU" w:hint="eastAsia"/>
          <w:b/>
          <w:w w:val="99"/>
          <w:kern w:val="0"/>
          <w:sz w:val="36"/>
          <w:szCs w:val="36"/>
        </w:rPr>
        <w:t>-</w:t>
      </w:r>
      <w:r w:rsidR="00540336">
        <w:rPr>
          <w:rFonts w:ascii="仿宋_GB2312" w:eastAsia="仿宋_GB2312" w:cs="MingLiU" w:hint="eastAsia"/>
          <w:b/>
          <w:w w:val="99"/>
          <w:kern w:val="0"/>
          <w:sz w:val="36"/>
          <w:szCs w:val="36"/>
        </w:rPr>
        <w:t>3</w:t>
      </w:r>
      <w:r>
        <w:rPr>
          <w:rFonts w:ascii="仿宋_GB2312" w:eastAsia="仿宋_GB2312" w:cs="MingLiU" w:hint="eastAsia"/>
          <w:b/>
          <w:w w:val="99"/>
          <w:kern w:val="0"/>
          <w:sz w:val="36"/>
          <w:szCs w:val="36"/>
        </w:rPr>
        <w:t>）一期工程</w:t>
      </w:r>
    </w:p>
    <w:p w:rsidR="00811EAD" w:rsidRDefault="0053501C" w:rsidP="00540336">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试验检测</w:t>
      </w:r>
    </w:p>
    <w:p w:rsidR="00811EAD" w:rsidRDefault="00811EAD">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p>
    <w:p w:rsidR="00811EAD" w:rsidRDefault="00811EAD">
      <w:pPr>
        <w:autoSpaceDE w:val="0"/>
        <w:autoSpaceDN w:val="0"/>
        <w:adjustRightInd w:val="0"/>
        <w:snapToGrid w:val="0"/>
        <w:spacing w:line="360" w:lineRule="auto"/>
        <w:jc w:val="left"/>
        <w:rPr>
          <w:rFonts w:ascii="仿宋_GB2312" w:eastAsia="仿宋_GB2312" w:cs="MingLiU"/>
          <w:kern w:val="0"/>
          <w:sz w:val="20"/>
        </w:rPr>
      </w:pPr>
    </w:p>
    <w:p w:rsidR="00811EAD" w:rsidRDefault="0053501C">
      <w:pPr>
        <w:autoSpaceDE w:val="0"/>
        <w:autoSpaceDN w:val="0"/>
        <w:adjustRightInd w:val="0"/>
        <w:snapToGrid w:val="0"/>
        <w:spacing w:line="360" w:lineRule="auto"/>
        <w:jc w:val="center"/>
        <w:rPr>
          <w:rFonts w:ascii="仿宋_GB2312" w:eastAsia="仿宋_GB2312" w:cs="MingLiU"/>
          <w:b/>
          <w:kern w:val="0"/>
          <w:sz w:val="84"/>
          <w:szCs w:val="44"/>
        </w:rPr>
      </w:pPr>
      <w:r>
        <w:rPr>
          <w:rFonts w:ascii="黑体" w:eastAsia="黑体" w:cs="MingLiU" w:hint="eastAsia"/>
          <w:b/>
          <w:kern w:val="0"/>
          <w:sz w:val="84"/>
          <w:szCs w:val="44"/>
        </w:rPr>
        <w:t>比  选　文　件</w:t>
      </w:r>
    </w:p>
    <w:p w:rsidR="00811EAD" w:rsidRDefault="00811EAD">
      <w:pPr>
        <w:autoSpaceDE w:val="0"/>
        <w:autoSpaceDN w:val="0"/>
        <w:adjustRightInd w:val="0"/>
        <w:snapToGrid w:val="0"/>
        <w:spacing w:line="360" w:lineRule="auto"/>
        <w:jc w:val="left"/>
        <w:rPr>
          <w:rFonts w:ascii="仿宋_GB2312" w:eastAsia="仿宋_GB2312" w:cs="MingLiU"/>
          <w:kern w:val="0"/>
          <w:sz w:val="10"/>
          <w:szCs w:val="10"/>
        </w:rPr>
      </w:pPr>
    </w:p>
    <w:p w:rsidR="00811EAD" w:rsidRDefault="00811EAD">
      <w:pPr>
        <w:autoSpaceDE w:val="0"/>
        <w:autoSpaceDN w:val="0"/>
        <w:adjustRightInd w:val="0"/>
        <w:snapToGrid w:val="0"/>
        <w:spacing w:line="360" w:lineRule="auto"/>
        <w:jc w:val="left"/>
        <w:rPr>
          <w:rFonts w:ascii="宋体" w:cs="MingLiU"/>
          <w:b/>
          <w:i/>
          <w:kern w:val="0"/>
          <w:sz w:val="32"/>
          <w:szCs w:val="32"/>
        </w:rPr>
      </w:pPr>
    </w:p>
    <w:p w:rsidR="00811EAD" w:rsidRDefault="00811EAD">
      <w:pPr>
        <w:autoSpaceDE w:val="0"/>
        <w:autoSpaceDN w:val="0"/>
        <w:adjustRightInd w:val="0"/>
        <w:snapToGrid w:val="0"/>
        <w:spacing w:line="360" w:lineRule="auto"/>
        <w:jc w:val="left"/>
        <w:rPr>
          <w:rFonts w:ascii="仿宋_GB2312" w:eastAsia="仿宋_GB2312" w:cs="MingLiU"/>
          <w:kern w:val="0"/>
          <w:sz w:val="20"/>
        </w:rPr>
      </w:pPr>
    </w:p>
    <w:p w:rsidR="00811EAD" w:rsidRDefault="00811EAD">
      <w:pPr>
        <w:autoSpaceDE w:val="0"/>
        <w:autoSpaceDN w:val="0"/>
        <w:adjustRightInd w:val="0"/>
        <w:snapToGrid w:val="0"/>
        <w:spacing w:line="360" w:lineRule="auto"/>
        <w:jc w:val="left"/>
        <w:rPr>
          <w:rFonts w:ascii="仿宋_GB2312" w:eastAsia="仿宋_GB2312" w:cs="MingLiU"/>
          <w:kern w:val="0"/>
          <w:sz w:val="20"/>
        </w:rPr>
      </w:pPr>
    </w:p>
    <w:p w:rsidR="00811EAD" w:rsidRDefault="0053501C">
      <w:pPr>
        <w:tabs>
          <w:tab w:val="left" w:pos="4950"/>
        </w:tabs>
        <w:autoSpaceDE w:val="0"/>
        <w:autoSpaceDN w:val="0"/>
        <w:adjustRightInd w:val="0"/>
        <w:snapToGrid w:val="0"/>
        <w:spacing w:line="360" w:lineRule="auto"/>
        <w:jc w:val="left"/>
        <w:rPr>
          <w:rFonts w:ascii="仿宋_GB2312" w:eastAsia="仿宋_GB2312" w:cs="MingLiU"/>
          <w:kern w:val="0"/>
          <w:sz w:val="20"/>
        </w:rPr>
      </w:pPr>
      <w:r>
        <w:rPr>
          <w:rFonts w:ascii="仿宋_GB2312" w:eastAsia="仿宋_GB2312" w:cs="MingLiU"/>
          <w:kern w:val="0"/>
          <w:sz w:val="20"/>
        </w:rPr>
        <w:tab/>
      </w:r>
    </w:p>
    <w:p w:rsidR="00811EAD" w:rsidRDefault="0053501C" w:rsidP="00540336">
      <w:pPr>
        <w:tabs>
          <w:tab w:val="left" w:pos="6252"/>
        </w:tabs>
        <w:autoSpaceDE w:val="0"/>
        <w:autoSpaceDN w:val="0"/>
        <w:adjustRightInd w:val="0"/>
        <w:snapToGrid w:val="0"/>
        <w:spacing w:line="360" w:lineRule="auto"/>
        <w:ind w:firstLineChars="490" w:firstLine="1367"/>
        <w:jc w:val="left"/>
        <w:rPr>
          <w:rFonts w:eastAsia="仿宋_GB2312"/>
          <w:b/>
          <w:w w:val="99"/>
          <w:kern w:val="0"/>
          <w:sz w:val="28"/>
          <w:szCs w:val="28"/>
          <w:u w:val="single"/>
        </w:rPr>
      </w:pPr>
      <w:r>
        <w:rPr>
          <w:rFonts w:eastAsia="仿宋_GB2312" w:hint="eastAsia"/>
          <w:b/>
          <w:w w:val="99"/>
          <w:kern w:val="0"/>
          <w:sz w:val="28"/>
        </w:rPr>
        <w:t>业主</w:t>
      </w:r>
      <w:r>
        <w:rPr>
          <w:rFonts w:eastAsia="仿宋_GB2312" w:hint="eastAsia"/>
          <w:b/>
          <w:w w:val="99"/>
          <w:kern w:val="0"/>
          <w:sz w:val="28"/>
          <w:szCs w:val="28"/>
        </w:rPr>
        <w:t>单位：</w:t>
      </w:r>
      <w:r>
        <w:rPr>
          <w:rFonts w:eastAsia="仿宋_GB2312" w:hint="eastAsia"/>
          <w:b/>
          <w:w w:val="99"/>
          <w:kern w:val="0"/>
          <w:sz w:val="28"/>
          <w:szCs w:val="28"/>
          <w:u w:val="single"/>
        </w:rPr>
        <w:t>重庆渝高新兴科技发展有限公司</w:t>
      </w:r>
    </w:p>
    <w:p w:rsidR="00811EAD" w:rsidRDefault="00811EAD">
      <w:pPr>
        <w:autoSpaceDE w:val="0"/>
        <w:autoSpaceDN w:val="0"/>
        <w:adjustRightInd w:val="0"/>
        <w:snapToGrid w:val="0"/>
        <w:spacing w:line="360" w:lineRule="auto"/>
        <w:jc w:val="left"/>
        <w:rPr>
          <w:rFonts w:ascii="宋体"/>
          <w:b/>
          <w:i/>
          <w:kern w:val="0"/>
          <w:sz w:val="24"/>
        </w:rPr>
      </w:pPr>
    </w:p>
    <w:p w:rsidR="00811EAD" w:rsidRDefault="00811EAD">
      <w:pPr>
        <w:pStyle w:val="2"/>
        <w:jc w:val="center"/>
        <w:rPr>
          <w:b w:val="0"/>
          <w:kern w:val="0"/>
          <w:sz w:val="24"/>
        </w:rPr>
      </w:pPr>
    </w:p>
    <w:p w:rsidR="00811EAD" w:rsidRDefault="00811EAD">
      <w:pPr>
        <w:pStyle w:val="2"/>
        <w:jc w:val="center"/>
        <w:rPr>
          <w:b w:val="0"/>
          <w:kern w:val="0"/>
          <w:sz w:val="24"/>
        </w:rPr>
      </w:pPr>
    </w:p>
    <w:p w:rsidR="00811EAD" w:rsidRDefault="00811EAD">
      <w:pPr>
        <w:pStyle w:val="2"/>
        <w:jc w:val="center"/>
        <w:rPr>
          <w:b w:val="0"/>
          <w:kern w:val="0"/>
          <w:sz w:val="24"/>
        </w:rPr>
      </w:pPr>
    </w:p>
    <w:p w:rsidR="00811EAD" w:rsidRDefault="0053501C">
      <w:pPr>
        <w:jc w:val="center"/>
        <w:rPr>
          <w:kern w:val="0"/>
          <w:sz w:val="24"/>
        </w:rPr>
      </w:pP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sidR="00540336">
        <w:rPr>
          <w:rFonts w:hint="eastAsia"/>
          <w:kern w:val="0"/>
          <w:sz w:val="24"/>
        </w:rPr>
        <w:t>25</w:t>
      </w:r>
      <w:r>
        <w:rPr>
          <w:rFonts w:hint="eastAsia"/>
          <w:kern w:val="0"/>
          <w:sz w:val="24"/>
        </w:rPr>
        <w:t>日</w:t>
      </w:r>
    </w:p>
    <w:p w:rsidR="00811EAD" w:rsidRDefault="00811EAD">
      <w:pPr>
        <w:autoSpaceDE w:val="0"/>
        <w:autoSpaceDN w:val="0"/>
        <w:adjustRightInd w:val="0"/>
        <w:snapToGrid w:val="0"/>
        <w:spacing w:line="360" w:lineRule="auto"/>
        <w:jc w:val="center"/>
        <w:rPr>
          <w:rFonts w:ascii="黑体" w:eastAsia="黑体" w:cs="MingLiU"/>
          <w:b/>
          <w:kern w:val="0"/>
          <w:sz w:val="52"/>
          <w:szCs w:val="52"/>
        </w:rPr>
      </w:pPr>
    </w:p>
    <w:p w:rsidR="00811EAD" w:rsidRDefault="00811EAD">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rsidR="00811EAD" w:rsidRDefault="00811EAD">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rsidR="00811EAD" w:rsidRDefault="00811EAD">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sectPr w:rsidR="00811EAD">
          <w:headerReference w:type="even" r:id="rId7"/>
          <w:headerReference w:type="default" r:id="rId8"/>
          <w:footerReference w:type="even" r:id="rId9"/>
          <w:footerReference w:type="default" r:id="rId10"/>
          <w:headerReference w:type="first" r:id="rId11"/>
          <w:footerReference w:type="first" r:id="rId12"/>
          <w:pgSz w:w="11907" w:h="16839"/>
          <w:pgMar w:top="1480" w:right="1680" w:bottom="993" w:left="1680" w:header="720" w:footer="720" w:gutter="0"/>
          <w:pgNumType w:fmt="numberInDash" w:start="1"/>
          <w:cols w:space="720"/>
          <w:titlePg/>
          <w:docGrid w:linePitch="286"/>
        </w:sectPr>
      </w:pPr>
    </w:p>
    <w:p w:rsidR="00811EAD" w:rsidRDefault="0053501C">
      <w:pPr>
        <w:autoSpaceDE w:val="0"/>
        <w:autoSpaceDN w:val="0"/>
        <w:adjustRightInd w:val="0"/>
        <w:snapToGrid w:val="0"/>
        <w:spacing w:line="360" w:lineRule="auto"/>
        <w:jc w:val="center"/>
        <w:rPr>
          <w:rFonts w:ascii="黑体" w:eastAsia="黑体" w:cs="MingLiU"/>
          <w:b/>
          <w:kern w:val="0"/>
          <w:sz w:val="52"/>
          <w:szCs w:val="52"/>
        </w:rPr>
      </w:pPr>
      <w:r>
        <w:rPr>
          <w:rFonts w:ascii="黑体" w:eastAsia="黑体" w:cs="MingLiU" w:hint="eastAsia"/>
          <w:b/>
          <w:kern w:val="0"/>
          <w:sz w:val="52"/>
          <w:szCs w:val="52"/>
        </w:rPr>
        <w:lastRenderedPageBreak/>
        <w:t>目　　录</w:t>
      </w:r>
    </w:p>
    <w:p w:rsidR="00811EAD" w:rsidRDefault="00533058">
      <w:pPr>
        <w:pStyle w:val="10"/>
        <w:spacing w:line="320" w:lineRule="exact"/>
        <w:rPr>
          <w:rStyle w:val="afa"/>
          <w:smallCaps w:val="0"/>
          <w:color w:val="auto"/>
        </w:rPr>
      </w:pPr>
      <w:r w:rsidRPr="00533058">
        <w:rPr>
          <w:bCs/>
          <w:caps/>
          <w:smallCaps w:val="0"/>
        </w:rPr>
        <w:fldChar w:fldCharType="begin"/>
      </w:r>
      <w:r w:rsidR="0053501C">
        <w:rPr>
          <w:rStyle w:val="afa"/>
          <w:b w:val="0"/>
          <w:bCs/>
          <w:caps/>
          <w:smallCaps w:val="0"/>
          <w:color w:val="auto"/>
        </w:rPr>
        <w:instrText xml:space="preserve"> TOC \o "1-4" \h \z \u </w:instrText>
      </w:r>
      <w:r w:rsidRPr="00533058">
        <w:rPr>
          <w:bCs/>
          <w:caps/>
          <w:smallCaps w:val="0"/>
        </w:rPr>
        <w:fldChar w:fldCharType="separate"/>
      </w:r>
      <w:hyperlink w:anchor="_Toc361390715" w:history="1">
        <w:r w:rsidR="0053501C">
          <w:rPr>
            <w:rStyle w:val="afa"/>
            <w:rFonts w:hint="eastAsia"/>
            <w:bCs/>
            <w:caps/>
            <w:smallCaps w:val="0"/>
            <w:color w:val="auto"/>
          </w:rPr>
          <w:t>第一章比选响应人须知</w:t>
        </w:r>
        <w:r w:rsidR="0053501C">
          <w:rPr>
            <w:rStyle w:val="afa"/>
            <w:bCs/>
            <w:caps/>
            <w:smallCaps w:val="0"/>
            <w:color w:val="auto"/>
          </w:rPr>
          <w:tab/>
        </w:r>
        <w:r w:rsidR="0053501C">
          <w:rPr>
            <w:rFonts w:hint="eastAsia"/>
            <w:bCs/>
            <w:caps/>
            <w:smallCaps w:val="0"/>
          </w:rPr>
          <w:t>1</w:t>
        </w:r>
      </w:hyperlink>
    </w:p>
    <w:p w:rsidR="00811EAD" w:rsidRDefault="00533058">
      <w:pPr>
        <w:pStyle w:val="21"/>
        <w:spacing w:line="320" w:lineRule="exact"/>
        <w:rPr>
          <w:rStyle w:val="afa"/>
          <w:rFonts w:ascii="宋体" w:hAnsi="宋体"/>
          <w:color w:val="auto"/>
          <w:szCs w:val="21"/>
        </w:rPr>
      </w:pPr>
      <w:hyperlink w:anchor="_Toc361390716" w:history="1">
        <w:r w:rsidR="0053501C">
          <w:rPr>
            <w:rStyle w:val="afa"/>
            <w:rFonts w:ascii="宋体" w:hAnsi="宋体" w:hint="eastAsia"/>
            <w:color w:val="auto"/>
            <w:sz w:val="21"/>
            <w:szCs w:val="21"/>
          </w:rPr>
          <w:t>比选响应人须知前附表</w:t>
        </w:r>
        <w:r w:rsidR="0053501C">
          <w:rPr>
            <w:rStyle w:val="afa"/>
            <w:rFonts w:ascii="宋体" w:hAnsi="宋体"/>
            <w:color w:val="auto"/>
            <w:sz w:val="21"/>
            <w:szCs w:val="21"/>
          </w:rPr>
          <w:tab/>
        </w:r>
        <w:r w:rsidR="0053501C">
          <w:rPr>
            <w:rFonts w:ascii="宋体" w:hAnsi="宋体" w:hint="eastAsia"/>
            <w:sz w:val="21"/>
            <w:szCs w:val="21"/>
          </w:rPr>
          <w:t>1</w:t>
        </w:r>
      </w:hyperlink>
    </w:p>
    <w:p w:rsidR="00811EAD" w:rsidRDefault="00533058">
      <w:pPr>
        <w:pStyle w:val="10"/>
        <w:spacing w:line="320" w:lineRule="exact"/>
        <w:rPr>
          <w:rStyle w:val="afa"/>
          <w:smallCaps w:val="0"/>
          <w:color w:val="auto"/>
        </w:rPr>
      </w:pPr>
      <w:hyperlink w:anchor="_Toc361390756" w:history="1">
        <w:r w:rsidR="0053501C">
          <w:rPr>
            <w:rStyle w:val="afa"/>
            <w:rFonts w:hint="eastAsia"/>
            <w:bCs/>
            <w:caps/>
            <w:smallCaps w:val="0"/>
            <w:color w:val="auto"/>
          </w:rPr>
          <w:t>第二章评标办法</w:t>
        </w:r>
        <w:r w:rsidR="0053501C">
          <w:rPr>
            <w:rStyle w:val="afa"/>
            <w:bCs/>
            <w:caps/>
            <w:smallCaps w:val="0"/>
            <w:color w:val="auto"/>
          </w:rPr>
          <w:tab/>
        </w:r>
        <w:r w:rsidR="0053501C">
          <w:rPr>
            <w:rFonts w:hint="eastAsia"/>
            <w:bCs/>
            <w:caps/>
            <w:smallCaps w:val="0"/>
          </w:rPr>
          <w:t>5</w:t>
        </w:r>
      </w:hyperlink>
    </w:p>
    <w:p w:rsidR="00811EAD" w:rsidRDefault="00533058">
      <w:pPr>
        <w:pStyle w:val="10"/>
        <w:spacing w:line="320" w:lineRule="exact"/>
        <w:rPr>
          <w:rStyle w:val="afa"/>
          <w:color w:val="auto"/>
          <w:u w:val="none"/>
        </w:rPr>
      </w:pPr>
      <w:hyperlink w:anchor="_Toc361390766" w:history="1">
        <w:r w:rsidR="0053501C">
          <w:rPr>
            <w:rStyle w:val="afa"/>
            <w:rFonts w:hint="eastAsia"/>
            <w:bCs/>
            <w:caps/>
            <w:smallCaps w:val="0"/>
            <w:color w:val="auto"/>
          </w:rPr>
          <w:t>第三章  合同条款及格式</w:t>
        </w:r>
        <w:r w:rsidR="0053501C">
          <w:rPr>
            <w:rStyle w:val="afa"/>
            <w:bCs/>
            <w:caps/>
            <w:smallCaps w:val="0"/>
            <w:color w:val="auto"/>
          </w:rPr>
          <w:tab/>
        </w:r>
        <w:r w:rsidR="0053501C">
          <w:rPr>
            <w:rFonts w:hint="eastAsia"/>
            <w:bCs/>
            <w:caps/>
            <w:smallCaps w:val="0"/>
          </w:rPr>
          <w:t>5</w:t>
        </w:r>
      </w:hyperlink>
    </w:p>
    <w:p w:rsidR="00811EAD" w:rsidRDefault="00533058">
      <w:pPr>
        <w:pStyle w:val="10"/>
        <w:spacing w:line="320" w:lineRule="exact"/>
        <w:rPr>
          <w:rStyle w:val="afa"/>
          <w:smallCaps w:val="0"/>
          <w:color w:val="auto"/>
        </w:rPr>
      </w:pPr>
      <w:hyperlink w:anchor="_Toc361390773" w:history="1">
        <w:r w:rsidR="0053501C">
          <w:rPr>
            <w:rStyle w:val="afa"/>
            <w:rFonts w:hint="eastAsia"/>
            <w:bCs/>
            <w:caps/>
            <w:smallCaps w:val="0"/>
            <w:color w:val="auto"/>
          </w:rPr>
          <w:t>第四章  比选报价编制说明</w:t>
        </w:r>
        <w:bookmarkStart w:id="0" w:name="_Hlt476506532"/>
        <w:bookmarkStart w:id="1" w:name="_Hlt476506531"/>
        <w:r w:rsidR="0053501C">
          <w:rPr>
            <w:rStyle w:val="afa"/>
            <w:bCs/>
            <w:caps/>
            <w:smallCaps w:val="0"/>
            <w:color w:val="auto"/>
          </w:rPr>
          <w:tab/>
        </w:r>
        <w:bookmarkEnd w:id="0"/>
        <w:bookmarkEnd w:id="1"/>
        <w:r w:rsidR="0053501C">
          <w:rPr>
            <w:rFonts w:hint="eastAsia"/>
            <w:bCs/>
            <w:caps/>
            <w:smallCaps w:val="0"/>
          </w:rPr>
          <w:t>15</w:t>
        </w:r>
      </w:hyperlink>
    </w:p>
    <w:p w:rsidR="00811EAD" w:rsidRDefault="00533058">
      <w:pPr>
        <w:pStyle w:val="10"/>
        <w:spacing w:line="320" w:lineRule="exact"/>
      </w:pPr>
      <w:hyperlink w:anchor="_Toc361390774" w:history="1">
        <w:r w:rsidR="0053501C">
          <w:rPr>
            <w:rStyle w:val="afa"/>
            <w:rFonts w:hint="eastAsia"/>
            <w:bCs/>
            <w:caps/>
            <w:smallCaps w:val="0"/>
            <w:color w:val="auto"/>
          </w:rPr>
          <w:t>第五章　技术标准和要求</w:t>
        </w:r>
        <w:r w:rsidR="0053501C">
          <w:rPr>
            <w:rStyle w:val="afa"/>
            <w:bCs/>
            <w:caps/>
            <w:smallCaps w:val="0"/>
            <w:color w:val="auto"/>
          </w:rPr>
          <w:tab/>
        </w:r>
      </w:hyperlink>
      <w:r w:rsidR="0053501C">
        <w:rPr>
          <w:rFonts w:hint="eastAsia"/>
        </w:rPr>
        <w:t>16</w:t>
      </w:r>
    </w:p>
    <w:p w:rsidR="00811EAD" w:rsidRDefault="00533058">
      <w:pPr>
        <w:pStyle w:val="10"/>
        <w:spacing w:line="320" w:lineRule="exact"/>
        <w:rPr>
          <w:smallCaps w:val="0"/>
          <w:u w:val="single"/>
        </w:rPr>
      </w:pPr>
      <w:hyperlink w:anchor="_Toc361390778" w:history="1">
        <w:r w:rsidR="0053501C">
          <w:rPr>
            <w:rStyle w:val="afa"/>
            <w:rFonts w:hint="eastAsia"/>
            <w:bCs/>
            <w:caps/>
            <w:smallCaps w:val="0"/>
            <w:color w:val="auto"/>
          </w:rPr>
          <w:t>第六章　图纸</w:t>
        </w:r>
        <w:r w:rsidR="0053501C">
          <w:rPr>
            <w:rStyle w:val="afa"/>
            <w:bCs/>
            <w:caps/>
            <w:smallCaps w:val="0"/>
            <w:color w:val="auto"/>
          </w:rPr>
          <w:tab/>
        </w:r>
        <w:r w:rsidR="0053501C">
          <w:rPr>
            <w:rFonts w:hint="eastAsia"/>
            <w:bCs/>
            <w:caps/>
            <w:smallCaps w:val="0"/>
          </w:rPr>
          <w:t>17</w:t>
        </w:r>
      </w:hyperlink>
    </w:p>
    <w:p w:rsidR="00811EAD" w:rsidRDefault="00533058">
      <w:pPr>
        <w:pStyle w:val="10"/>
        <w:spacing w:line="320" w:lineRule="exact"/>
      </w:pPr>
      <w:hyperlink w:anchor="_Toc361390778" w:history="1">
        <w:r w:rsidR="0053501C">
          <w:rPr>
            <w:rStyle w:val="afa"/>
            <w:rFonts w:hint="eastAsia"/>
            <w:bCs/>
            <w:caps/>
            <w:smallCaps w:val="0"/>
            <w:color w:val="auto"/>
          </w:rPr>
          <w:t>第七章　报价文件格式</w:t>
        </w:r>
        <w:r w:rsidR="0053501C">
          <w:rPr>
            <w:rStyle w:val="afa"/>
            <w:bCs/>
            <w:caps/>
            <w:smallCaps w:val="0"/>
            <w:color w:val="auto"/>
          </w:rPr>
          <w:tab/>
        </w:r>
        <w:r w:rsidR="0053501C">
          <w:rPr>
            <w:rFonts w:hint="eastAsia"/>
            <w:bCs/>
            <w:caps/>
            <w:smallCaps w:val="0"/>
          </w:rPr>
          <w:t>18</w:t>
        </w:r>
      </w:hyperlink>
    </w:p>
    <w:p w:rsidR="00811EAD" w:rsidRDefault="00811EAD"/>
    <w:p w:rsidR="00811EAD" w:rsidRDefault="00533058">
      <w:pPr>
        <w:pStyle w:val="10"/>
        <w:sectPr w:rsidR="00811EAD">
          <w:footerReference w:type="even" r:id="rId13"/>
          <w:footerReference w:type="default" r:id="rId14"/>
          <w:pgSz w:w="11906" w:h="16838"/>
          <w:pgMar w:top="1418" w:right="1361" w:bottom="1531" w:left="1418" w:header="709" w:footer="709" w:gutter="0"/>
          <w:cols w:space="720"/>
          <w:docGrid w:linePitch="312"/>
        </w:sectPr>
      </w:pPr>
      <w:r>
        <w:fldChar w:fldCharType="end"/>
      </w:r>
      <w:bookmarkStart w:id="2" w:name="_GoBack"/>
      <w:bookmarkEnd w:id="2"/>
    </w:p>
    <w:p w:rsidR="00811EAD" w:rsidRDefault="0053501C">
      <w:pPr>
        <w:pStyle w:val="1"/>
        <w:jc w:val="center"/>
      </w:pPr>
      <w:bookmarkStart w:id="3" w:name="_Toc287607744"/>
      <w:bookmarkStart w:id="4" w:name="_Toc224103315"/>
      <w:bookmarkStart w:id="5" w:name="_Toc361390715"/>
      <w:bookmarkStart w:id="6" w:name="_Toc353956548"/>
      <w:r>
        <w:rPr>
          <w:rFonts w:hint="eastAsia"/>
        </w:rPr>
        <w:lastRenderedPageBreak/>
        <w:t>第一章</w:t>
      </w:r>
      <w:r>
        <w:rPr>
          <w:rFonts w:hint="eastAsia"/>
        </w:rPr>
        <w:t xml:space="preserve"> </w:t>
      </w:r>
      <w:r>
        <w:rPr>
          <w:rFonts w:hint="eastAsia"/>
        </w:rPr>
        <w:t>比选响应人须知</w:t>
      </w:r>
      <w:bookmarkEnd w:id="3"/>
      <w:bookmarkEnd w:id="4"/>
      <w:bookmarkEnd w:id="5"/>
      <w:bookmarkEnd w:id="6"/>
    </w:p>
    <w:p w:rsidR="00811EAD" w:rsidRDefault="0053501C">
      <w:pPr>
        <w:pStyle w:val="2"/>
        <w:rPr>
          <w:sz w:val="20"/>
        </w:rPr>
      </w:pPr>
      <w:bookmarkStart w:id="7" w:name="_Toc353956549"/>
      <w:bookmarkStart w:id="8" w:name="_Toc361390716"/>
      <w:bookmarkStart w:id="9" w:name="_Toc277082551"/>
      <w:bookmarkStart w:id="10" w:name="_Toc224103316"/>
      <w:bookmarkStart w:id="11" w:name="_Toc287607745"/>
      <w:r>
        <w:rPr>
          <w:rFonts w:hint="eastAsia"/>
        </w:rPr>
        <w:t>比选响应人须知前附表</w:t>
      </w:r>
      <w:bookmarkEnd w:id="7"/>
      <w:bookmarkEnd w:id="8"/>
      <w:bookmarkEnd w:id="9"/>
      <w:bookmarkEnd w:id="10"/>
      <w:bookmarkEnd w:id="11"/>
    </w:p>
    <w:tbl>
      <w:tblPr>
        <w:tblW w:w="102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1983"/>
        <w:gridCol w:w="7442"/>
      </w:tblGrid>
      <w:tr w:rsidR="0048612B" w:rsidRPr="001A0BCC" w:rsidTr="002258E0">
        <w:trPr>
          <w:trHeight w:val="458"/>
          <w:tblHeader/>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b/>
                <w:kern w:val="0"/>
                <w:szCs w:val="21"/>
              </w:rPr>
            </w:pPr>
            <w:bookmarkStart w:id="12" w:name="_Toc277082552"/>
            <w:bookmarkStart w:id="13" w:name="_Toc287607746"/>
            <w:bookmarkStart w:id="14" w:name="_Toc224103317"/>
            <w:bookmarkStart w:id="15" w:name="_Toc353956550"/>
            <w:bookmarkStart w:id="16" w:name="_Toc200513126"/>
            <w:r w:rsidRPr="001A0BCC">
              <w:rPr>
                <w:rFonts w:ascii="宋体" w:hAnsi="宋体" w:cs="宋体" w:hint="eastAsia"/>
                <w:b/>
                <w:kern w:val="0"/>
                <w:szCs w:val="21"/>
              </w:rPr>
              <w:t>条 款 号</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b/>
                <w:kern w:val="0"/>
                <w:szCs w:val="21"/>
              </w:rPr>
            </w:pPr>
            <w:r w:rsidRPr="001A0BCC">
              <w:rPr>
                <w:rFonts w:ascii="宋体" w:hAnsi="宋体" w:cs="宋体" w:hint="eastAsia"/>
                <w:b/>
                <w:kern w:val="0"/>
                <w:szCs w:val="21"/>
              </w:rPr>
              <w:t>条款名称</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b/>
                <w:kern w:val="0"/>
                <w:szCs w:val="21"/>
              </w:rPr>
            </w:pPr>
            <w:r w:rsidRPr="001A0BCC">
              <w:rPr>
                <w:rFonts w:ascii="宋体" w:hAnsi="宋体" w:cs="宋体" w:hint="eastAsia"/>
                <w:b/>
                <w:kern w:val="0"/>
                <w:szCs w:val="21"/>
              </w:rPr>
              <w:t>编  列  内  容</w:t>
            </w:r>
          </w:p>
        </w:tc>
      </w:tr>
      <w:tr w:rsidR="0048612B" w:rsidRPr="001A0BCC" w:rsidTr="002258E0">
        <w:trPr>
          <w:trHeight w:val="120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招标人</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snapToGrid w:val="0"/>
                <w:kern w:val="0"/>
                <w:szCs w:val="21"/>
              </w:rPr>
            </w:pPr>
            <w:r w:rsidRPr="001A0BCC">
              <w:rPr>
                <w:rFonts w:ascii="宋体" w:hAnsi="宋体" w:cs="宋体" w:hint="eastAsia"/>
                <w:kern w:val="0"/>
                <w:szCs w:val="21"/>
              </w:rPr>
              <w:t>名  称：</w:t>
            </w:r>
            <w:r w:rsidRPr="001A0BCC">
              <w:rPr>
                <w:rFonts w:ascii="宋体" w:hAnsi="宋体" w:hint="eastAsia"/>
                <w:snapToGrid w:val="0"/>
                <w:kern w:val="0"/>
                <w:szCs w:val="21"/>
              </w:rPr>
              <w:t>重庆渝高新兴科技发展有限公司</w:t>
            </w:r>
          </w:p>
          <w:p w:rsidR="0048612B" w:rsidRPr="00011F30" w:rsidRDefault="0048612B" w:rsidP="002258E0">
            <w:pPr>
              <w:snapToGrid w:val="0"/>
              <w:spacing w:line="300" w:lineRule="auto"/>
              <w:ind w:rightChars="33" w:right="69"/>
              <w:rPr>
                <w:rFonts w:ascii="宋体" w:hAnsi="宋体" w:cs="宋体"/>
                <w:kern w:val="0"/>
                <w:szCs w:val="21"/>
              </w:rPr>
            </w:pPr>
            <w:r w:rsidRPr="001A0BCC">
              <w:rPr>
                <w:rFonts w:ascii="宋体" w:hAnsi="宋体" w:cs="宋体" w:hint="eastAsia"/>
                <w:kern w:val="0"/>
                <w:szCs w:val="21"/>
              </w:rPr>
              <w:t>地  址：</w:t>
            </w:r>
            <w:r>
              <w:rPr>
                <w:rFonts w:ascii="宋体" w:hAnsi="宋体" w:cs="宋体" w:hint="eastAsia"/>
                <w:kern w:val="0"/>
                <w:szCs w:val="21"/>
              </w:rPr>
              <w:t>两江新区白杨路38号</w:t>
            </w:r>
            <w:r w:rsidRPr="005A0206">
              <w:rPr>
                <w:rFonts w:ascii="宋体" w:hAnsi="宋体" w:cs="宋体" w:hint="eastAsia"/>
                <w:kern w:val="0"/>
                <w:szCs w:val="21"/>
              </w:rPr>
              <w:t>高新园总部基地 A1栋</w:t>
            </w:r>
          </w:p>
          <w:p w:rsidR="0048612B" w:rsidRPr="001A0BCC" w:rsidRDefault="0048612B" w:rsidP="002258E0">
            <w:pPr>
              <w:snapToGrid w:val="0"/>
              <w:spacing w:line="300" w:lineRule="auto"/>
              <w:ind w:rightChars="33" w:right="69"/>
              <w:rPr>
                <w:rFonts w:ascii="宋体" w:hAnsi="宋体" w:cs="宋体"/>
                <w:kern w:val="0"/>
                <w:szCs w:val="21"/>
              </w:rPr>
            </w:pPr>
            <w:r w:rsidRPr="001A0BCC">
              <w:rPr>
                <w:rFonts w:ascii="宋体" w:hAnsi="宋体" w:cs="宋体" w:hint="eastAsia"/>
                <w:kern w:val="0"/>
                <w:szCs w:val="21"/>
              </w:rPr>
              <w:t>联系人：</w:t>
            </w:r>
            <w:r>
              <w:rPr>
                <w:rFonts w:ascii="宋体" w:hAnsi="宋体" w:hint="eastAsia"/>
              </w:rPr>
              <w:t>赖文俊</w:t>
            </w:r>
            <w:r w:rsidRPr="001A0BCC">
              <w:rPr>
                <w:rFonts w:ascii="宋体" w:hAnsi="宋体" w:hint="eastAsia"/>
              </w:rPr>
              <w:t xml:space="preserve">  </w:t>
            </w:r>
          </w:p>
          <w:p w:rsidR="0048612B" w:rsidRPr="001A0BCC" w:rsidRDefault="0048612B" w:rsidP="0048612B">
            <w:pPr>
              <w:snapToGrid w:val="0"/>
              <w:spacing w:line="300" w:lineRule="auto"/>
              <w:ind w:rightChars="33" w:right="69"/>
              <w:rPr>
                <w:rFonts w:ascii="宋体" w:hAnsi="宋体"/>
              </w:rPr>
            </w:pPr>
            <w:r w:rsidRPr="001A0BCC">
              <w:rPr>
                <w:rFonts w:ascii="宋体" w:hAnsi="宋体" w:cs="宋体" w:hint="eastAsia"/>
                <w:kern w:val="0"/>
                <w:szCs w:val="21"/>
              </w:rPr>
              <w:t>电  话：</w:t>
            </w:r>
            <w:r>
              <w:rPr>
                <w:rFonts w:ascii="宋体" w:hAnsi="宋体" w:cs="宋体" w:hint="eastAsia"/>
                <w:kern w:val="0"/>
                <w:szCs w:val="21"/>
              </w:rPr>
              <w:t>17823940168</w:t>
            </w:r>
          </w:p>
        </w:tc>
      </w:tr>
      <w:tr w:rsidR="0048612B" w:rsidRPr="001A0BCC" w:rsidTr="002258E0">
        <w:trPr>
          <w:trHeight w:val="439"/>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招标代理机构</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cs="宋体"/>
                <w:kern w:val="0"/>
                <w:szCs w:val="21"/>
              </w:rPr>
            </w:pPr>
            <w:r w:rsidRPr="001A0BCC">
              <w:rPr>
                <w:rFonts w:ascii="宋体" w:hAnsi="宋体" w:cs="宋体"/>
                <w:kern w:val="0"/>
                <w:szCs w:val="21"/>
              </w:rPr>
              <w:t>无</w:t>
            </w:r>
            <w:r>
              <w:rPr>
                <w:rFonts w:ascii="宋体" w:hAnsi="宋体" w:cs="宋体" w:hint="eastAsia"/>
                <w:kern w:val="0"/>
                <w:szCs w:val="21"/>
              </w:rPr>
              <w:t>。</w:t>
            </w:r>
          </w:p>
        </w:tc>
      </w:tr>
      <w:tr w:rsidR="0048612B" w:rsidRPr="001A0BCC" w:rsidTr="002258E0">
        <w:trPr>
          <w:trHeight w:val="489"/>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项目名称</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011F30" w:rsidRDefault="0048612B" w:rsidP="002258E0">
            <w:pPr>
              <w:snapToGrid w:val="0"/>
              <w:spacing w:line="300" w:lineRule="auto"/>
              <w:ind w:rightChars="33" w:right="69"/>
              <w:rPr>
                <w:rFonts w:ascii="宋体" w:hAnsi="宋体" w:cs="宋体"/>
                <w:szCs w:val="21"/>
              </w:rPr>
            </w:pPr>
            <w:r>
              <w:rPr>
                <w:rFonts w:ascii="宋体" w:hAnsi="宋体" w:cs="宋体" w:hint="eastAsia"/>
                <w:kern w:val="0"/>
                <w:szCs w:val="21"/>
              </w:rPr>
              <w:t>渝兴40号地块项目（A01-3）一期工程试验检测</w:t>
            </w:r>
          </w:p>
        </w:tc>
      </w:tr>
      <w:tr w:rsidR="0048612B" w:rsidRPr="001A0BCC" w:rsidTr="002258E0">
        <w:trPr>
          <w:trHeight w:val="45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4</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建设地点</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cs="宋体"/>
                <w:szCs w:val="21"/>
              </w:rPr>
            </w:pPr>
            <w:r>
              <w:rPr>
                <w:rFonts w:ascii="宋体" w:hAnsi="宋体" w:cs="宋体" w:hint="eastAsia"/>
                <w:kern w:val="0"/>
                <w:szCs w:val="21"/>
              </w:rPr>
              <w:t>礼嘉组团A标准分区A01-3号地块</w:t>
            </w:r>
          </w:p>
        </w:tc>
      </w:tr>
      <w:tr w:rsidR="0048612B" w:rsidRPr="001A0BCC" w:rsidTr="002258E0">
        <w:trPr>
          <w:trHeight w:val="45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5</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工程规模</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cs="宋体"/>
                <w:kern w:val="0"/>
                <w:szCs w:val="21"/>
              </w:rPr>
            </w:pPr>
            <w:r w:rsidRPr="00540336">
              <w:rPr>
                <w:rFonts w:ascii="宋体" w:hAnsi="宋体" w:cs="宋体" w:hint="eastAsia"/>
                <w:kern w:val="0"/>
                <w:szCs w:val="21"/>
              </w:rPr>
              <w:t>渝兴40号地块项目（A01-3)一期</w:t>
            </w:r>
            <w:r w:rsidRPr="00540336">
              <w:rPr>
                <w:rFonts w:ascii="宋体" w:hAnsi="宋体" w:cs="宋体"/>
                <w:kern w:val="0"/>
                <w:szCs w:val="21"/>
              </w:rPr>
              <w:t>用地面积</w:t>
            </w:r>
            <w:r w:rsidRPr="00540336">
              <w:rPr>
                <w:rFonts w:ascii="宋体" w:hAnsi="宋体" w:cs="宋体" w:hint="eastAsia"/>
                <w:kern w:val="0"/>
                <w:szCs w:val="21"/>
              </w:rPr>
              <w:t>24488.38</w:t>
            </w:r>
            <w:r w:rsidRPr="00540336">
              <w:rPr>
                <w:rFonts w:ascii="宋体" w:hAnsi="宋体" w:cs="宋体"/>
                <w:kern w:val="0"/>
                <w:szCs w:val="21"/>
              </w:rPr>
              <w:t>㎡，总建筑面积</w:t>
            </w:r>
            <w:r w:rsidRPr="00540336">
              <w:rPr>
                <w:rFonts w:ascii="宋体" w:hAnsi="宋体" w:cs="宋体" w:hint="eastAsia"/>
                <w:kern w:val="0"/>
                <w:szCs w:val="21"/>
              </w:rPr>
              <w:t>38176.66</w:t>
            </w:r>
            <w:r w:rsidRPr="00540336">
              <w:rPr>
                <w:rFonts w:ascii="宋体" w:hAnsi="宋体" w:cs="宋体"/>
                <w:kern w:val="0"/>
                <w:szCs w:val="21"/>
              </w:rPr>
              <w:t>㎡，其中地上面积约</w:t>
            </w:r>
            <w:r w:rsidRPr="00540336">
              <w:rPr>
                <w:rFonts w:ascii="宋体" w:hAnsi="宋体" w:cs="宋体" w:hint="eastAsia"/>
                <w:kern w:val="0"/>
                <w:szCs w:val="21"/>
              </w:rPr>
              <w:t>24255.28</w:t>
            </w:r>
            <w:r w:rsidRPr="00540336">
              <w:rPr>
                <w:rFonts w:ascii="宋体" w:hAnsi="宋体" w:cs="宋体"/>
                <w:kern w:val="0"/>
                <w:szCs w:val="21"/>
              </w:rPr>
              <w:t>㎡，地下面积约</w:t>
            </w:r>
            <w:r w:rsidRPr="00540336">
              <w:rPr>
                <w:rFonts w:ascii="宋体" w:hAnsi="宋体" w:cs="宋体" w:hint="eastAsia"/>
                <w:kern w:val="0"/>
                <w:szCs w:val="21"/>
              </w:rPr>
              <w:t>13921.38</w:t>
            </w:r>
            <w:r w:rsidRPr="00540336">
              <w:rPr>
                <w:rFonts w:ascii="宋体" w:hAnsi="宋体" w:cs="宋体"/>
                <w:kern w:val="0"/>
                <w:szCs w:val="21"/>
              </w:rPr>
              <w:t>㎡；项目为住宅及商业项目，建设内容为洋房、地下车库、商业及配套用房。</w:t>
            </w:r>
            <w:r>
              <w:rPr>
                <w:rFonts w:ascii="宋体" w:hAnsi="宋体" w:cs="宋体" w:hint="eastAsia"/>
                <w:kern w:val="0"/>
                <w:szCs w:val="21"/>
              </w:rPr>
              <w:t>项目工程造价约</w:t>
            </w:r>
            <w:r w:rsidRPr="00A0423E">
              <w:rPr>
                <w:rFonts w:ascii="宋体" w:hAnsi="宋体" w:cs="宋体" w:hint="eastAsia"/>
                <w:kern w:val="0"/>
                <w:szCs w:val="21"/>
              </w:rPr>
              <w:t>1</w:t>
            </w:r>
            <w:r>
              <w:rPr>
                <w:rFonts w:ascii="宋体" w:hAnsi="宋体" w:cs="宋体" w:hint="eastAsia"/>
                <w:kern w:val="0"/>
                <w:szCs w:val="21"/>
              </w:rPr>
              <w:t>.2</w:t>
            </w:r>
            <w:r w:rsidRPr="00A0423E">
              <w:rPr>
                <w:rFonts w:ascii="宋体" w:hAnsi="宋体" w:cs="宋体" w:hint="eastAsia"/>
                <w:kern w:val="0"/>
                <w:szCs w:val="21"/>
              </w:rPr>
              <w:t>亿</w:t>
            </w:r>
            <w:r>
              <w:rPr>
                <w:rFonts w:ascii="宋体" w:hAnsi="宋体" w:cs="宋体" w:hint="eastAsia"/>
                <w:kern w:val="0"/>
                <w:szCs w:val="21"/>
              </w:rPr>
              <w:t>元。</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资金来源</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306FF6">
            <w:pPr>
              <w:snapToGrid w:val="0"/>
              <w:spacing w:beforeLines="50" w:line="300" w:lineRule="auto"/>
              <w:ind w:rightChars="33" w:right="69"/>
              <w:rPr>
                <w:rFonts w:ascii="宋体" w:hAnsi="宋体" w:cs="宋体"/>
                <w:kern w:val="0"/>
                <w:szCs w:val="21"/>
              </w:rPr>
            </w:pPr>
            <w:r w:rsidRPr="001A0BCC">
              <w:rPr>
                <w:rFonts w:ascii="宋体" w:hAnsi="宋体" w:cs="宋体" w:hint="eastAsia"/>
                <w:kern w:val="0"/>
                <w:szCs w:val="21"/>
              </w:rPr>
              <w:t>资金来源为：</w:t>
            </w:r>
            <w:r>
              <w:rPr>
                <w:rFonts w:ascii="宋体" w:hAnsi="宋体" w:cs="宋体" w:hint="eastAsia"/>
                <w:kern w:val="0"/>
                <w:szCs w:val="21"/>
                <w:u w:val="single"/>
              </w:rPr>
              <w:t xml:space="preserve"> </w:t>
            </w:r>
            <w:r w:rsidRPr="001A0BCC">
              <w:rPr>
                <w:rFonts w:ascii="宋体" w:hAnsi="宋体" w:cs="MingLiU" w:hint="eastAsia"/>
                <w:snapToGrid w:val="0"/>
                <w:kern w:val="0"/>
                <w:szCs w:val="21"/>
                <w:u w:val="single"/>
              </w:rPr>
              <w:t>国有</w:t>
            </w:r>
            <w:r>
              <w:rPr>
                <w:rFonts w:ascii="宋体" w:hAnsi="宋体" w:cs="MingLiU" w:hint="eastAsia"/>
                <w:snapToGrid w:val="0"/>
                <w:kern w:val="0"/>
                <w:szCs w:val="21"/>
                <w:u w:val="single"/>
              </w:rPr>
              <w:t xml:space="preserve"> 。</w:t>
            </w:r>
          </w:p>
        </w:tc>
      </w:tr>
      <w:tr w:rsidR="0048612B" w:rsidRPr="001A0BCC" w:rsidTr="002258E0">
        <w:trPr>
          <w:trHeight w:val="46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7</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出资比例</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cs="宋体"/>
                <w:szCs w:val="21"/>
              </w:rPr>
            </w:pPr>
            <w:r w:rsidRPr="001A0BCC">
              <w:rPr>
                <w:rFonts w:ascii="宋体" w:hAnsi="宋体" w:cs="宋体" w:hint="eastAsia"/>
                <w:szCs w:val="21"/>
              </w:rPr>
              <w:t>100%</w:t>
            </w:r>
            <w:r>
              <w:rPr>
                <w:rFonts w:ascii="宋体" w:hAnsi="宋体" w:cs="宋体" w:hint="eastAsia"/>
                <w:szCs w:val="21"/>
              </w:rPr>
              <w:t>。</w:t>
            </w:r>
          </w:p>
        </w:tc>
      </w:tr>
      <w:tr w:rsidR="0048612B" w:rsidRPr="001A0BCC" w:rsidTr="002258E0">
        <w:trPr>
          <w:trHeight w:val="523"/>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8</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资金落实情况</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cs="宋体"/>
                <w:szCs w:val="21"/>
              </w:rPr>
            </w:pPr>
            <w:r w:rsidRPr="001A0BCC">
              <w:rPr>
                <w:rFonts w:ascii="宋体" w:hAnsi="宋体" w:cs="宋体" w:hint="eastAsia"/>
                <w:szCs w:val="21"/>
              </w:rPr>
              <w:t>已落实</w:t>
            </w:r>
            <w:r>
              <w:rPr>
                <w:rFonts w:ascii="宋体" w:hAnsi="宋体" w:cs="宋体" w:hint="eastAsia"/>
                <w:szCs w:val="21"/>
              </w:rPr>
              <w:t>。</w:t>
            </w:r>
          </w:p>
        </w:tc>
      </w:tr>
      <w:tr w:rsidR="0048612B" w:rsidRPr="001A0BCC" w:rsidTr="002258E0">
        <w:trPr>
          <w:trHeight w:val="558"/>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9</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投标人资质</w:t>
            </w:r>
            <w:r>
              <w:rPr>
                <w:rFonts w:ascii="宋体" w:hAnsi="宋体" w:cs="宋体" w:hint="eastAsia"/>
                <w:kern w:val="0"/>
                <w:szCs w:val="21"/>
              </w:rPr>
              <w:t>条件、能力和信誉</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Default="0048612B" w:rsidP="0048612B">
            <w:pPr>
              <w:snapToGrid w:val="0"/>
              <w:spacing w:line="312" w:lineRule="auto"/>
              <w:rPr>
                <w:rFonts w:ascii="宋体" w:hAnsi="宋体"/>
                <w:snapToGrid w:val="0"/>
                <w:kern w:val="0"/>
                <w:szCs w:val="21"/>
              </w:rPr>
            </w:pPr>
            <w:r>
              <w:rPr>
                <w:rFonts w:ascii="宋体" w:hAnsi="宋体" w:hint="eastAsia"/>
                <w:snapToGrid w:val="0"/>
                <w:kern w:val="0"/>
                <w:szCs w:val="21"/>
              </w:rPr>
              <w:t>1、具备独立法人资格及有效的营业执照，具有独立承担民事责任的能力。</w:t>
            </w:r>
          </w:p>
          <w:p w:rsidR="0048612B" w:rsidRDefault="0048612B" w:rsidP="0048612B">
            <w:pPr>
              <w:pStyle w:val="51"/>
              <w:spacing w:line="312" w:lineRule="auto"/>
              <w:ind w:firstLine="422"/>
              <w:rPr>
                <w:rFonts w:ascii="宋体" w:eastAsia="宋体"/>
                <w:b/>
                <w:sz w:val="21"/>
                <w:szCs w:val="21"/>
              </w:rPr>
            </w:pPr>
            <w:r>
              <w:rPr>
                <w:rFonts w:ascii="宋体" w:eastAsia="宋体" w:hint="eastAsia"/>
                <w:b/>
                <w:sz w:val="21"/>
                <w:szCs w:val="21"/>
              </w:rPr>
              <w:t>注：提供有效的营业执照副本复印件并加盖比选响应人公章，原件备查。</w:t>
            </w:r>
          </w:p>
          <w:p w:rsidR="0048612B" w:rsidRDefault="0048612B" w:rsidP="0048612B">
            <w:pPr>
              <w:autoSpaceDE w:val="0"/>
              <w:autoSpaceDN w:val="0"/>
              <w:adjustRightInd w:val="0"/>
              <w:snapToGrid w:val="0"/>
              <w:spacing w:line="312" w:lineRule="auto"/>
              <w:jc w:val="left"/>
              <w:rPr>
                <w:rFonts w:ascii="宋体" w:hAnsi="宋体"/>
                <w:b/>
                <w:bCs/>
                <w:snapToGrid w:val="0"/>
                <w:kern w:val="0"/>
                <w:szCs w:val="21"/>
              </w:rPr>
            </w:pPr>
            <w:r>
              <w:rPr>
                <w:rFonts w:ascii="宋体" w:hAnsi="宋体" w:hint="eastAsia"/>
                <w:snapToGrid w:val="0"/>
                <w:kern w:val="0"/>
                <w:szCs w:val="21"/>
              </w:rPr>
              <w:t>2、具有建设主管部门颁发的试验检测资质证书，检测类别包括但不限于以下内容：</w:t>
            </w:r>
            <w:r>
              <w:rPr>
                <w:rFonts w:ascii="宋体" w:hAnsi="宋体" w:hint="eastAsia"/>
                <w:b/>
                <w:bCs/>
                <w:snapToGrid w:val="0"/>
                <w:kern w:val="0"/>
                <w:szCs w:val="21"/>
              </w:rPr>
              <w:t>见证取样检测、地基基础工程检测、主体结构工程检测。</w:t>
            </w:r>
          </w:p>
          <w:p w:rsidR="0048612B" w:rsidRDefault="0048612B" w:rsidP="0048612B">
            <w:pPr>
              <w:pStyle w:val="51"/>
              <w:spacing w:line="312" w:lineRule="auto"/>
              <w:ind w:firstLine="422"/>
              <w:rPr>
                <w:rFonts w:ascii="宋体" w:eastAsia="宋体"/>
                <w:b/>
                <w:sz w:val="21"/>
                <w:szCs w:val="21"/>
              </w:rPr>
            </w:pPr>
            <w:r>
              <w:rPr>
                <w:rFonts w:ascii="宋体" w:eastAsia="宋体" w:hint="eastAsia"/>
                <w:b/>
                <w:sz w:val="21"/>
                <w:szCs w:val="21"/>
              </w:rPr>
              <w:t>注：提供资质证书复印件并加盖比选响应人公章，原件备查。</w:t>
            </w:r>
          </w:p>
          <w:p w:rsidR="0048612B" w:rsidRDefault="0048612B" w:rsidP="0048612B">
            <w:pPr>
              <w:autoSpaceDE w:val="0"/>
              <w:autoSpaceDN w:val="0"/>
              <w:adjustRightInd w:val="0"/>
              <w:snapToGrid w:val="0"/>
              <w:spacing w:line="312" w:lineRule="auto"/>
              <w:ind w:right="37"/>
              <w:jc w:val="left"/>
              <w:rPr>
                <w:rFonts w:ascii="宋体" w:hAnsi="宋体"/>
                <w:b/>
                <w:szCs w:val="21"/>
              </w:rPr>
            </w:pPr>
            <w:r>
              <w:rPr>
                <w:rFonts w:ascii="宋体" w:hAnsi="宋体" w:hint="eastAsia"/>
                <w:b/>
                <w:szCs w:val="21"/>
              </w:rPr>
              <w:t>3、信誉要求</w:t>
            </w:r>
          </w:p>
          <w:p w:rsidR="0048612B" w:rsidRDefault="0048612B" w:rsidP="0048612B">
            <w:pPr>
              <w:pStyle w:val="51"/>
              <w:spacing w:line="312" w:lineRule="auto"/>
              <w:ind w:firstLine="420"/>
              <w:rPr>
                <w:rFonts w:ascii="宋体" w:eastAsia="宋体"/>
                <w:sz w:val="21"/>
                <w:szCs w:val="21"/>
              </w:rPr>
            </w:pPr>
            <w:r>
              <w:rPr>
                <w:rFonts w:ascii="宋体" w:eastAsia="宋体" w:hint="eastAsia"/>
                <w:sz w:val="21"/>
                <w:szCs w:val="21"/>
              </w:rPr>
              <w:t>2015年11月1日起至今未被有关行政部门暂停比选资格或被有关行政部门暂停比选资格期限已满（受到行政处罚的须提供行政处罚情况说明及真实性承诺，如说明及真实性承诺与实际不符，将被取消比选或中标资格，其比选保证金不予退还），比选截止日前两年内无行贿犯罪记录。比选响应人须提供书面声明并加盖比选响应人公章。</w:t>
            </w:r>
          </w:p>
          <w:p w:rsidR="0048612B" w:rsidRDefault="0048612B" w:rsidP="0048612B">
            <w:pPr>
              <w:pStyle w:val="51"/>
              <w:spacing w:line="312" w:lineRule="auto"/>
              <w:ind w:firstLine="422"/>
              <w:rPr>
                <w:rFonts w:ascii="宋体" w:eastAsia="宋体"/>
                <w:b/>
                <w:sz w:val="21"/>
                <w:szCs w:val="21"/>
              </w:rPr>
            </w:pPr>
            <w:r>
              <w:rPr>
                <w:rFonts w:ascii="宋体" w:eastAsia="宋体" w:hint="eastAsia"/>
                <w:b/>
                <w:sz w:val="21"/>
                <w:szCs w:val="21"/>
              </w:rPr>
              <w:t>注：提供书面声明并加盖比选响应人公章</w:t>
            </w:r>
          </w:p>
          <w:p w:rsidR="0048612B" w:rsidRDefault="0048612B" w:rsidP="0048612B">
            <w:pPr>
              <w:rPr>
                <w:rFonts w:ascii="宋体" w:hAnsi="宋体" w:hint="eastAsia"/>
                <w:b/>
                <w:szCs w:val="21"/>
              </w:rPr>
            </w:pPr>
            <w:r>
              <w:rPr>
                <w:rFonts w:ascii="宋体" w:hAnsi="宋体" w:hint="eastAsia"/>
                <w:b/>
                <w:szCs w:val="21"/>
              </w:rPr>
              <w:t>本款中的内容与比选文件其他地方规定不一致时，以本款要求的内容为准（答</w:t>
            </w:r>
            <w:r>
              <w:rPr>
                <w:rFonts w:ascii="宋体" w:hAnsi="宋体" w:hint="eastAsia"/>
                <w:b/>
                <w:szCs w:val="21"/>
              </w:rPr>
              <w:lastRenderedPageBreak/>
              <w:t>疑、补遗书除外）。</w:t>
            </w:r>
          </w:p>
          <w:p w:rsidR="00306FF6" w:rsidRPr="004B79B7" w:rsidRDefault="00306FF6" w:rsidP="0048612B">
            <w:pPr>
              <w:rPr>
                <w:rFonts w:ascii="宋体" w:hAnsi="宋体" w:cs="宋体"/>
                <w:kern w:val="0"/>
                <w:szCs w:val="21"/>
              </w:rPr>
            </w:pPr>
            <w:r>
              <w:rPr>
                <w:rFonts w:ascii="宋体" w:hAnsi="宋体" w:hint="eastAsia"/>
                <w:b/>
                <w:szCs w:val="21"/>
              </w:rPr>
              <w:t>4、投标人资质条件、能力和信誉不满足要的视为废标。</w:t>
            </w:r>
          </w:p>
        </w:tc>
      </w:tr>
      <w:tr w:rsidR="0048612B" w:rsidRPr="001A0BCC" w:rsidTr="002258E0">
        <w:trPr>
          <w:trHeight w:val="48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lastRenderedPageBreak/>
              <w:t>10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资格审查方式</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48612B">
            <w:pPr>
              <w:snapToGrid w:val="0"/>
              <w:spacing w:line="300" w:lineRule="auto"/>
              <w:rPr>
                <w:rFonts w:ascii="宋体" w:hAnsi="宋体" w:cs="宋体"/>
                <w:b/>
                <w:kern w:val="0"/>
                <w:szCs w:val="21"/>
              </w:rPr>
            </w:pPr>
            <w:r>
              <w:rPr>
                <w:rFonts w:ascii="宋体" w:hAnsi="宋体" w:cs="宋体" w:hint="eastAsia"/>
                <w:kern w:val="0"/>
                <w:szCs w:val="21"/>
              </w:rPr>
              <w:t>现场资格审查。</w:t>
            </w:r>
          </w:p>
        </w:tc>
      </w:tr>
      <w:tr w:rsidR="0048612B" w:rsidRPr="001A0BCC" w:rsidTr="002258E0">
        <w:trPr>
          <w:trHeight w:val="48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投标人来源</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rPr>
                <w:rFonts w:ascii="宋体" w:hAnsi="宋体" w:cs="宋体"/>
                <w:kern w:val="0"/>
                <w:szCs w:val="21"/>
              </w:rPr>
            </w:pPr>
            <w:bookmarkStart w:id="17" w:name="OLE_LINK3"/>
            <w:r w:rsidRPr="00011F30">
              <w:rPr>
                <w:rFonts w:ascii="宋体" w:hAnsi="宋体" w:cs="宋体" w:hint="eastAsia"/>
                <w:kern w:val="0"/>
                <w:szCs w:val="21"/>
              </w:rPr>
              <w:t>通过在</w:t>
            </w:r>
            <w:r>
              <w:rPr>
                <w:rFonts w:ascii="宋体" w:hAnsi="宋体" w:cs="宋体" w:hint="eastAsia"/>
                <w:kern w:val="0"/>
                <w:szCs w:val="21"/>
              </w:rPr>
              <w:t>招标人</w:t>
            </w:r>
            <w:r w:rsidRPr="00011F30">
              <w:rPr>
                <w:rFonts w:ascii="宋体" w:hAnsi="宋体" w:cs="宋体" w:hint="eastAsia"/>
                <w:kern w:val="0"/>
                <w:szCs w:val="21"/>
              </w:rPr>
              <w:t>公司</w:t>
            </w:r>
            <w:r w:rsidRPr="00A23AF7">
              <w:rPr>
                <w:rFonts w:ascii="宋体" w:hAnsi="宋体" w:cs="宋体"/>
                <w:kern w:val="0"/>
                <w:szCs w:val="21"/>
              </w:rPr>
              <w:t>大厅、公司网站和公司微信公众号发布招标公告</w:t>
            </w:r>
            <w:r w:rsidRPr="00011F30">
              <w:rPr>
                <w:rFonts w:ascii="宋体" w:hAnsi="宋体" w:cs="宋体" w:hint="eastAsia"/>
                <w:kern w:val="0"/>
                <w:szCs w:val="21"/>
              </w:rPr>
              <w:t>的形式</w:t>
            </w:r>
            <w:r>
              <w:rPr>
                <w:rFonts w:ascii="宋体" w:hAnsi="宋体" w:cs="宋体" w:hint="eastAsia"/>
                <w:kern w:val="0"/>
                <w:szCs w:val="21"/>
              </w:rPr>
              <w:t>，凡符合条件的单位均可</w:t>
            </w:r>
            <w:r w:rsidRPr="001A0BCC">
              <w:rPr>
                <w:rFonts w:ascii="宋体" w:hAnsi="宋体" w:cs="宋体" w:hint="eastAsia"/>
                <w:kern w:val="0"/>
                <w:szCs w:val="21"/>
              </w:rPr>
              <w:t>参与竞争性比选</w:t>
            </w:r>
            <w:r>
              <w:rPr>
                <w:rFonts w:ascii="宋体" w:hAnsi="宋体" w:cs="宋体" w:hint="eastAsia"/>
                <w:kern w:val="0"/>
                <w:szCs w:val="21"/>
              </w:rPr>
              <w:t>。</w:t>
            </w:r>
            <w:bookmarkEnd w:id="17"/>
          </w:p>
        </w:tc>
      </w:tr>
      <w:tr w:rsidR="0048612B" w:rsidRPr="001A0BCC" w:rsidTr="002258E0">
        <w:trPr>
          <w:trHeight w:val="641"/>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是否接受联合体投标</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60" w:lineRule="auto"/>
              <w:ind w:rightChars="33" w:right="69"/>
              <w:rPr>
                <w:rFonts w:ascii="宋体" w:hAnsi="宋体" w:cs="宋体"/>
                <w:kern w:val="0"/>
                <w:szCs w:val="21"/>
              </w:rPr>
            </w:pPr>
            <w:r w:rsidRPr="001A0BCC">
              <w:rPr>
                <w:rFonts w:ascii="宋体" w:hAnsi="宋体" w:cs="宋体" w:hint="eastAsia"/>
                <w:kern w:val="0"/>
                <w:szCs w:val="21"/>
              </w:rPr>
              <w:t>不接受</w:t>
            </w:r>
            <w:r>
              <w:rPr>
                <w:rFonts w:ascii="宋体" w:hAnsi="宋体" w:cs="宋体" w:hint="eastAsia"/>
                <w:kern w:val="0"/>
                <w:szCs w:val="21"/>
              </w:rPr>
              <w:t>。</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13</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招标范围</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E43C5A" w:rsidRDefault="0048612B" w:rsidP="002258E0">
            <w:pPr>
              <w:widowControl/>
              <w:jc w:val="left"/>
              <w:rPr>
                <w:rFonts w:ascii="宋体" w:hAnsi="宋体" w:cs="宋体"/>
                <w:kern w:val="0"/>
                <w:szCs w:val="21"/>
              </w:rPr>
            </w:pPr>
            <w:r>
              <w:rPr>
                <w:rFonts w:ascii="宋体" w:hAnsi="宋体" w:cs="宋体" w:hint="eastAsia"/>
                <w:kern w:val="0"/>
                <w:szCs w:val="21"/>
              </w:rPr>
              <w:t>本工程建设内容范围内的，所有按照国家及地方相关建设工程检测规范及相关建设主管部门规定要求，须建设单位委托的全部工程检测内容（不含：消防检测、人防检测、防雷检测）。包括但不限于：建筑材料见证取样、地基基础工程检测、主体结构工程检测、钢结构工程检测、建筑幕墙工程检测、建筑门窗检测、室内环境质量检测、建筑节能检测、市政道路工程检测、装饰工程检测、回填土压实度检测、建筑智能检测、建筑制品检测、建筑机具和安全生产用品检测、建筑工程质量鉴定、重要材料和设备二次抽检（水管、电线电缆、母线、阀门等）、生活饮用水水质检测、噪声检测、绿色建筑检测、</w:t>
            </w:r>
            <w:r w:rsidRPr="00540336">
              <w:rPr>
                <w:rFonts w:ascii="宋体" w:hAnsi="宋体" w:cs="宋体" w:hint="eastAsia"/>
                <w:kern w:val="0"/>
                <w:szCs w:val="21"/>
              </w:rPr>
              <w:t>管道内窥实验检测</w:t>
            </w:r>
            <w:r>
              <w:rPr>
                <w:rFonts w:ascii="宋体" w:hAnsi="宋体" w:cs="宋体" w:hint="eastAsia"/>
                <w:kern w:val="0"/>
                <w:szCs w:val="21"/>
              </w:rPr>
              <w:t>等内容，并按照工程进度需求出具相应的检测报告。</w:t>
            </w:r>
            <w:r>
              <w:rPr>
                <w:rFonts w:ascii="宋体" w:hAnsi="宋体" w:cs="宋体" w:hint="eastAsia"/>
                <w:b/>
                <w:bCs/>
                <w:kern w:val="0"/>
                <w:szCs w:val="21"/>
              </w:rPr>
              <w:t>不包含消防检测、人防检测、防雷检测。</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14</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计划工期</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cs="宋体"/>
                <w:kern w:val="0"/>
                <w:szCs w:val="21"/>
              </w:rPr>
            </w:pPr>
            <w:r>
              <w:rPr>
                <w:rFonts w:ascii="宋体" w:hAnsi="宋体" w:cs="宋体" w:hint="eastAsia"/>
                <w:kern w:val="0"/>
                <w:szCs w:val="21"/>
                <w:u w:val="single"/>
              </w:rPr>
              <w:t>暂定施工总工程约720天</w:t>
            </w:r>
            <w:r>
              <w:rPr>
                <w:rFonts w:ascii="宋体" w:hAnsi="宋体" w:cs="宋体" w:hint="eastAsia"/>
                <w:kern w:val="0"/>
                <w:szCs w:val="21"/>
              </w:rPr>
              <w:t>，具体详第三章“施工合同”。</w:t>
            </w:r>
          </w:p>
        </w:tc>
      </w:tr>
      <w:tr w:rsidR="0048612B" w:rsidRPr="001A0BCC" w:rsidTr="002258E0">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15</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jc w:val="center"/>
              <w:rPr>
                <w:rFonts w:ascii="宋体" w:hAnsi="宋体" w:cs="宋体"/>
                <w:kern w:val="0"/>
                <w:szCs w:val="21"/>
              </w:rPr>
            </w:pPr>
            <w:r w:rsidRPr="001A0BCC">
              <w:rPr>
                <w:rFonts w:ascii="宋体" w:hAnsi="宋体" w:cs="宋体" w:hint="eastAsia"/>
                <w:kern w:val="0"/>
                <w:szCs w:val="21"/>
              </w:rPr>
              <w:t>投标保证金</w:t>
            </w:r>
          </w:p>
        </w:tc>
        <w:tc>
          <w:tcPr>
            <w:tcW w:w="7442" w:type="dxa"/>
            <w:tcBorders>
              <w:top w:val="single" w:sz="4" w:space="0" w:color="auto"/>
              <w:left w:val="single" w:sz="4" w:space="0" w:color="auto"/>
              <w:bottom w:val="single" w:sz="4" w:space="0" w:color="auto"/>
              <w:right w:val="single" w:sz="4" w:space="0" w:color="auto"/>
            </w:tcBorders>
          </w:tcPr>
          <w:p w:rsidR="0048612B" w:rsidRPr="001A0BCC" w:rsidRDefault="0048612B" w:rsidP="002258E0">
            <w:pPr>
              <w:rPr>
                <w:rFonts w:ascii="宋体" w:hAnsi="宋体" w:cs="宋体"/>
                <w:kern w:val="0"/>
                <w:szCs w:val="21"/>
              </w:rPr>
            </w:pPr>
            <w:r w:rsidRPr="001A0BCC">
              <w:rPr>
                <w:rFonts w:ascii="宋体" w:hAnsi="宋体" w:cs="宋体" w:hint="eastAsia"/>
                <w:kern w:val="0"/>
                <w:szCs w:val="21"/>
              </w:rPr>
              <w:t>金额：</w:t>
            </w:r>
            <w:r>
              <w:rPr>
                <w:rFonts w:ascii="宋体" w:hAnsi="宋体" w:cs="宋体" w:hint="eastAsia"/>
                <w:kern w:val="0"/>
                <w:szCs w:val="21"/>
                <w:u w:val="single"/>
              </w:rPr>
              <w:t>0.61</w:t>
            </w:r>
            <w:r w:rsidRPr="005A0206">
              <w:rPr>
                <w:rFonts w:ascii="宋体" w:hAnsi="宋体" w:cs="宋体" w:hint="eastAsia"/>
                <w:kern w:val="0"/>
                <w:szCs w:val="21"/>
                <w:u w:val="single"/>
              </w:rPr>
              <w:t xml:space="preserve"> </w:t>
            </w:r>
            <w:r w:rsidRPr="005A0206">
              <w:rPr>
                <w:rFonts w:ascii="宋体" w:hAnsi="宋体" w:cs="宋体" w:hint="eastAsia"/>
                <w:kern w:val="0"/>
                <w:szCs w:val="21"/>
              </w:rPr>
              <w:t>万</w:t>
            </w:r>
            <w:r w:rsidRPr="001A0BCC">
              <w:rPr>
                <w:rFonts w:ascii="宋体" w:hAnsi="宋体" w:cs="宋体" w:hint="eastAsia"/>
                <w:kern w:val="0"/>
                <w:szCs w:val="21"/>
              </w:rPr>
              <w:t>元人民币</w:t>
            </w:r>
            <w:r>
              <w:rPr>
                <w:rFonts w:ascii="宋体" w:hAnsi="宋体" w:cs="宋体" w:hint="eastAsia"/>
                <w:kern w:val="0"/>
                <w:szCs w:val="21"/>
              </w:rPr>
              <w:t>。</w:t>
            </w:r>
          </w:p>
          <w:p w:rsidR="0048612B" w:rsidRPr="001A0BCC" w:rsidRDefault="0048612B" w:rsidP="002258E0">
            <w:pPr>
              <w:ind w:left="630" w:hangingChars="300" w:hanging="630"/>
              <w:rPr>
                <w:rFonts w:ascii="宋体" w:hAnsi="宋体" w:cs="宋体"/>
                <w:kern w:val="0"/>
                <w:szCs w:val="21"/>
              </w:rPr>
            </w:pPr>
            <w:r w:rsidRPr="001A0BCC">
              <w:rPr>
                <w:rFonts w:ascii="宋体" w:hAnsi="宋体" w:cs="宋体" w:hint="eastAsia"/>
                <w:kern w:val="0"/>
                <w:szCs w:val="21"/>
              </w:rPr>
              <w:t>形式及要求：</w:t>
            </w:r>
            <w:r w:rsidRPr="00A65B53">
              <w:rPr>
                <w:rFonts w:ascii="宋体" w:hAnsi="宋体" w:cs="宋体" w:hint="eastAsia"/>
                <w:kern w:val="0"/>
                <w:szCs w:val="21"/>
              </w:rPr>
              <w:t>现金。在投标截止时间前当场递交至招标人财</w:t>
            </w:r>
            <w:r w:rsidRPr="001A0BCC">
              <w:rPr>
                <w:rFonts w:ascii="宋体" w:hAnsi="宋体" w:cs="宋体" w:hint="eastAsia"/>
                <w:kern w:val="0"/>
                <w:szCs w:val="21"/>
              </w:rPr>
              <w:t>务人员处</w:t>
            </w:r>
            <w:r>
              <w:rPr>
                <w:rFonts w:ascii="宋体" w:hAnsi="宋体" w:cs="宋体" w:hint="eastAsia"/>
                <w:kern w:val="0"/>
                <w:szCs w:val="21"/>
              </w:rPr>
              <w:t>。</w:t>
            </w:r>
            <w:r w:rsidRPr="001A0BCC">
              <w:rPr>
                <w:rFonts w:ascii="宋体" w:hAnsi="宋体" w:cs="宋体" w:hint="eastAsia"/>
                <w:kern w:val="0"/>
                <w:szCs w:val="21"/>
              </w:rPr>
              <w:t xml:space="preserve"> </w:t>
            </w:r>
          </w:p>
          <w:p w:rsidR="0048612B" w:rsidRPr="001A0BCC" w:rsidRDefault="0048612B" w:rsidP="002258E0">
            <w:pPr>
              <w:rPr>
                <w:rFonts w:ascii="宋体" w:hAnsi="宋体" w:cs="宋体"/>
                <w:kern w:val="0"/>
                <w:szCs w:val="21"/>
              </w:rPr>
            </w:pPr>
            <w:r w:rsidRPr="001A0BCC">
              <w:rPr>
                <w:rFonts w:ascii="宋体" w:hAnsi="宋体" w:cs="宋体" w:hint="eastAsia"/>
                <w:kern w:val="0"/>
                <w:szCs w:val="21"/>
              </w:rPr>
              <w:t>提交时间：投标截止时间前。</w:t>
            </w:r>
          </w:p>
          <w:p w:rsidR="0048612B" w:rsidRPr="001A0BCC" w:rsidRDefault="0048612B" w:rsidP="002258E0">
            <w:pPr>
              <w:rPr>
                <w:rFonts w:ascii="宋体" w:hAnsi="宋体" w:cs="宋体"/>
                <w:kern w:val="0"/>
                <w:szCs w:val="21"/>
              </w:rPr>
            </w:pPr>
            <w:r w:rsidRPr="001A0BCC">
              <w:rPr>
                <w:rFonts w:ascii="宋体" w:hAnsi="宋体" w:cs="宋体" w:hint="eastAsia"/>
                <w:kern w:val="0"/>
                <w:szCs w:val="21"/>
              </w:rPr>
              <w:t>提交地点：</w:t>
            </w:r>
            <w:r w:rsidRPr="005A0206">
              <w:rPr>
                <w:rFonts w:ascii="宋体" w:hAnsi="宋体" w:hint="eastAsia"/>
                <w:szCs w:val="21"/>
              </w:rPr>
              <w:t>两江新区白杨路38号高新园总部基地 A1栋</w:t>
            </w:r>
          </w:p>
          <w:p w:rsidR="0048612B" w:rsidRPr="001A0BCC" w:rsidRDefault="0048612B" w:rsidP="002258E0">
            <w:pPr>
              <w:rPr>
                <w:rFonts w:ascii="宋体" w:hAnsi="宋体" w:cs="宋体"/>
                <w:kern w:val="0"/>
                <w:szCs w:val="21"/>
              </w:rPr>
            </w:pPr>
            <w:r w:rsidRPr="001A0BCC">
              <w:rPr>
                <w:rFonts w:ascii="宋体" w:hAnsi="宋体" w:cs="宋体" w:hint="eastAsia"/>
                <w:kern w:val="0"/>
                <w:szCs w:val="21"/>
              </w:rPr>
              <w:t>退换方式：开标会结束后中标人的投标保证金转为合同履约保证金，未中标人投标保证金当场退还。</w:t>
            </w:r>
          </w:p>
        </w:tc>
      </w:tr>
      <w:tr w:rsidR="0048612B" w:rsidRPr="001A0BCC" w:rsidTr="002258E0">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jc w:val="center"/>
              <w:rPr>
                <w:rFonts w:ascii="宋体" w:hAnsi="宋体" w:cs="宋体"/>
                <w:kern w:val="0"/>
                <w:szCs w:val="21"/>
              </w:rPr>
            </w:pPr>
            <w:r w:rsidRPr="001A0BCC">
              <w:rPr>
                <w:rFonts w:ascii="宋体" w:hAnsi="宋体" w:cs="宋体" w:hint="eastAsia"/>
                <w:kern w:val="0"/>
                <w:szCs w:val="21"/>
              </w:rPr>
              <w:t>竞争比选文件获取地点及时间</w:t>
            </w:r>
          </w:p>
        </w:tc>
        <w:tc>
          <w:tcPr>
            <w:tcW w:w="7442" w:type="dxa"/>
            <w:tcBorders>
              <w:top w:val="single" w:sz="4" w:space="0" w:color="auto"/>
              <w:left w:val="single" w:sz="4" w:space="0" w:color="auto"/>
              <w:bottom w:val="single" w:sz="4" w:space="0" w:color="auto"/>
              <w:right w:val="single" w:sz="4" w:space="0" w:color="auto"/>
            </w:tcBorders>
          </w:tcPr>
          <w:p w:rsidR="002F7626" w:rsidRPr="002F7626" w:rsidRDefault="002F7626" w:rsidP="002F7626">
            <w:pPr>
              <w:rPr>
                <w:rFonts w:ascii="宋体" w:hAnsi="宋体" w:cs="宋体"/>
                <w:kern w:val="0"/>
                <w:szCs w:val="21"/>
              </w:rPr>
            </w:pPr>
            <w:r w:rsidRPr="002F7626">
              <w:rPr>
                <w:rFonts w:ascii="宋体" w:hAnsi="宋体" w:cs="宋体" w:hint="eastAsia"/>
                <w:kern w:val="0"/>
                <w:szCs w:val="21"/>
              </w:rPr>
              <w:t>投标人可自行在重庆渝高新兴科技发展有限公司“微信公众号”、重庆渝高新兴科技发展有限公司网站（http://www.yuxingcq.com/</w:t>
            </w:r>
            <w:r w:rsidR="00AF1E6E">
              <w:rPr>
                <w:rFonts w:ascii="宋体" w:hAnsi="宋体" w:cs="宋体" w:hint="eastAsia"/>
                <w:kern w:val="0"/>
                <w:szCs w:val="21"/>
              </w:rPr>
              <w:t>）等信息平台下载招标文件或</w:t>
            </w:r>
            <w:r w:rsidR="00AF1E6E" w:rsidRPr="00AF1E6E">
              <w:rPr>
                <w:rFonts w:ascii="宋体" w:hAnsi="宋体" w:cs="宋体" w:hint="eastAsia"/>
                <w:kern w:val="0"/>
                <w:szCs w:val="21"/>
              </w:rPr>
              <w:t>在总部基地A2座207室领取招标文件</w:t>
            </w:r>
          </w:p>
          <w:p w:rsidR="0048612B" w:rsidRPr="002F7626" w:rsidRDefault="002F7626" w:rsidP="00AF1E6E">
            <w:pPr>
              <w:rPr>
                <w:rFonts w:ascii="宋体" w:hAnsi="宋体" w:cs="宋体"/>
                <w:kern w:val="0"/>
                <w:szCs w:val="21"/>
              </w:rPr>
            </w:pPr>
            <w:r w:rsidRPr="002F7626">
              <w:rPr>
                <w:rFonts w:ascii="宋体" w:hAnsi="宋体" w:cs="宋体" w:hint="eastAsia"/>
                <w:kern w:val="0"/>
                <w:szCs w:val="21"/>
              </w:rPr>
              <w:t>招标公告时间</w:t>
            </w:r>
            <w:r>
              <w:rPr>
                <w:rFonts w:ascii="宋体" w:hAnsi="宋体" w:cs="宋体" w:hint="eastAsia"/>
                <w:kern w:val="0"/>
                <w:szCs w:val="21"/>
              </w:rPr>
              <w:t>：</w:t>
            </w:r>
            <w:r w:rsidRPr="002F7626">
              <w:rPr>
                <w:rFonts w:ascii="宋体" w:hAnsi="宋体" w:cs="宋体" w:hint="eastAsia"/>
                <w:kern w:val="0"/>
                <w:szCs w:val="21"/>
              </w:rPr>
              <w:t>2021年1月</w:t>
            </w:r>
            <w:r w:rsidR="00AF1E6E">
              <w:rPr>
                <w:rFonts w:ascii="宋体" w:hAnsi="宋体" w:cs="宋体" w:hint="eastAsia"/>
                <w:kern w:val="0"/>
                <w:szCs w:val="21"/>
              </w:rPr>
              <w:t>19</w:t>
            </w:r>
            <w:r w:rsidRPr="002F7626">
              <w:rPr>
                <w:rFonts w:ascii="宋体" w:hAnsi="宋体" w:cs="宋体" w:hint="eastAsia"/>
                <w:kern w:val="0"/>
                <w:szCs w:val="21"/>
              </w:rPr>
              <w:t>日9:00-2021年1月</w:t>
            </w:r>
            <w:r w:rsidR="00AF1E6E">
              <w:rPr>
                <w:rFonts w:ascii="宋体" w:hAnsi="宋体" w:cs="宋体" w:hint="eastAsia"/>
                <w:kern w:val="0"/>
                <w:szCs w:val="21"/>
              </w:rPr>
              <w:t>21</w:t>
            </w:r>
            <w:r w:rsidRPr="002F7626">
              <w:rPr>
                <w:rFonts w:ascii="宋体" w:hAnsi="宋体" w:cs="宋体" w:hint="eastAsia"/>
                <w:kern w:val="0"/>
                <w:szCs w:val="21"/>
              </w:rPr>
              <w:t>日17:00</w:t>
            </w:r>
          </w:p>
        </w:tc>
      </w:tr>
      <w:tr w:rsidR="0048612B" w:rsidRPr="001A0BCC" w:rsidTr="002258E0">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17</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jc w:val="center"/>
              <w:rPr>
                <w:rFonts w:ascii="宋体" w:hAnsi="宋体" w:cs="宋体"/>
                <w:kern w:val="0"/>
                <w:szCs w:val="21"/>
              </w:rPr>
            </w:pPr>
            <w:r w:rsidRPr="001A0BCC">
              <w:rPr>
                <w:rFonts w:ascii="宋体" w:hAnsi="宋体" w:cs="宋体" w:hint="eastAsia"/>
                <w:kern w:val="0"/>
                <w:szCs w:val="21"/>
              </w:rPr>
              <w:t>投标文件提交地点及投标截止时间</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rPr>
                <w:rFonts w:ascii="宋体" w:hAnsi="宋体" w:cs="宋体"/>
                <w:kern w:val="0"/>
                <w:szCs w:val="21"/>
              </w:rPr>
            </w:pPr>
            <w:r w:rsidRPr="001A0BCC">
              <w:rPr>
                <w:rFonts w:ascii="宋体" w:hAnsi="宋体" w:cs="宋体" w:hint="eastAsia"/>
                <w:kern w:val="0"/>
                <w:szCs w:val="21"/>
              </w:rPr>
              <w:t>投标文件提交地点:</w:t>
            </w:r>
            <w:r w:rsidRPr="001A0BCC">
              <w:rPr>
                <w:rFonts w:ascii="宋体" w:hAnsi="宋体" w:hint="eastAsia"/>
                <w:szCs w:val="21"/>
              </w:rPr>
              <w:t xml:space="preserve"> 高新园总</w:t>
            </w:r>
            <w:r w:rsidRPr="00FB3624">
              <w:rPr>
                <w:rFonts w:ascii="宋体" w:hAnsi="宋体" w:hint="eastAsia"/>
                <w:szCs w:val="21"/>
              </w:rPr>
              <w:t>部基地A1栋313室；</w:t>
            </w:r>
          </w:p>
          <w:p w:rsidR="0048612B" w:rsidRPr="001A0BCC" w:rsidRDefault="0048612B" w:rsidP="00AF1E6E">
            <w:pPr>
              <w:rPr>
                <w:rFonts w:ascii="宋体" w:hAnsi="宋体" w:cs="宋体"/>
                <w:kern w:val="0"/>
                <w:szCs w:val="21"/>
              </w:rPr>
            </w:pPr>
            <w:r w:rsidRPr="001A0BCC">
              <w:rPr>
                <w:rFonts w:ascii="宋体" w:hAnsi="宋体" w:cs="宋体" w:hint="eastAsia"/>
                <w:kern w:val="0"/>
                <w:szCs w:val="21"/>
              </w:rPr>
              <w:t xml:space="preserve">投标截止时间: </w:t>
            </w:r>
            <w:r w:rsidRPr="001A0BCC">
              <w:rPr>
                <w:rFonts w:ascii="宋体" w:hAnsi="宋体" w:hint="eastAsia"/>
                <w:szCs w:val="21"/>
                <w:u w:val="single"/>
              </w:rPr>
              <w:t xml:space="preserve">  </w:t>
            </w:r>
            <w:r>
              <w:rPr>
                <w:rFonts w:ascii="宋体" w:hAnsi="宋体" w:hint="eastAsia"/>
                <w:szCs w:val="21"/>
                <w:u w:val="single"/>
              </w:rPr>
              <w:t>202</w:t>
            </w:r>
            <w:r w:rsidR="002F7626">
              <w:rPr>
                <w:rFonts w:ascii="宋体" w:hAnsi="宋体" w:hint="eastAsia"/>
                <w:szCs w:val="21"/>
                <w:u w:val="single"/>
              </w:rPr>
              <w:t>1</w:t>
            </w:r>
            <w:r w:rsidRPr="001A0BCC">
              <w:rPr>
                <w:rFonts w:ascii="宋体" w:hAnsi="宋体" w:hint="eastAsia"/>
                <w:szCs w:val="21"/>
                <w:u w:val="single"/>
              </w:rPr>
              <w:t xml:space="preserve">   </w:t>
            </w:r>
            <w:r w:rsidRPr="001A0BCC">
              <w:rPr>
                <w:rFonts w:ascii="宋体" w:hAnsi="宋体" w:hint="eastAsia"/>
                <w:szCs w:val="21"/>
              </w:rPr>
              <w:t>年</w:t>
            </w:r>
            <w:r w:rsidRPr="001A0BCC">
              <w:rPr>
                <w:rFonts w:ascii="宋体" w:hAnsi="宋体" w:hint="eastAsia"/>
                <w:szCs w:val="21"/>
                <w:u w:val="single"/>
              </w:rPr>
              <w:t xml:space="preserve">   </w:t>
            </w:r>
            <w:r w:rsidR="002F7626">
              <w:rPr>
                <w:rFonts w:ascii="宋体" w:hAnsi="宋体" w:hint="eastAsia"/>
                <w:szCs w:val="21"/>
                <w:u w:val="single"/>
              </w:rPr>
              <w:t>1</w:t>
            </w:r>
            <w:r w:rsidRPr="001A0BCC">
              <w:rPr>
                <w:rFonts w:ascii="宋体" w:hAnsi="宋体" w:hint="eastAsia"/>
                <w:szCs w:val="21"/>
                <w:u w:val="single"/>
              </w:rPr>
              <w:t xml:space="preserve">  </w:t>
            </w:r>
            <w:r w:rsidRPr="001A0BCC">
              <w:rPr>
                <w:rFonts w:ascii="宋体" w:hAnsi="宋体" w:hint="eastAsia"/>
                <w:szCs w:val="21"/>
              </w:rPr>
              <w:t>月</w:t>
            </w:r>
            <w:r w:rsidRPr="001A0BCC">
              <w:rPr>
                <w:rFonts w:ascii="宋体" w:hAnsi="宋体" w:hint="eastAsia"/>
                <w:szCs w:val="21"/>
                <w:u w:val="single"/>
              </w:rPr>
              <w:t xml:space="preserve">   </w:t>
            </w:r>
            <w:r w:rsidR="00AF1E6E">
              <w:rPr>
                <w:rFonts w:ascii="宋体" w:hAnsi="宋体" w:hint="eastAsia"/>
                <w:szCs w:val="21"/>
                <w:u w:val="single"/>
              </w:rPr>
              <w:t>22</w:t>
            </w:r>
            <w:r w:rsidRPr="001A0BCC">
              <w:rPr>
                <w:rFonts w:ascii="宋体" w:hAnsi="宋体" w:hint="eastAsia"/>
                <w:szCs w:val="21"/>
                <w:u w:val="single"/>
              </w:rPr>
              <w:t xml:space="preserve">  </w:t>
            </w:r>
            <w:r w:rsidRPr="001A0BCC">
              <w:rPr>
                <w:rFonts w:ascii="宋体" w:hAnsi="宋体" w:hint="eastAsia"/>
                <w:szCs w:val="21"/>
              </w:rPr>
              <w:t>日</w:t>
            </w:r>
            <w:r w:rsidRPr="001A0BCC">
              <w:rPr>
                <w:rFonts w:ascii="宋体" w:hAnsi="宋体" w:hint="eastAsia"/>
                <w:szCs w:val="21"/>
                <w:u w:val="single"/>
              </w:rPr>
              <w:t xml:space="preserve">   </w:t>
            </w:r>
            <w:r>
              <w:rPr>
                <w:rFonts w:ascii="宋体" w:hAnsi="宋体" w:hint="eastAsia"/>
                <w:szCs w:val="21"/>
                <w:u w:val="single"/>
              </w:rPr>
              <w:t>14</w:t>
            </w:r>
            <w:r w:rsidRPr="001A0BCC">
              <w:rPr>
                <w:rFonts w:ascii="宋体" w:hAnsi="宋体" w:hint="eastAsia"/>
                <w:szCs w:val="21"/>
                <w:u w:val="single"/>
              </w:rPr>
              <w:t xml:space="preserve">   时  </w:t>
            </w:r>
            <w:r>
              <w:rPr>
                <w:rFonts w:ascii="宋体" w:hAnsi="宋体" w:hint="eastAsia"/>
                <w:szCs w:val="21"/>
                <w:u w:val="single"/>
              </w:rPr>
              <w:t>30</w:t>
            </w:r>
            <w:r w:rsidRPr="001A0BCC">
              <w:rPr>
                <w:rFonts w:ascii="宋体" w:hAnsi="宋体" w:hint="eastAsia"/>
                <w:szCs w:val="21"/>
                <w:u w:val="single"/>
              </w:rPr>
              <w:t xml:space="preserve">  分</w:t>
            </w:r>
            <w:r w:rsidRPr="001A0BCC">
              <w:rPr>
                <w:rFonts w:ascii="宋体" w:hAnsi="宋体" w:cs="宋体" w:hint="eastAsia"/>
                <w:kern w:val="0"/>
                <w:szCs w:val="21"/>
              </w:rPr>
              <w:t>。</w:t>
            </w:r>
          </w:p>
        </w:tc>
      </w:tr>
      <w:tr w:rsidR="0048612B" w:rsidRPr="001A0BCC" w:rsidTr="002258E0">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18</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jc w:val="center"/>
              <w:rPr>
                <w:rFonts w:ascii="宋体" w:hAnsi="宋体" w:cs="宋体"/>
                <w:kern w:val="0"/>
                <w:szCs w:val="21"/>
              </w:rPr>
            </w:pPr>
            <w:r w:rsidRPr="001A0BCC">
              <w:rPr>
                <w:rFonts w:ascii="宋体" w:hAnsi="宋体" w:cs="宋体" w:hint="eastAsia"/>
                <w:kern w:val="0"/>
                <w:szCs w:val="21"/>
              </w:rPr>
              <w:t>开标会时间及地点</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rPr>
                <w:rFonts w:ascii="宋体" w:hAnsi="宋体"/>
                <w:szCs w:val="21"/>
                <w:u w:val="single"/>
              </w:rPr>
            </w:pPr>
            <w:r w:rsidRPr="001A0BCC">
              <w:rPr>
                <w:rFonts w:ascii="宋体" w:hAnsi="宋体" w:hint="eastAsia"/>
                <w:szCs w:val="21"/>
              </w:rPr>
              <w:t>开标会开始时间:</w:t>
            </w:r>
            <w:r w:rsidRPr="001A0BCC">
              <w:rPr>
                <w:rFonts w:ascii="宋体" w:hAnsi="宋体" w:hint="eastAsia"/>
                <w:szCs w:val="21"/>
                <w:u w:val="single"/>
              </w:rPr>
              <w:t>同投标截止时间；</w:t>
            </w:r>
          </w:p>
          <w:p w:rsidR="0048612B" w:rsidRPr="001A0BCC" w:rsidRDefault="0048612B" w:rsidP="002258E0">
            <w:pPr>
              <w:rPr>
                <w:rFonts w:ascii="宋体" w:hAnsi="宋体" w:cs="宋体"/>
                <w:kern w:val="0"/>
                <w:szCs w:val="21"/>
              </w:rPr>
            </w:pPr>
            <w:r w:rsidRPr="001A0BCC">
              <w:rPr>
                <w:rFonts w:ascii="宋体" w:hAnsi="宋体" w:hint="eastAsia"/>
                <w:szCs w:val="21"/>
              </w:rPr>
              <w:t>开标会地点:</w:t>
            </w:r>
            <w:r w:rsidRPr="001A0BCC">
              <w:rPr>
                <w:rFonts w:ascii="宋体" w:hAnsi="宋体" w:hint="eastAsia"/>
                <w:szCs w:val="21"/>
                <w:u w:val="single"/>
              </w:rPr>
              <w:t xml:space="preserve"> 同投标文件提交地点。</w:t>
            </w:r>
          </w:p>
        </w:tc>
      </w:tr>
      <w:tr w:rsidR="0048612B" w:rsidRPr="001A0BCC" w:rsidTr="002258E0">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19</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jc w:val="center"/>
              <w:rPr>
                <w:rFonts w:ascii="宋体" w:hAnsi="宋体" w:cs="宋体"/>
                <w:kern w:val="0"/>
                <w:szCs w:val="21"/>
              </w:rPr>
            </w:pPr>
            <w:r w:rsidRPr="001A0BCC">
              <w:rPr>
                <w:rFonts w:ascii="宋体" w:hAnsi="宋体" w:cs="宋体" w:hint="eastAsia"/>
                <w:kern w:val="0"/>
                <w:szCs w:val="21"/>
              </w:rPr>
              <w:t>履约担保</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rPr>
                <w:rFonts w:ascii="宋体" w:hAnsi="宋体" w:cs="宋体"/>
                <w:kern w:val="0"/>
                <w:szCs w:val="21"/>
              </w:rPr>
            </w:pPr>
            <w:r>
              <w:rPr>
                <w:rFonts w:ascii="宋体" w:hAnsi="宋体" w:cs="宋体" w:hint="eastAsia"/>
                <w:kern w:val="0"/>
                <w:szCs w:val="21"/>
              </w:rPr>
              <w:t>履约担保的方式：现金或支票。</w:t>
            </w:r>
          </w:p>
          <w:p w:rsidR="0048612B" w:rsidRPr="001A0BCC" w:rsidRDefault="0048612B" w:rsidP="002258E0">
            <w:pPr>
              <w:rPr>
                <w:rFonts w:ascii="宋体" w:hAnsi="宋体" w:cs="宋体"/>
                <w:kern w:val="0"/>
                <w:szCs w:val="21"/>
              </w:rPr>
            </w:pPr>
            <w:r w:rsidRPr="001A0BCC">
              <w:rPr>
                <w:rFonts w:ascii="宋体" w:hAnsi="宋体" w:cs="宋体" w:hint="eastAsia"/>
                <w:kern w:val="0"/>
                <w:szCs w:val="21"/>
              </w:rPr>
              <w:t>履约担保的金额：</w:t>
            </w:r>
            <w:r w:rsidRPr="00A65B53">
              <w:rPr>
                <w:rFonts w:ascii="宋体" w:hAnsi="宋体" w:cs="宋体" w:hint="eastAsia"/>
                <w:kern w:val="0"/>
                <w:szCs w:val="21"/>
              </w:rPr>
              <w:t>合同价的</w:t>
            </w:r>
            <w:r>
              <w:rPr>
                <w:rFonts w:ascii="宋体" w:hAnsi="宋体" w:cs="宋体" w:hint="eastAsia"/>
                <w:kern w:val="0"/>
                <w:szCs w:val="21"/>
              </w:rPr>
              <w:t>10</w:t>
            </w:r>
            <w:r w:rsidRPr="00A65B53">
              <w:rPr>
                <w:rFonts w:ascii="宋体" w:hAnsi="宋体" w:cs="宋体" w:hint="eastAsia"/>
                <w:kern w:val="0"/>
                <w:szCs w:val="21"/>
              </w:rPr>
              <w:t>%</w:t>
            </w:r>
            <w:r>
              <w:rPr>
                <w:rFonts w:ascii="宋体" w:hAnsi="宋体" w:cs="宋体" w:hint="eastAsia"/>
                <w:kern w:val="0"/>
                <w:szCs w:val="21"/>
              </w:rPr>
              <w:t>（合同签订前缴纳）</w:t>
            </w:r>
          </w:p>
        </w:tc>
      </w:tr>
      <w:tr w:rsidR="0048612B" w:rsidRPr="001A0BCC" w:rsidTr="002258E0">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20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jc w:val="center"/>
              <w:rPr>
                <w:rFonts w:ascii="宋体" w:hAnsi="宋体" w:cs="宋体"/>
                <w:kern w:val="0"/>
                <w:szCs w:val="21"/>
              </w:rPr>
            </w:pPr>
            <w:r w:rsidRPr="001A0BCC">
              <w:rPr>
                <w:rFonts w:ascii="宋体" w:hAnsi="宋体" w:cs="宋体" w:hint="eastAsia"/>
                <w:kern w:val="0"/>
                <w:szCs w:val="21"/>
              </w:rPr>
              <w:t>标段划分</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rPr>
                <w:rFonts w:ascii="宋体" w:hAnsi="宋体" w:cs="宋体"/>
                <w:kern w:val="0"/>
                <w:szCs w:val="21"/>
              </w:rPr>
            </w:pPr>
            <w:r w:rsidRPr="001A0BCC">
              <w:rPr>
                <w:rFonts w:ascii="宋体" w:hAnsi="宋体" w:cs="宋体" w:hint="eastAsia"/>
                <w:kern w:val="0"/>
                <w:szCs w:val="21"/>
              </w:rPr>
              <w:t>一个标段。</w:t>
            </w:r>
          </w:p>
        </w:tc>
      </w:tr>
      <w:tr w:rsidR="0048612B" w:rsidRPr="001A0BCC" w:rsidTr="002258E0">
        <w:trPr>
          <w:trHeight w:val="519"/>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21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质量要求</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2F7626" w:rsidP="002258E0">
            <w:pPr>
              <w:snapToGrid w:val="0"/>
              <w:spacing w:line="300" w:lineRule="auto"/>
              <w:ind w:rightChars="33" w:right="69"/>
              <w:rPr>
                <w:rFonts w:ascii="宋体" w:hAnsi="宋体" w:cs="宋体"/>
                <w:szCs w:val="21"/>
              </w:rPr>
            </w:pPr>
            <w:r>
              <w:rPr>
                <w:rFonts w:hint="eastAsia"/>
                <w:b/>
                <w:szCs w:val="21"/>
              </w:rPr>
              <w:t>检测结果及检测报告均符合国家相关规范要求，并满足工程验收及备案要求。</w:t>
            </w:r>
          </w:p>
        </w:tc>
      </w:tr>
      <w:tr w:rsidR="0048612B" w:rsidRPr="001A0BCC" w:rsidTr="002258E0">
        <w:trPr>
          <w:trHeight w:val="531"/>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22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2F7626" w:rsidP="002258E0">
            <w:pPr>
              <w:snapToGrid w:val="0"/>
              <w:spacing w:line="360" w:lineRule="auto"/>
              <w:ind w:rightChars="13" w:right="27"/>
              <w:jc w:val="center"/>
              <w:rPr>
                <w:rFonts w:ascii="宋体" w:hAnsi="宋体" w:cs="宋体"/>
                <w:kern w:val="0"/>
                <w:szCs w:val="21"/>
              </w:rPr>
            </w:pPr>
            <w:r>
              <w:rPr>
                <w:rFonts w:ascii="宋体" w:hAnsi="宋体" w:cs="宋体" w:hint="eastAsia"/>
                <w:kern w:val="0"/>
                <w:szCs w:val="21"/>
              </w:rPr>
              <w:t>业绩要求</w:t>
            </w:r>
          </w:p>
        </w:tc>
        <w:tc>
          <w:tcPr>
            <w:tcW w:w="7442" w:type="dxa"/>
            <w:tcBorders>
              <w:top w:val="single" w:sz="4" w:space="0" w:color="auto"/>
              <w:left w:val="single" w:sz="4" w:space="0" w:color="auto"/>
              <w:bottom w:val="single" w:sz="4" w:space="0" w:color="auto"/>
              <w:right w:val="single" w:sz="4" w:space="0" w:color="auto"/>
            </w:tcBorders>
            <w:vAlign w:val="center"/>
          </w:tcPr>
          <w:p w:rsidR="002F7626" w:rsidRDefault="002F7626" w:rsidP="002F7626">
            <w:pPr>
              <w:autoSpaceDE w:val="0"/>
              <w:autoSpaceDN w:val="0"/>
              <w:adjustRightInd w:val="0"/>
              <w:snapToGrid w:val="0"/>
              <w:spacing w:line="300" w:lineRule="auto"/>
              <w:ind w:firstLine="420"/>
              <w:rPr>
                <w:rFonts w:ascii="宋体" w:hAnsi="宋体"/>
                <w:szCs w:val="21"/>
              </w:rPr>
            </w:pPr>
            <w:r>
              <w:rPr>
                <w:rFonts w:ascii="宋体" w:hAnsi="宋体" w:cs="宋体" w:hint="eastAsia"/>
                <w:kern w:val="0"/>
                <w:szCs w:val="21"/>
              </w:rPr>
              <w:t>近</w:t>
            </w:r>
            <w:r>
              <w:rPr>
                <w:rFonts w:ascii="宋体" w:hAnsi="宋体" w:cs="宋体"/>
                <w:kern w:val="0"/>
                <w:szCs w:val="21"/>
              </w:rPr>
              <w:t>5</w:t>
            </w:r>
            <w:r>
              <w:rPr>
                <w:rFonts w:ascii="宋体" w:hAnsi="宋体" w:cs="宋体" w:hint="eastAsia"/>
                <w:kern w:val="0"/>
                <w:szCs w:val="21"/>
              </w:rPr>
              <w:t>年（即从</w:t>
            </w:r>
            <w:r>
              <w:rPr>
                <w:rFonts w:ascii="宋体" w:hAnsi="宋体" w:cs="宋体"/>
                <w:kern w:val="0"/>
                <w:szCs w:val="21"/>
              </w:rPr>
              <w:t>201</w:t>
            </w:r>
            <w:r w:rsidR="00AF1E6E">
              <w:rPr>
                <w:rFonts w:ascii="宋体" w:hAnsi="宋体" w:cs="宋体" w:hint="eastAsia"/>
                <w:kern w:val="0"/>
                <w:szCs w:val="21"/>
              </w:rPr>
              <w:t>6</w:t>
            </w:r>
            <w:r>
              <w:rPr>
                <w:rFonts w:ascii="宋体" w:hAnsi="宋体" w:cs="宋体" w:hint="eastAsia"/>
                <w:kern w:val="0"/>
                <w:szCs w:val="21"/>
              </w:rPr>
              <w:t>年</w:t>
            </w:r>
            <w:r w:rsidR="00AF1E6E">
              <w:rPr>
                <w:rFonts w:ascii="宋体" w:hAnsi="宋体" w:cs="宋体" w:hint="eastAsia"/>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日起）具有2.6万m</w:t>
            </w:r>
            <w:r>
              <w:rPr>
                <w:rFonts w:ascii="宋体" w:hAnsi="宋体" w:cs="宋体" w:hint="eastAsia"/>
                <w:kern w:val="0"/>
                <w:szCs w:val="21"/>
                <w:vertAlign w:val="superscript"/>
              </w:rPr>
              <w:t>2</w:t>
            </w:r>
            <w:r>
              <w:rPr>
                <w:rFonts w:ascii="宋体" w:hAnsi="宋体" w:cs="宋体" w:hint="eastAsia"/>
                <w:kern w:val="0"/>
                <w:szCs w:val="21"/>
              </w:rPr>
              <w:t>以上建筑工程试验检测项目（内容必须含主体结构工程检测）业绩不少于</w:t>
            </w:r>
            <w:r>
              <w:rPr>
                <w:rFonts w:ascii="宋体" w:hAnsi="宋体" w:cs="宋体"/>
                <w:kern w:val="0"/>
                <w:szCs w:val="21"/>
              </w:rPr>
              <w:t>1</w:t>
            </w:r>
            <w:r>
              <w:rPr>
                <w:rFonts w:ascii="宋体" w:hAnsi="宋体" w:cs="宋体" w:hint="eastAsia"/>
                <w:kern w:val="0"/>
                <w:szCs w:val="21"/>
              </w:rPr>
              <w:t>个，</w:t>
            </w:r>
            <w:r>
              <w:rPr>
                <w:rFonts w:ascii="宋体" w:hAnsi="宋体" w:hint="eastAsia"/>
                <w:szCs w:val="21"/>
              </w:rPr>
              <w:t>提供合同协议书复印件。</w:t>
            </w:r>
          </w:p>
          <w:p w:rsidR="0048612B" w:rsidRPr="001A0BCC" w:rsidRDefault="002F7626" w:rsidP="002F7626">
            <w:pPr>
              <w:snapToGrid w:val="0"/>
              <w:spacing w:line="360" w:lineRule="auto"/>
              <w:ind w:rightChars="33" w:right="69"/>
              <w:rPr>
                <w:rFonts w:ascii="宋体" w:hAnsi="宋体" w:cs="宋体"/>
                <w:kern w:val="0"/>
                <w:szCs w:val="21"/>
              </w:rPr>
            </w:pPr>
            <w:r>
              <w:rPr>
                <w:rFonts w:ascii="宋体" w:hAnsi="宋体" w:hint="eastAsia"/>
                <w:b/>
                <w:bCs/>
                <w:szCs w:val="21"/>
              </w:rPr>
              <w:t>注：所有比选响应人提供的项目业绩必须真实有效，招标人有权对比选响应人提供的项目业绩进行进一步核实，若比选响应人提供虚假证明材料，将取消其</w:t>
            </w:r>
            <w:r>
              <w:rPr>
                <w:rFonts w:ascii="宋体" w:hAnsi="宋体" w:hint="eastAsia"/>
                <w:b/>
                <w:bCs/>
                <w:szCs w:val="21"/>
              </w:rPr>
              <w:lastRenderedPageBreak/>
              <w:t>中标资格，并按规定严肃处理。</w:t>
            </w:r>
          </w:p>
        </w:tc>
      </w:tr>
      <w:tr w:rsidR="0048612B" w:rsidRPr="001A0BCC" w:rsidTr="004D4C98">
        <w:trPr>
          <w:trHeight w:val="113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lastRenderedPageBreak/>
              <w:t>26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B860F2" w:rsidP="002258E0">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答疑（如有）</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B860F2" w:rsidP="00AF1E6E">
            <w:pPr>
              <w:snapToGrid w:val="0"/>
              <w:spacing w:line="300" w:lineRule="auto"/>
              <w:ind w:rightChars="33" w:right="69"/>
              <w:rPr>
                <w:rFonts w:ascii="宋体" w:hAnsi="宋体"/>
                <w:kern w:val="0"/>
                <w:szCs w:val="21"/>
              </w:rPr>
            </w:pPr>
            <w:r w:rsidRPr="004D4C98">
              <w:rPr>
                <w:rFonts w:ascii="宋体" w:hAnsi="宋体" w:hint="eastAsia"/>
                <w:snapToGrid w:val="0"/>
                <w:kern w:val="0"/>
                <w:position w:val="-2"/>
                <w:szCs w:val="21"/>
              </w:rPr>
              <w:t>不举行答疑会。如有质疑，递交书面文件，质疑截止时间：2021年1月</w:t>
            </w:r>
            <w:r w:rsidR="00AF1E6E">
              <w:rPr>
                <w:rFonts w:ascii="宋体" w:hAnsi="宋体" w:hint="eastAsia"/>
                <w:snapToGrid w:val="0"/>
                <w:kern w:val="0"/>
                <w:position w:val="-2"/>
                <w:szCs w:val="21"/>
              </w:rPr>
              <w:t>20</w:t>
            </w:r>
            <w:r w:rsidRPr="004D4C98">
              <w:rPr>
                <w:rFonts w:ascii="宋体" w:hAnsi="宋体" w:hint="eastAsia"/>
                <w:snapToGrid w:val="0"/>
                <w:kern w:val="0"/>
                <w:position w:val="-2"/>
                <w:szCs w:val="21"/>
              </w:rPr>
              <w:t>日1</w:t>
            </w:r>
            <w:r w:rsidR="004D4C98" w:rsidRPr="004D4C98">
              <w:rPr>
                <w:rFonts w:ascii="宋体" w:hAnsi="宋体" w:hint="eastAsia"/>
                <w:snapToGrid w:val="0"/>
                <w:kern w:val="0"/>
                <w:position w:val="-2"/>
                <w:szCs w:val="21"/>
              </w:rPr>
              <w:t>7</w:t>
            </w:r>
            <w:r w:rsidRPr="004D4C98">
              <w:rPr>
                <w:rFonts w:ascii="宋体" w:hAnsi="宋体" w:hint="eastAsia"/>
                <w:snapToGrid w:val="0"/>
                <w:kern w:val="0"/>
                <w:position w:val="-2"/>
                <w:szCs w:val="21"/>
              </w:rPr>
              <w:t>:00前；</w:t>
            </w:r>
            <w:r w:rsidR="004D4C98" w:rsidRPr="004D4C98">
              <w:rPr>
                <w:rFonts w:ascii="宋体" w:hAnsi="宋体" w:hint="eastAsia"/>
                <w:snapToGrid w:val="0"/>
                <w:kern w:val="0"/>
                <w:position w:val="-2"/>
                <w:szCs w:val="21"/>
              </w:rPr>
              <w:t>招标人则在2021年1月</w:t>
            </w:r>
            <w:r w:rsidR="00AF1E6E">
              <w:rPr>
                <w:rFonts w:ascii="宋体" w:hAnsi="宋体" w:hint="eastAsia"/>
                <w:snapToGrid w:val="0"/>
                <w:kern w:val="0"/>
                <w:position w:val="-2"/>
                <w:szCs w:val="21"/>
              </w:rPr>
              <w:t>21</w:t>
            </w:r>
            <w:r w:rsidR="004D4C98" w:rsidRPr="004D4C98">
              <w:rPr>
                <w:rFonts w:ascii="宋体" w:hAnsi="宋体" w:hint="eastAsia"/>
                <w:snapToGrid w:val="0"/>
                <w:kern w:val="0"/>
                <w:position w:val="-2"/>
                <w:szCs w:val="21"/>
              </w:rPr>
              <w:t>日17:00前以书面答疑文的形式告知投标人。</w:t>
            </w:r>
          </w:p>
        </w:tc>
      </w:tr>
      <w:tr w:rsidR="0048612B" w:rsidRPr="001A0BCC" w:rsidTr="002258E0">
        <w:trPr>
          <w:trHeight w:val="702"/>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13" w:right="27"/>
              <w:jc w:val="center"/>
              <w:rPr>
                <w:rFonts w:ascii="宋体" w:hAnsi="宋体" w:cs="宋体"/>
                <w:kern w:val="0"/>
                <w:szCs w:val="21"/>
              </w:rPr>
            </w:pPr>
            <w:r w:rsidRPr="001A0BCC">
              <w:rPr>
                <w:rFonts w:ascii="宋体" w:hAnsi="宋体" w:cs="宋体" w:hint="eastAsia"/>
                <w:kern w:val="0"/>
                <w:szCs w:val="21"/>
              </w:rPr>
              <w:t>构成投标文件的其他材料</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33" w:right="69"/>
              <w:rPr>
                <w:rFonts w:ascii="宋体" w:hAnsi="宋体" w:cs="宋体"/>
                <w:szCs w:val="21"/>
              </w:rPr>
            </w:pPr>
            <w:r w:rsidRPr="001A0BCC">
              <w:rPr>
                <w:rFonts w:ascii="宋体" w:hAnsi="宋体" w:cs="宋体" w:hint="eastAsia"/>
                <w:szCs w:val="21"/>
              </w:rPr>
              <w:t>投标人的书面澄清、说明和补正（但不得改变投标文件的实质性内容）</w:t>
            </w:r>
          </w:p>
        </w:tc>
      </w:tr>
      <w:tr w:rsidR="0048612B" w:rsidRPr="001A0BCC" w:rsidTr="002258E0">
        <w:trPr>
          <w:trHeight w:val="1541"/>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Pr>
                <w:rFonts w:ascii="宋体" w:hAnsi="宋体" w:cs="宋体" w:hint="eastAsia"/>
                <w:kern w:val="0"/>
                <w:szCs w:val="21"/>
              </w:rPr>
              <w:t>31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B68F0" w:rsidRDefault="0048612B" w:rsidP="002258E0">
            <w:pPr>
              <w:snapToGrid w:val="0"/>
              <w:spacing w:line="300" w:lineRule="auto"/>
              <w:jc w:val="center"/>
              <w:rPr>
                <w:rFonts w:ascii="宋体" w:hAnsi="宋体" w:cs="宋体"/>
                <w:kern w:val="0"/>
                <w:szCs w:val="21"/>
              </w:rPr>
            </w:pPr>
            <w:r w:rsidRPr="001B68F0">
              <w:rPr>
                <w:rFonts w:ascii="宋体" w:hAnsi="宋体" w:cs="宋体" w:hint="eastAsia"/>
                <w:kern w:val="0"/>
                <w:szCs w:val="21"/>
              </w:rPr>
              <w:t>投标报价</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149BD" w:rsidRDefault="0048612B" w:rsidP="00B860F2">
            <w:pPr>
              <w:tabs>
                <w:tab w:val="left" w:pos="546"/>
                <w:tab w:val="left" w:pos="711"/>
              </w:tabs>
              <w:snapToGrid w:val="0"/>
              <w:spacing w:line="360" w:lineRule="exact"/>
              <w:ind w:rightChars="33" w:right="69"/>
              <w:rPr>
                <w:rFonts w:ascii="宋体" w:hAnsi="宋体" w:cs="宋体"/>
                <w:b/>
                <w:kern w:val="0"/>
                <w:szCs w:val="21"/>
              </w:rPr>
            </w:pPr>
            <w:r w:rsidRPr="001B68F0">
              <w:rPr>
                <w:rFonts w:ascii="宋体" w:hAnsi="宋体" w:cs="宋体" w:hint="eastAsia"/>
                <w:b/>
                <w:kern w:val="0"/>
                <w:szCs w:val="21"/>
              </w:rPr>
              <w:t>本次招</w:t>
            </w:r>
            <w:r w:rsidRPr="00F23C43">
              <w:rPr>
                <w:rFonts w:ascii="宋体" w:hAnsi="宋体" w:cs="宋体" w:hint="eastAsia"/>
                <w:b/>
                <w:kern w:val="0"/>
                <w:szCs w:val="21"/>
              </w:rPr>
              <w:t>标设定的最高限价为</w:t>
            </w:r>
            <w:r w:rsidR="00B860F2">
              <w:rPr>
                <w:rFonts w:ascii="宋体" w:hAnsi="宋体" w:cs="宋体" w:hint="eastAsia"/>
                <w:b/>
                <w:kern w:val="0"/>
                <w:szCs w:val="21"/>
              </w:rPr>
              <w:t>30.5</w:t>
            </w:r>
            <w:r w:rsidRPr="00F23C43">
              <w:rPr>
                <w:rFonts w:ascii="宋体" w:hAnsi="宋体" w:cs="宋体" w:hint="eastAsia"/>
                <w:b/>
                <w:kern w:val="0"/>
                <w:szCs w:val="21"/>
              </w:rPr>
              <w:t>万元, 投标人</w:t>
            </w:r>
            <w:r>
              <w:rPr>
                <w:rFonts w:ascii="宋体" w:hAnsi="宋体" w:cs="宋体" w:hint="eastAsia"/>
                <w:b/>
                <w:kern w:val="0"/>
                <w:szCs w:val="21"/>
              </w:rPr>
              <w:t>的投标报价不得超过最高限价，否则</w:t>
            </w:r>
            <w:r w:rsidRPr="001B68F0">
              <w:rPr>
                <w:rFonts w:ascii="宋体" w:hAnsi="宋体" w:cs="宋体" w:hint="eastAsia"/>
                <w:b/>
                <w:kern w:val="0"/>
                <w:szCs w:val="21"/>
              </w:rPr>
              <w:t>将被认定为废标。</w:t>
            </w:r>
          </w:p>
        </w:tc>
      </w:tr>
      <w:tr w:rsidR="0048612B" w:rsidRPr="001A0BCC" w:rsidTr="002258E0">
        <w:trPr>
          <w:trHeight w:val="422"/>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ind w:rightChars="-159" w:right="-334" w:firstLineChars="150" w:firstLine="315"/>
              <w:rPr>
                <w:rFonts w:ascii="宋体" w:hAnsi="宋体" w:cs="宋体"/>
                <w:kern w:val="0"/>
                <w:szCs w:val="21"/>
              </w:rPr>
            </w:pPr>
            <w:r w:rsidRPr="001A0BCC">
              <w:rPr>
                <w:rFonts w:ascii="宋体" w:hAnsi="宋体" w:cs="宋体" w:hint="eastAsia"/>
                <w:kern w:val="0"/>
                <w:szCs w:val="21"/>
              </w:rPr>
              <w:t>投标有效期</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60" w:lineRule="auto"/>
              <w:ind w:rightChars="-159" w:right="-334"/>
              <w:rPr>
                <w:rFonts w:ascii="宋体" w:hAnsi="宋体" w:cs="宋体"/>
                <w:szCs w:val="21"/>
              </w:rPr>
            </w:pPr>
            <w:r>
              <w:rPr>
                <w:rFonts w:ascii="宋体" w:hAnsi="宋体" w:hint="eastAsia"/>
                <w:szCs w:val="21"/>
                <w:u w:val="single"/>
              </w:rPr>
              <w:t xml:space="preserve">  3</w:t>
            </w:r>
            <w:r w:rsidRPr="001A0BCC">
              <w:rPr>
                <w:rFonts w:ascii="宋体" w:hAnsi="宋体" w:hint="eastAsia"/>
                <w:szCs w:val="21"/>
                <w:u w:val="single"/>
              </w:rPr>
              <w:t xml:space="preserve">0 </w:t>
            </w:r>
            <w:r w:rsidRPr="001A0BCC">
              <w:rPr>
                <w:rFonts w:ascii="宋体" w:hAnsi="宋体" w:hint="eastAsia"/>
                <w:szCs w:val="21"/>
              </w:rPr>
              <w:t>日历天（从提交投标文件截止日起计算）</w:t>
            </w:r>
            <w:r>
              <w:rPr>
                <w:rFonts w:ascii="宋体" w:hAnsi="宋体" w:hint="eastAsia"/>
                <w:szCs w:val="21"/>
              </w:rPr>
              <w:t>。</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33</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jc w:val="center"/>
              <w:rPr>
                <w:rFonts w:ascii="宋体" w:hAnsi="宋体" w:cs="宋体"/>
                <w:kern w:val="0"/>
                <w:szCs w:val="21"/>
              </w:rPr>
            </w:pPr>
            <w:r w:rsidRPr="001A0BCC">
              <w:rPr>
                <w:rFonts w:ascii="宋体" w:hAnsi="宋体" w:cs="宋体" w:hint="eastAsia"/>
                <w:kern w:val="0"/>
                <w:szCs w:val="21"/>
              </w:rPr>
              <w:t>是否允许递交备选投标方案</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rPr>
                <w:rFonts w:ascii="宋体" w:hAnsi="宋体" w:cs="宋体"/>
                <w:kern w:val="0"/>
                <w:szCs w:val="21"/>
              </w:rPr>
            </w:pPr>
            <w:r w:rsidRPr="001A0BCC">
              <w:rPr>
                <w:rFonts w:ascii="宋体" w:hAnsi="宋体" w:cs="宋体" w:hint="eastAsia"/>
                <w:kern w:val="0"/>
                <w:szCs w:val="21"/>
              </w:rPr>
              <w:t>不允许</w:t>
            </w:r>
            <w:r>
              <w:rPr>
                <w:rFonts w:ascii="宋体" w:hAnsi="宋体" w:cs="宋体" w:hint="eastAsia"/>
                <w:kern w:val="0"/>
                <w:szCs w:val="21"/>
              </w:rPr>
              <w:t>。</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B1165E" w:rsidRDefault="0048612B" w:rsidP="002258E0">
            <w:pPr>
              <w:snapToGrid w:val="0"/>
              <w:spacing w:line="300" w:lineRule="auto"/>
              <w:jc w:val="center"/>
              <w:rPr>
                <w:rFonts w:ascii="宋体" w:hAnsi="宋体" w:cs="宋体"/>
                <w:kern w:val="0"/>
                <w:szCs w:val="21"/>
              </w:rPr>
            </w:pPr>
            <w:r w:rsidRPr="00B1165E">
              <w:rPr>
                <w:rFonts w:ascii="宋体" w:hAnsi="宋体" w:cs="宋体" w:hint="eastAsia"/>
                <w:kern w:val="0"/>
                <w:szCs w:val="21"/>
              </w:rPr>
              <w:t>34</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B1165E" w:rsidRDefault="0048612B" w:rsidP="002258E0">
            <w:pPr>
              <w:snapToGrid w:val="0"/>
              <w:spacing w:line="300" w:lineRule="auto"/>
              <w:jc w:val="center"/>
              <w:rPr>
                <w:rFonts w:ascii="宋体" w:hAnsi="宋体" w:cs="宋体"/>
                <w:kern w:val="0"/>
                <w:szCs w:val="21"/>
              </w:rPr>
            </w:pPr>
            <w:r w:rsidRPr="00B1165E">
              <w:rPr>
                <w:rFonts w:ascii="宋体" w:hAnsi="宋体" w:cs="宋体" w:hint="eastAsia"/>
                <w:kern w:val="0"/>
                <w:szCs w:val="21"/>
              </w:rPr>
              <w:t>封套上写明</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B1165E" w:rsidRDefault="0048612B" w:rsidP="002258E0">
            <w:pPr>
              <w:snapToGrid w:val="0"/>
              <w:spacing w:line="300" w:lineRule="auto"/>
              <w:rPr>
                <w:rFonts w:ascii="宋体" w:hAnsi="宋体" w:cs="宋体"/>
                <w:kern w:val="0"/>
                <w:szCs w:val="21"/>
              </w:rPr>
            </w:pPr>
            <w:r w:rsidRPr="00B1165E">
              <w:rPr>
                <w:rFonts w:ascii="宋体" w:hAnsi="宋体" w:cs="宋体" w:hint="eastAsia"/>
                <w:kern w:val="0"/>
                <w:szCs w:val="21"/>
              </w:rPr>
              <w:t>应在“投标文件”袋封套上写明如下内容：</w:t>
            </w:r>
          </w:p>
          <w:p w:rsidR="0048612B" w:rsidRPr="00B1165E" w:rsidRDefault="0048612B" w:rsidP="002258E0">
            <w:pPr>
              <w:snapToGrid w:val="0"/>
              <w:spacing w:line="300" w:lineRule="auto"/>
              <w:rPr>
                <w:rFonts w:ascii="宋体" w:hAnsi="宋体" w:cs="宋体"/>
                <w:kern w:val="0"/>
                <w:szCs w:val="21"/>
              </w:rPr>
            </w:pPr>
            <w:r w:rsidRPr="00B1165E">
              <w:rPr>
                <w:rFonts w:ascii="宋体" w:hAnsi="宋体" w:cs="宋体" w:hint="eastAsia"/>
                <w:kern w:val="0"/>
                <w:szCs w:val="21"/>
              </w:rPr>
              <w:t>招标人的地址：重庆两江新区高新园总</w:t>
            </w:r>
            <w:r w:rsidRPr="003324F6">
              <w:rPr>
                <w:rFonts w:ascii="宋体" w:hAnsi="宋体" w:cs="宋体" w:hint="eastAsia"/>
                <w:kern w:val="0"/>
                <w:szCs w:val="21"/>
              </w:rPr>
              <w:t>部基地A1栋313室</w:t>
            </w:r>
          </w:p>
          <w:p w:rsidR="0048612B" w:rsidRPr="00B1165E" w:rsidRDefault="0048612B" w:rsidP="002258E0">
            <w:pPr>
              <w:snapToGrid w:val="0"/>
              <w:spacing w:line="300" w:lineRule="auto"/>
              <w:rPr>
                <w:rFonts w:ascii="宋体" w:hAnsi="宋体" w:cs="宋体"/>
                <w:kern w:val="0"/>
                <w:szCs w:val="21"/>
              </w:rPr>
            </w:pPr>
            <w:r w:rsidRPr="00B1165E">
              <w:rPr>
                <w:rFonts w:ascii="宋体" w:hAnsi="宋体" w:cs="宋体" w:hint="eastAsia"/>
                <w:kern w:val="0"/>
                <w:szCs w:val="21"/>
              </w:rPr>
              <w:t>招标人名称：重庆渝高新兴科技发展有限公司</w:t>
            </w:r>
          </w:p>
          <w:p w:rsidR="0048612B" w:rsidRPr="00B1165E" w:rsidRDefault="00B860F2" w:rsidP="002258E0">
            <w:pPr>
              <w:snapToGrid w:val="0"/>
              <w:spacing w:line="300" w:lineRule="auto"/>
              <w:rPr>
                <w:rFonts w:ascii="宋体" w:hAnsi="宋体" w:cs="宋体"/>
                <w:kern w:val="0"/>
                <w:szCs w:val="21"/>
              </w:rPr>
            </w:pPr>
            <w:r>
              <w:rPr>
                <w:rFonts w:ascii="宋体" w:hAnsi="宋体" w:cs="宋体" w:hint="eastAsia"/>
                <w:kern w:val="0"/>
                <w:szCs w:val="21"/>
              </w:rPr>
              <w:t xml:space="preserve">渝兴40号地块项目（A01-3）一期工程试验检测 </w:t>
            </w:r>
            <w:r w:rsidR="0048612B" w:rsidRPr="00B860F2">
              <w:rPr>
                <w:rFonts w:ascii="宋体" w:hAnsi="宋体" w:hint="eastAsia"/>
                <w:bCs/>
                <w:szCs w:val="21"/>
              </w:rPr>
              <w:t>投标单位名称</w:t>
            </w:r>
          </w:p>
          <w:p w:rsidR="0048612B" w:rsidRPr="001A0BCC" w:rsidRDefault="0048612B" w:rsidP="00AF1E6E">
            <w:pPr>
              <w:snapToGrid w:val="0"/>
              <w:spacing w:line="300" w:lineRule="auto"/>
              <w:jc w:val="left"/>
              <w:rPr>
                <w:rFonts w:ascii="宋体" w:hAnsi="宋体" w:cs="宋体"/>
                <w:kern w:val="0"/>
                <w:szCs w:val="21"/>
              </w:rPr>
            </w:pPr>
            <w:r w:rsidRPr="00B1165E">
              <w:rPr>
                <w:rFonts w:ascii="宋体" w:hAnsi="宋体" w:cs="宋体" w:hint="eastAsia"/>
                <w:kern w:val="0"/>
                <w:szCs w:val="21"/>
              </w:rPr>
              <w:t>在</w:t>
            </w:r>
            <w:r w:rsidRPr="00B1165E">
              <w:rPr>
                <w:rFonts w:ascii="宋体" w:hAnsi="宋体" w:cs="宋体" w:hint="eastAsia"/>
                <w:kern w:val="0"/>
                <w:szCs w:val="21"/>
                <w:u w:val="single"/>
              </w:rPr>
              <w:t xml:space="preserve">  </w:t>
            </w:r>
            <w:r>
              <w:rPr>
                <w:rFonts w:ascii="宋体" w:hAnsi="宋体" w:cs="宋体" w:hint="eastAsia"/>
                <w:kern w:val="0"/>
                <w:szCs w:val="21"/>
                <w:u w:val="single"/>
              </w:rPr>
              <w:t>202</w:t>
            </w:r>
            <w:r w:rsidR="00B860F2">
              <w:rPr>
                <w:rFonts w:ascii="宋体" w:hAnsi="宋体" w:cs="宋体" w:hint="eastAsia"/>
                <w:kern w:val="0"/>
                <w:szCs w:val="21"/>
                <w:u w:val="single"/>
              </w:rPr>
              <w:t>1</w:t>
            </w:r>
            <w:r w:rsidRPr="00B1165E">
              <w:rPr>
                <w:rFonts w:ascii="宋体" w:hAnsi="宋体" w:cs="宋体" w:hint="eastAsia"/>
                <w:kern w:val="0"/>
                <w:szCs w:val="21"/>
                <w:u w:val="single"/>
              </w:rPr>
              <w:t xml:space="preserve">   </w:t>
            </w:r>
            <w:r w:rsidRPr="00B1165E">
              <w:rPr>
                <w:rFonts w:ascii="宋体" w:hAnsi="宋体" w:cs="宋体" w:hint="eastAsia"/>
                <w:kern w:val="0"/>
                <w:szCs w:val="21"/>
              </w:rPr>
              <w:t>年</w:t>
            </w:r>
            <w:r w:rsidRPr="00B1165E">
              <w:rPr>
                <w:rFonts w:ascii="宋体" w:hAnsi="宋体" w:cs="宋体" w:hint="eastAsia"/>
                <w:kern w:val="0"/>
                <w:szCs w:val="21"/>
                <w:u w:val="single"/>
              </w:rPr>
              <w:t xml:space="preserve">  </w:t>
            </w:r>
            <w:r w:rsidR="00B860F2">
              <w:rPr>
                <w:rFonts w:ascii="宋体" w:hAnsi="宋体" w:cs="宋体" w:hint="eastAsia"/>
                <w:kern w:val="0"/>
                <w:szCs w:val="21"/>
                <w:u w:val="single"/>
              </w:rPr>
              <w:t>1</w:t>
            </w:r>
            <w:r w:rsidRPr="00B1165E">
              <w:rPr>
                <w:rFonts w:ascii="宋体" w:hAnsi="宋体" w:cs="宋体" w:hint="eastAsia"/>
                <w:kern w:val="0"/>
                <w:szCs w:val="21"/>
                <w:u w:val="single"/>
              </w:rPr>
              <w:t xml:space="preserve">  </w:t>
            </w:r>
            <w:r w:rsidRPr="00B1165E">
              <w:rPr>
                <w:rFonts w:ascii="宋体" w:hAnsi="宋体" w:cs="宋体" w:hint="eastAsia"/>
                <w:kern w:val="0"/>
                <w:szCs w:val="21"/>
              </w:rPr>
              <w:t>月</w:t>
            </w:r>
            <w:r w:rsidRPr="00B1165E">
              <w:rPr>
                <w:rFonts w:ascii="宋体" w:hAnsi="宋体" w:cs="宋体" w:hint="eastAsia"/>
                <w:kern w:val="0"/>
                <w:szCs w:val="21"/>
                <w:u w:val="single"/>
              </w:rPr>
              <w:t xml:space="preserve">  </w:t>
            </w:r>
            <w:r w:rsidR="00AF1E6E">
              <w:rPr>
                <w:rFonts w:ascii="宋体" w:hAnsi="宋体" w:cs="宋体" w:hint="eastAsia"/>
                <w:kern w:val="0"/>
                <w:szCs w:val="21"/>
                <w:u w:val="single"/>
              </w:rPr>
              <w:t>22</w:t>
            </w:r>
            <w:r w:rsidRPr="00B1165E">
              <w:rPr>
                <w:rFonts w:ascii="宋体" w:hAnsi="宋体" w:cs="宋体" w:hint="eastAsia"/>
                <w:kern w:val="0"/>
                <w:szCs w:val="21"/>
                <w:u w:val="single"/>
              </w:rPr>
              <w:t xml:space="preserve"> </w:t>
            </w:r>
            <w:r w:rsidRPr="00B1165E">
              <w:rPr>
                <w:rFonts w:ascii="宋体" w:hAnsi="宋体" w:cs="宋体" w:hint="eastAsia"/>
                <w:kern w:val="0"/>
                <w:szCs w:val="21"/>
              </w:rPr>
              <w:t>日</w:t>
            </w:r>
            <w:r w:rsidRPr="00B1165E">
              <w:rPr>
                <w:rFonts w:ascii="宋体" w:hAnsi="宋体" w:cs="宋体" w:hint="eastAsia"/>
                <w:kern w:val="0"/>
                <w:szCs w:val="21"/>
                <w:u w:val="single"/>
              </w:rPr>
              <w:t xml:space="preserve">  </w:t>
            </w:r>
            <w:r>
              <w:rPr>
                <w:rFonts w:ascii="宋体" w:hAnsi="宋体" w:cs="宋体" w:hint="eastAsia"/>
                <w:kern w:val="0"/>
                <w:szCs w:val="21"/>
                <w:u w:val="single"/>
              </w:rPr>
              <w:t>14</w:t>
            </w:r>
            <w:r w:rsidRPr="00B1165E">
              <w:rPr>
                <w:rFonts w:ascii="宋体" w:hAnsi="宋体" w:cs="宋体" w:hint="eastAsia"/>
                <w:kern w:val="0"/>
                <w:szCs w:val="21"/>
                <w:u w:val="single"/>
              </w:rPr>
              <w:t xml:space="preserve">  </w:t>
            </w:r>
            <w:r w:rsidRPr="00B1165E">
              <w:rPr>
                <w:rFonts w:ascii="宋体" w:hAnsi="宋体" w:cs="宋体" w:hint="eastAsia"/>
                <w:kern w:val="0"/>
                <w:szCs w:val="21"/>
              </w:rPr>
              <w:t>时</w:t>
            </w:r>
            <w:r w:rsidRPr="00B1165E">
              <w:rPr>
                <w:rFonts w:ascii="宋体" w:hAnsi="宋体" w:cs="宋体" w:hint="eastAsia"/>
                <w:kern w:val="0"/>
                <w:szCs w:val="21"/>
                <w:u w:val="single"/>
              </w:rPr>
              <w:t xml:space="preserve">  </w:t>
            </w:r>
            <w:r>
              <w:rPr>
                <w:rFonts w:ascii="宋体" w:hAnsi="宋体" w:cs="宋体" w:hint="eastAsia"/>
                <w:kern w:val="0"/>
                <w:szCs w:val="21"/>
                <w:u w:val="single"/>
              </w:rPr>
              <w:t>30</w:t>
            </w:r>
            <w:r w:rsidRPr="00B1165E">
              <w:rPr>
                <w:rFonts w:ascii="宋体" w:hAnsi="宋体" w:cs="宋体" w:hint="eastAsia"/>
                <w:kern w:val="0"/>
                <w:szCs w:val="21"/>
                <w:u w:val="single"/>
              </w:rPr>
              <w:t xml:space="preserve">  </w:t>
            </w:r>
            <w:r w:rsidRPr="00B1165E">
              <w:rPr>
                <w:rFonts w:ascii="宋体" w:hAnsi="宋体" w:cs="宋体" w:hint="eastAsia"/>
                <w:kern w:val="0"/>
                <w:szCs w:val="21"/>
              </w:rPr>
              <w:t>分前不得开启。</w:t>
            </w:r>
          </w:p>
        </w:tc>
      </w:tr>
      <w:tr w:rsidR="0048612B" w:rsidRPr="001A0BCC" w:rsidTr="002258E0">
        <w:trPr>
          <w:trHeight w:val="748"/>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35</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是否退还投标文件</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rPr>
                <w:rFonts w:ascii="宋体" w:hAnsi="宋体" w:cs="宋体"/>
                <w:kern w:val="0"/>
                <w:szCs w:val="21"/>
              </w:rPr>
            </w:pPr>
            <w:r w:rsidRPr="001A0BCC">
              <w:rPr>
                <w:rFonts w:ascii="宋体" w:hAnsi="宋体" w:cs="宋体" w:hint="eastAsia"/>
                <w:kern w:val="0"/>
                <w:szCs w:val="21"/>
              </w:rPr>
              <w:t>否</w:t>
            </w:r>
            <w:r>
              <w:rPr>
                <w:rFonts w:ascii="宋体" w:hAnsi="宋体" w:cs="宋体" w:hint="eastAsia"/>
                <w:kern w:val="0"/>
                <w:szCs w:val="21"/>
              </w:rPr>
              <w:t>。</w:t>
            </w:r>
          </w:p>
        </w:tc>
      </w:tr>
      <w:tr w:rsidR="0048612B" w:rsidRPr="001A0BCC" w:rsidTr="002258E0">
        <w:trPr>
          <w:trHeight w:val="748"/>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开标、评标与定标程序</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autoSpaceDE w:val="0"/>
              <w:autoSpaceDN w:val="0"/>
              <w:adjustRightInd w:val="0"/>
              <w:snapToGrid w:val="0"/>
              <w:spacing w:line="360" w:lineRule="auto"/>
              <w:jc w:val="left"/>
              <w:rPr>
                <w:rFonts w:ascii="宋体" w:hAnsi="宋体"/>
                <w:szCs w:val="21"/>
              </w:rPr>
            </w:pPr>
            <w:r w:rsidRPr="001A0BCC">
              <w:rPr>
                <w:rFonts w:ascii="宋体" w:hAnsi="宋体" w:hint="eastAsia"/>
                <w:szCs w:val="21"/>
              </w:rPr>
              <w:t>主持人按下列程序进行开标：</w:t>
            </w:r>
          </w:p>
          <w:p w:rsidR="0048612B" w:rsidRPr="001A0BCC" w:rsidRDefault="0048612B" w:rsidP="002258E0">
            <w:pPr>
              <w:autoSpaceDE w:val="0"/>
              <w:autoSpaceDN w:val="0"/>
              <w:adjustRightInd w:val="0"/>
              <w:snapToGrid w:val="0"/>
              <w:spacing w:line="360" w:lineRule="auto"/>
              <w:jc w:val="left"/>
              <w:rPr>
                <w:rFonts w:ascii="宋体" w:hAnsi="宋体"/>
                <w:szCs w:val="21"/>
              </w:rPr>
            </w:pPr>
            <w:r>
              <w:rPr>
                <w:rFonts w:ascii="宋体" w:hAnsi="宋体" w:hint="eastAsia"/>
                <w:szCs w:val="21"/>
              </w:rPr>
              <w:t>1、</w:t>
            </w:r>
            <w:r w:rsidRPr="001A0BCC">
              <w:rPr>
                <w:rFonts w:ascii="宋体" w:hAnsi="宋体" w:hint="eastAsia"/>
                <w:szCs w:val="21"/>
              </w:rPr>
              <w:t>宣布开标纪律；</w:t>
            </w:r>
          </w:p>
          <w:p w:rsidR="0048612B" w:rsidRPr="001A0BCC" w:rsidRDefault="0048612B" w:rsidP="002258E0">
            <w:pPr>
              <w:autoSpaceDE w:val="0"/>
              <w:autoSpaceDN w:val="0"/>
              <w:adjustRightInd w:val="0"/>
              <w:snapToGrid w:val="0"/>
              <w:spacing w:line="360" w:lineRule="auto"/>
              <w:jc w:val="left"/>
              <w:rPr>
                <w:rFonts w:ascii="宋体" w:hAnsi="宋体"/>
                <w:szCs w:val="21"/>
              </w:rPr>
            </w:pPr>
            <w:r>
              <w:rPr>
                <w:rFonts w:ascii="宋体" w:hAnsi="宋体" w:hint="eastAsia"/>
                <w:szCs w:val="21"/>
              </w:rPr>
              <w:t>2、</w:t>
            </w:r>
            <w:r w:rsidRPr="001A0BCC">
              <w:rPr>
                <w:rFonts w:ascii="宋体" w:hAnsi="宋体" w:hint="eastAsia"/>
                <w:szCs w:val="21"/>
              </w:rPr>
              <w:t>宣布开标人、唱标人、记录人、监标人等有关人员姓名；</w:t>
            </w:r>
          </w:p>
          <w:p w:rsidR="0048612B" w:rsidRPr="001A0BCC" w:rsidRDefault="0048612B" w:rsidP="002258E0">
            <w:pPr>
              <w:autoSpaceDE w:val="0"/>
              <w:autoSpaceDN w:val="0"/>
              <w:adjustRightInd w:val="0"/>
              <w:snapToGrid w:val="0"/>
              <w:spacing w:line="360" w:lineRule="auto"/>
              <w:jc w:val="left"/>
              <w:rPr>
                <w:rFonts w:ascii="宋体" w:hAnsi="宋体"/>
                <w:szCs w:val="21"/>
              </w:rPr>
            </w:pPr>
            <w:r>
              <w:rPr>
                <w:rFonts w:ascii="宋体" w:hAnsi="宋体" w:hint="eastAsia"/>
                <w:szCs w:val="21"/>
              </w:rPr>
              <w:t>3、</w:t>
            </w:r>
            <w:r w:rsidRPr="001A0BCC">
              <w:rPr>
                <w:rFonts w:ascii="宋体" w:hAnsi="宋体" w:hint="eastAsia"/>
                <w:szCs w:val="21"/>
              </w:rPr>
              <w:t>公布在投标截止时间前递交投标文件的投标人名称，并点名确认投标人是否派人到场；</w:t>
            </w:r>
          </w:p>
          <w:p w:rsidR="0048612B" w:rsidRDefault="0048612B" w:rsidP="002258E0">
            <w:pPr>
              <w:autoSpaceDE w:val="0"/>
              <w:autoSpaceDN w:val="0"/>
              <w:adjustRightInd w:val="0"/>
              <w:snapToGrid w:val="0"/>
              <w:spacing w:line="360" w:lineRule="auto"/>
              <w:jc w:val="left"/>
              <w:rPr>
                <w:rFonts w:ascii="宋体" w:hAnsi="宋体"/>
                <w:szCs w:val="21"/>
              </w:rPr>
            </w:pPr>
            <w:r w:rsidRPr="001A0BCC">
              <w:rPr>
                <w:rFonts w:ascii="宋体" w:hAnsi="宋体" w:hint="eastAsia"/>
                <w:szCs w:val="21"/>
              </w:rPr>
              <w:t>4</w:t>
            </w:r>
            <w:r>
              <w:rPr>
                <w:rFonts w:ascii="宋体" w:hAnsi="宋体" w:hint="eastAsia"/>
                <w:szCs w:val="21"/>
              </w:rPr>
              <w:t>、</w:t>
            </w:r>
            <w:r w:rsidRPr="001A0BCC">
              <w:rPr>
                <w:rFonts w:ascii="宋体" w:hAnsi="宋体" w:hint="eastAsia"/>
                <w:szCs w:val="21"/>
              </w:rPr>
              <w:t>核验参加开标会议的投标人的法定代表人或委托代理人本人身份证（原件），核验被授权代理人的授权委托</w:t>
            </w:r>
            <w:r>
              <w:rPr>
                <w:rFonts w:ascii="宋体" w:hAnsi="宋体" w:hint="eastAsia"/>
                <w:szCs w:val="21"/>
              </w:rPr>
              <w:t>书（原件），以确认其身份合法有效；否则，招标人当场退还投标文件；</w:t>
            </w:r>
          </w:p>
          <w:p w:rsidR="0048612B" w:rsidRPr="001A0BCC" w:rsidRDefault="0048612B" w:rsidP="002258E0">
            <w:pPr>
              <w:autoSpaceDE w:val="0"/>
              <w:autoSpaceDN w:val="0"/>
              <w:adjustRightInd w:val="0"/>
              <w:snapToGrid w:val="0"/>
              <w:spacing w:line="360" w:lineRule="auto"/>
              <w:jc w:val="left"/>
              <w:rPr>
                <w:rFonts w:ascii="宋体" w:hAnsi="宋体"/>
                <w:szCs w:val="21"/>
              </w:rPr>
            </w:pPr>
            <w:r w:rsidRPr="001A0BCC">
              <w:rPr>
                <w:rFonts w:ascii="宋体" w:hAnsi="宋体" w:hint="eastAsia"/>
                <w:szCs w:val="21"/>
              </w:rPr>
              <w:t>5</w:t>
            </w:r>
            <w:r>
              <w:rPr>
                <w:rFonts w:ascii="宋体" w:hAnsi="宋体" w:hint="eastAsia"/>
                <w:szCs w:val="21"/>
              </w:rPr>
              <w:t>、</w:t>
            </w:r>
            <w:r w:rsidRPr="001A0BCC">
              <w:rPr>
                <w:rFonts w:ascii="宋体" w:hAnsi="宋体" w:hint="eastAsia"/>
                <w:szCs w:val="21"/>
              </w:rPr>
              <w:t>展示投标保证金缴款情况，如发</w:t>
            </w:r>
            <w:r>
              <w:rPr>
                <w:rFonts w:ascii="宋体" w:hAnsi="宋体" w:hint="eastAsia"/>
                <w:szCs w:val="21"/>
              </w:rPr>
              <w:t>现投标人的投标保证金未在规定时间足额递交，则当场退还其投标文件；</w:t>
            </w:r>
          </w:p>
          <w:p w:rsidR="0048612B" w:rsidRPr="009C301C" w:rsidRDefault="0048612B" w:rsidP="002258E0">
            <w:pPr>
              <w:snapToGrid w:val="0"/>
              <w:spacing w:line="360" w:lineRule="auto"/>
              <w:rPr>
                <w:rFonts w:ascii="宋体" w:hAnsi="宋体"/>
                <w:szCs w:val="21"/>
              </w:rPr>
            </w:pPr>
            <w:r w:rsidRPr="009C301C">
              <w:rPr>
                <w:rFonts w:ascii="宋体" w:hAnsi="宋体" w:hint="eastAsia"/>
                <w:szCs w:val="21"/>
              </w:rPr>
              <w:t>6、密封情况检查：投标人或者其推选的代表检查投标文件的密封情况并确认；</w:t>
            </w:r>
          </w:p>
          <w:p w:rsidR="0048612B" w:rsidRPr="009C301C" w:rsidRDefault="0048612B" w:rsidP="002258E0">
            <w:pPr>
              <w:snapToGrid w:val="0"/>
              <w:spacing w:line="360" w:lineRule="auto"/>
              <w:rPr>
                <w:rFonts w:ascii="宋体" w:hAnsi="宋体"/>
                <w:szCs w:val="21"/>
              </w:rPr>
            </w:pPr>
            <w:r w:rsidRPr="009C301C">
              <w:rPr>
                <w:rFonts w:ascii="宋体" w:hAnsi="宋体" w:hint="eastAsia"/>
                <w:szCs w:val="21"/>
              </w:rPr>
              <w:t>7、设有最高限价的，公布最高限价；</w:t>
            </w:r>
          </w:p>
          <w:p w:rsidR="0048612B" w:rsidRPr="009C301C" w:rsidRDefault="0048612B" w:rsidP="002258E0">
            <w:pPr>
              <w:snapToGrid w:val="0"/>
              <w:spacing w:line="360" w:lineRule="auto"/>
              <w:rPr>
                <w:rFonts w:ascii="宋体" w:hAnsi="宋体"/>
                <w:szCs w:val="21"/>
              </w:rPr>
            </w:pPr>
            <w:r w:rsidRPr="009C301C">
              <w:rPr>
                <w:rFonts w:ascii="宋体" w:hAnsi="宋体" w:hint="eastAsia"/>
                <w:szCs w:val="21"/>
              </w:rPr>
              <w:t>8、开启投标文件顺序：随机开启；</w:t>
            </w:r>
          </w:p>
          <w:p w:rsidR="0048612B" w:rsidRPr="009C301C" w:rsidRDefault="0048612B" w:rsidP="002258E0">
            <w:pPr>
              <w:snapToGrid w:val="0"/>
              <w:spacing w:line="360" w:lineRule="auto"/>
              <w:rPr>
                <w:rFonts w:ascii="宋体" w:hAnsi="宋体"/>
                <w:szCs w:val="21"/>
              </w:rPr>
            </w:pPr>
            <w:r w:rsidRPr="009C301C">
              <w:rPr>
                <w:rFonts w:ascii="宋体" w:hAnsi="宋体" w:hint="eastAsia"/>
                <w:szCs w:val="21"/>
              </w:rPr>
              <w:t>9、按照宣布的开标顺序当众开标，公布投标人名称、标段名称、投标报价、质</w:t>
            </w:r>
            <w:r w:rsidRPr="009C301C">
              <w:rPr>
                <w:rFonts w:ascii="宋体" w:hAnsi="宋体" w:hint="eastAsia"/>
                <w:szCs w:val="21"/>
              </w:rPr>
              <w:lastRenderedPageBreak/>
              <w:t>量目标、工期及其他内容；</w:t>
            </w:r>
            <w:r w:rsidRPr="009C301C">
              <w:rPr>
                <w:rFonts w:ascii="宋体" w:hAnsi="宋体"/>
                <w:szCs w:val="21"/>
              </w:rPr>
              <w:t xml:space="preserve"> </w:t>
            </w:r>
          </w:p>
          <w:p w:rsidR="0048612B" w:rsidRPr="009C301C" w:rsidRDefault="0048612B" w:rsidP="002258E0">
            <w:pPr>
              <w:snapToGrid w:val="0"/>
              <w:spacing w:line="360" w:lineRule="auto"/>
              <w:rPr>
                <w:rFonts w:ascii="宋体" w:hAnsi="宋体"/>
                <w:szCs w:val="21"/>
              </w:rPr>
            </w:pPr>
            <w:r w:rsidRPr="009C301C">
              <w:rPr>
                <w:rFonts w:ascii="宋体" w:hAnsi="宋体" w:hint="eastAsia"/>
                <w:szCs w:val="21"/>
              </w:rPr>
              <w:t>10、评标小组进行评标与定标；</w:t>
            </w:r>
          </w:p>
          <w:p w:rsidR="0048612B" w:rsidRPr="009C301C" w:rsidRDefault="0048612B" w:rsidP="002258E0">
            <w:pPr>
              <w:snapToGrid w:val="0"/>
              <w:spacing w:line="360" w:lineRule="auto"/>
              <w:rPr>
                <w:rFonts w:ascii="宋体" w:hAnsi="宋体"/>
                <w:szCs w:val="21"/>
              </w:rPr>
            </w:pPr>
            <w:r w:rsidRPr="009C301C">
              <w:rPr>
                <w:rFonts w:ascii="宋体" w:hAnsi="宋体" w:hint="eastAsia"/>
                <w:szCs w:val="21"/>
              </w:rPr>
              <w:t>11、投标人代表、招标人代表、监标人、记录人、评标小组等有关人员在开标记录和评标结果上签字确认；</w:t>
            </w:r>
          </w:p>
          <w:p w:rsidR="0048612B" w:rsidRPr="009C301C" w:rsidRDefault="0048612B" w:rsidP="002258E0">
            <w:pPr>
              <w:snapToGrid w:val="0"/>
              <w:spacing w:line="360" w:lineRule="auto"/>
              <w:rPr>
                <w:rFonts w:ascii="宋体" w:hAnsi="宋体"/>
                <w:szCs w:val="21"/>
              </w:rPr>
            </w:pPr>
            <w:r w:rsidRPr="009C301C">
              <w:rPr>
                <w:rFonts w:ascii="宋体" w:hAnsi="宋体" w:hint="eastAsia"/>
                <w:szCs w:val="21"/>
              </w:rPr>
              <w:t>12. 开标会结束。</w:t>
            </w:r>
          </w:p>
        </w:tc>
      </w:tr>
      <w:tr w:rsidR="0048612B" w:rsidRPr="001A0BCC" w:rsidTr="002258E0">
        <w:trPr>
          <w:trHeight w:val="148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lastRenderedPageBreak/>
              <w:t>37</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评标定标办法</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pStyle w:val="aff1"/>
              <w:snapToGrid w:val="0"/>
              <w:spacing w:line="300" w:lineRule="auto"/>
              <w:ind w:right="40"/>
              <w:jc w:val="both"/>
              <w:rPr>
                <w:rFonts w:ascii="宋体" w:hAnsi="宋体" w:cs="宋体"/>
                <w:sz w:val="21"/>
                <w:szCs w:val="21"/>
              </w:rPr>
            </w:pPr>
            <w:r w:rsidRPr="001A0BCC">
              <w:rPr>
                <w:rFonts w:ascii="宋体" w:hAnsi="宋体" w:cs="宋体" w:hint="eastAsia"/>
                <w:sz w:val="21"/>
                <w:szCs w:val="21"/>
              </w:rPr>
              <w:t>1、开</w:t>
            </w:r>
            <w:r>
              <w:rPr>
                <w:rFonts w:ascii="宋体" w:hAnsi="宋体" w:cs="宋体" w:hint="eastAsia"/>
                <w:sz w:val="21"/>
                <w:szCs w:val="21"/>
              </w:rPr>
              <w:t>标会上当场开标定标；</w:t>
            </w:r>
          </w:p>
          <w:p w:rsidR="0048612B" w:rsidRPr="001A0BCC" w:rsidRDefault="0048612B" w:rsidP="002258E0">
            <w:pPr>
              <w:pStyle w:val="aff1"/>
              <w:snapToGrid w:val="0"/>
              <w:spacing w:line="300" w:lineRule="auto"/>
              <w:ind w:right="40"/>
              <w:jc w:val="both"/>
              <w:rPr>
                <w:rFonts w:ascii="宋体" w:hAnsi="宋体" w:cs="宋体"/>
                <w:sz w:val="21"/>
                <w:szCs w:val="21"/>
              </w:rPr>
            </w:pPr>
            <w:r w:rsidRPr="00147A10">
              <w:rPr>
                <w:rFonts w:ascii="宋体" w:hAnsi="宋体" w:cs="宋体" w:hint="eastAsia"/>
                <w:b/>
                <w:sz w:val="21"/>
                <w:szCs w:val="21"/>
              </w:rPr>
              <w:t>2、在满足国家规范要求及本次招标文件要求的前提下，采用最低价中标方式</w:t>
            </w:r>
            <w:r>
              <w:rPr>
                <w:rFonts w:ascii="宋体" w:hAnsi="宋体" w:cs="宋体" w:hint="eastAsia"/>
                <w:b/>
                <w:sz w:val="21"/>
                <w:szCs w:val="21"/>
              </w:rPr>
              <w:t>；</w:t>
            </w:r>
          </w:p>
          <w:p w:rsidR="0048612B" w:rsidRPr="001A0BCC" w:rsidRDefault="0048612B" w:rsidP="002258E0">
            <w:pPr>
              <w:pStyle w:val="aff1"/>
              <w:snapToGrid w:val="0"/>
              <w:spacing w:line="300" w:lineRule="auto"/>
              <w:ind w:right="40"/>
              <w:jc w:val="both"/>
              <w:rPr>
                <w:rFonts w:ascii="宋体" w:hAnsi="宋体" w:cs="宋体"/>
                <w:sz w:val="21"/>
                <w:szCs w:val="21"/>
              </w:rPr>
            </w:pPr>
            <w:r w:rsidRPr="001A0BCC">
              <w:rPr>
                <w:rFonts w:ascii="宋体" w:hAnsi="宋体" w:cs="宋体" w:hint="eastAsia"/>
                <w:sz w:val="21"/>
                <w:szCs w:val="21"/>
              </w:rPr>
              <w:t>3、当有两个或两个以上投标人投标报价相同时，以抽签确定中标人（按投标文件递交时间先后顺序，抽取中标人）。</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38</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60" w:lineRule="auto"/>
              <w:jc w:val="center"/>
              <w:rPr>
                <w:rFonts w:ascii="宋体" w:hAnsi="宋体" w:cs="宋体"/>
                <w:kern w:val="0"/>
                <w:szCs w:val="21"/>
              </w:rPr>
            </w:pPr>
            <w:r w:rsidRPr="001A0BCC">
              <w:rPr>
                <w:rFonts w:ascii="宋体" w:hAnsi="宋体" w:cs="宋体" w:hint="eastAsia"/>
                <w:kern w:val="0"/>
                <w:szCs w:val="21"/>
              </w:rPr>
              <w:t>重新竞争性比选</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autoSpaceDE w:val="0"/>
              <w:autoSpaceDN w:val="0"/>
              <w:adjustRightInd w:val="0"/>
              <w:snapToGrid w:val="0"/>
              <w:spacing w:line="360" w:lineRule="auto"/>
              <w:ind w:rightChars="-159" w:right="-334"/>
              <w:jc w:val="left"/>
              <w:rPr>
                <w:rFonts w:ascii="宋体" w:hAnsi="宋体" w:cs="MingLiU"/>
                <w:snapToGrid w:val="0"/>
                <w:kern w:val="0"/>
                <w:szCs w:val="21"/>
              </w:rPr>
            </w:pPr>
            <w:r w:rsidRPr="001A0BCC">
              <w:rPr>
                <w:rFonts w:ascii="宋体" w:hAnsi="宋体" w:cs="MingLiU" w:hint="eastAsia"/>
                <w:snapToGrid w:val="0"/>
                <w:kern w:val="0"/>
                <w:szCs w:val="21"/>
              </w:rPr>
              <w:t>1、投标截止时间止，</w:t>
            </w:r>
            <w:r w:rsidR="00F66DA4">
              <w:rPr>
                <w:rFonts w:ascii="宋体" w:hAnsi="宋体" w:cs="MingLiU" w:hint="eastAsia"/>
                <w:snapToGrid w:val="0"/>
                <w:kern w:val="0"/>
                <w:szCs w:val="21"/>
              </w:rPr>
              <w:t>无投标人的。</w:t>
            </w:r>
          </w:p>
          <w:p w:rsidR="0048612B" w:rsidRPr="001A0BCC" w:rsidRDefault="0048612B" w:rsidP="002258E0">
            <w:pPr>
              <w:autoSpaceDE w:val="0"/>
              <w:autoSpaceDN w:val="0"/>
              <w:adjustRightInd w:val="0"/>
              <w:snapToGrid w:val="0"/>
              <w:spacing w:line="360" w:lineRule="auto"/>
              <w:ind w:rightChars="-159" w:right="-334"/>
              <w:jc w:val="left"/>
              <w:rPr>
                <w:rFonts w:ascii="宋体" w:hAnsi="宋体" w:cs="MingLiU"/>
                <w:snapToGrid w:val="0"/>
                <w:kern w:val="0"/>
                <w:szCs w:val="21"/>
              </w:rPr>
            </w:pPr>
            <w:r w:rsidRPr="001A0BCC">
              <w:rPr>
                <w:rFonts w:ascii="宋体" w:hAnsi="宋体" w:cs="MingLiU" w:hint="eastAsia"/>
                <w:snapToGrid w:val="0"/>
                <w:kern w:val="0"/>
                <w:szCs w:val="21"/>
              </w:rPr>
              <w:t>2、经评标小组评审后否决所有投标的。</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snapToGrid w:val="0"/>
              <w:spacing w:line="300" w:lineRule="auto"/>
              <w:jc w:val="center"/>
              <w:rPr>
                <w:rFonts w:ascii="宋体" w:hAnsi="宋体" w:cs="宋体"/>
                <w:kern w:val="0"/>
                <w:szCs w:val="21"/>
              </w:rPr>
            </w:pPr>
            <w:r w:rsidRPr="001A0BCC">
              <w:rPr>
                <w:rFonts w:ascii="宋体" w:hAnsi="宋体" w:cs="宋体" w:hint="eastAsia"/>
                <w:kern w:val="0"/>
                <w:szCs w:val="21"/>
              </w:rPr>
              <w:t>39</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F66DA4" w:rsidP="002258E0">
            <w:pPr>
              <w:snapToGrid w:val="0"/>
              <w:spacing w:line="360" w:lineRule="auto"/>
              <w:jc w:val="center"/>
              <w:rPr>
                <w:rFonts w:ascii="宋体" w:hAnsi="宋体" w:cs="宋体"/>
                <w:kern w:val="0"/>
                <w:szCs w:val="21"/>
              </w:rPr>
            </w:pPr>
            <w:bookmarkStart w:id="18" w:name="_Toc448137859"/>
            <w:r>
              <w:rPr>
                <w:rFonts w:ascii="宋体" w:hAnsi="宋体" w:cs="宋体" w:hint="eastAsia"/>
                <w:kern w:val="0"/>
                <w:szCs w:val="21"/>
              </w:rPr>
              <w:t>三</w:t>
            </w:r>
            <w:r w:rsidR="0048612B" w:rsidRPr="001A0BCC">
              <w:rPr>
                <w:rFonts w:ascii="宋体" w:hAnsi="宋体" w:cs="宋体" w:hint="eastAsia"/>
                <w:kern w:val="0"/>
                <w:szCs w:val="21"/>
              </w:rPr>
              <w:t>次竞争性比选和不再招标</w:t>
            </w:r>
            <w:bookmarkEnd w:id="18"/>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2258E0">
            <w:pPr>
              <w:autoSpaceDE w:val="0"/>
              <w:autoSpaceDN w:val="0"/>
              <w:adjustRightInd w:val="0"/>
              <w:snapToGrid w:val="0"/>
              <w:spacing w:line="360" w:lineRule="auto"/>
              <w:jc w:val="left"/>
              <w:rPr>
                <w:rFonts w:ascii="宋体" w:hAnsi="宋体" w:cs="MingLiU"/>
                <w:snapToGrid w:val="0"/>
                <w:kern w:val="0"/>
                <w:szCs w:val="21"/>
              </w:rPr>
            </w:pPr>
            <w:r w:rsidRPr="001A0BCC">
              <w:rPr>
                <w:rFonts w:ascii="宋体" w:hAnsi="宋体" w:cs="MingLiU" w:hint="eastAsia"/>
                <w:snapToGrid w:val="0"/>
                <w:kern w:val="0"/>
                <w:szCs w:val="21"/>
              </w:rPr>
              <w:t>重新竞争性比选后投标人仍少于</w:t>
            </w:r>
            <w:r w:rsidRPr="001A0BCC">
              <w:rPr>
                <w:rFonts w:ascii="宋体" w:hAnsi="宋体" w:hint="eastAsia"/>
                <w:snapToGrid w:val="0"/>
                <w:kern w:val="0"/>
                <w:szCs w:val="21"/>
              </w:rPr>
              <w:t>3</w:t>
            </w:r>
            <w:r w:rsidRPr="001A0BCC">
              <w:rPr>
                <w:rFonts w:ascii="宋体" w:hAnsi="宋体" w:cs="MingLiU" w:hint="eastAsia"/>
                <w:snapToGrid w:val="0"/>
                <w:kern w:val="0"/>
                <w:szCs w:val="21"/>
              </w:rPr>
              <w:t>个，按法定程序开标和评标，确定中标人。经评审无合格投标人，属于必须审批或核准的工程建设项目，经原审批或核准部门批准后不再进行竞争性比选。</w:t>
            </w:r>
          </w:p>
        </w:tc>
      </w:tr>
      <w:tr w:rsidR="0048612B" w:rsidRPr="001A0BCC" w:rsidTr="002258E0">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FB3624" w:rsidRDefault="0048612B" w:rsidP="002258E0">
            <w:pPr>
              <w:snapToGrid w:val="0"/>
              <w:spacing w:line="300" w:lineRule="auto"/>
              <w:jc w:val="center"/>
              <w:rPr>
                <w:rFonts w:ascii="宋体" w:hAnsi="宋体" w:cs="MingLiU"/>
                <w:snapToGrid w:val="0"/>
                <w:kern w:val="0"/>
                <w:szCs w:val="21"/>
              </w:rPr>
            </w:pPr>
            <w:r w:rsidRPr="00FB3624">
              <w:rPr>
                <w:rFonts w:ascii="宋体" w:hAnsi="宋体" w:cs="MingLiU" w:hint="eastAsia"/>
                <w:snapToGrid w:val="0"/>
                <w:kern w:val="0"/>
                <w:szCs w:val="21"/>
              </w:rPr>
              <w:t>40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FB3624" w:rsidRDefault="0048612B" w:rsidP="002258E0">
            <w:pPr>
              <w:snapToGrid w:val="0"/>
              <w:spacing w:line="300" w:lineRule="auto"/>
              <w:jc w:val="center"/>
              <w:rPr>
                <w:rFonts w:ascii="宋体" w:hAnsi="宋体" w:cs="MingLiU"/>
                <w:snapToGrid w:val="0"/>
                <w:kern w:val="0"/>
                <w:szCs w:val="21"/>
              </w:rPr>
            </w:pPr>
            <w:r w:rsidRPr="00FB3624">
              <w:rPr>
                <w:rFonts w:ascii="宋体" w:hAnsi="宋体" w:cs="MingLiU" w:hint="eastAsia"/>
                <w:snapToGrid w:val="0"/>
                <w:kern w:val="0"/>
                <w:szCs w:val="21"/>
              </w:rPr>
              <w:t>监督机构</w:t>
            </w:r>
          </w:p>
        </w:tc>
        <w:tc>
          <w:tcPr>
            <w:tcW w:w="7442" w:type="dxa"/>
            <w:tcBorders>
              <w:top w:val="single" w:sz="4" w:space="0" w:color="auto"/>
              <w:left w:val="single" w:sz="4" w:space="0" w:color="auto"/>
              <w:bottom w:val="single" w:sz="4" w:space="0" w:color="auto"/>
              <w:right w:val="single" w:sz="4" w:space="0" w:color="auto"/>
            </w:tcBorders>
            <w:vAlign w:val="center"/>
          </w:tcPr>
          <w:p w:rsidR="00B860F2" w:rsidRPr="00B860F2" w:rsidRDefault="00B860F2" w:rsidP="00B860F2">
            <w:pPr>
              <w:rPr>
                <w:rFonts w:ascii="宋体" w:hAnsi="宋体" w:cs="MingLiU"/>
                <w:snapToGrid w:val="0"/>
                <w:kern w:val="0"/>
                <w:szCs w:val="21"/>
              </w:rPr>
            </w:pPr>
            <w:r w:rsidRPr="00B860F2">
              <w:rPr>
                <w:rFonts w:ascii="宋体" w:hAnsi="宋体" w:cs="MingLiU" w:hint="eastAsia"/>
                <w:snapToGrid w:val="0"/>
                <w:kern w:val="0"/>
                <w:szCs w:val="21"/>
              </w:rPr>
              <w:t xml:space="preserve">渝兴公司纪检法务审计部 </w:t>
            </w:r>
            <w:r>
              <w:rPr>
                <w:rFonts w:ascii="宋体" w:hAnsi="宋体" w:cs="MingLiU" w:hint="eastAsia"/>
                <w:snapToGrid w:val="0"/>
                <w:kern w:val="0"/>
                <w:szCs w:val="21"/>
              </w:rPr>
              <w:t xml:space="preserve"> 电话：</w:t>
            </w:r>
            <w:r w:rsidRPr="00B860F2">
              <w:rPr>
                <w:rFonts w:ascii="宋体" w:hAnsi="宋体" w:cs="MingLiU" w:hint="eastAsia"/>
                <w:snapToGrid w:val="0"/>
                <w:kern w:val="0"/>
                <w:szCs w:val="21"/>
              </w:rPr>
              <w:t xml:space="preserve">  67398385</w:t>
            </w:r>
          </w:p>
          <w:p w:rsidR="0048612B" w:rsidRPr="00B860F2" w:rsidRDefault="0048612B" w:rsidP="002258E0">
            <w:pPr>
              <w:ind w:rightChars="33" w:right="69"/>
              <w:jc w:val="left"/>
              <w:rPr>
                <w:rFonts w:ascii="宋体" w:hAnsi="宋体" w:cs="MingLiU"/>
                <w:snapToGrid w:val="0"/>
                <w:kern w:val="0"/>
                <w:szCs w:val="21"/>
              </w:rPr>
            </w:pPr>
          </w:p>
        </w:tc>
      </w:tr>
    </w:tbl>
    <w:p w:rsidR="00811EAD" w:rsidRDefault="00811EAD"/>
    <w:p w:rsidR="00811EAD" w:rsidRDefault="0053501C">
      <w:pPr>
        <w:pStyle w:val="1"/>
        <w:jc w:val="center"/>
      </w:pPr>
      <w:bookmarkStart w:id="19" w:name="招标文件03章02评标办法综合评估法00"/>
      <w:bookmarkStart w:id="20" w:name="招标文件03章02评标办法综合评估法"/>
      <w:bookmarkStart w:id="21" w:name="_Toc361390756"/>
      <w:bookmarkStart w:id="22" w:name="_Toc353956587"/>
      <w:bookmarkStart w:id="23" w:name="_Toc277082605"/>
      <w:bookmarkStart w:id="24" w:name="_Toc287607799"/>
      <w:bookmarkStart w:id="25" w:name="_Toc287607810"/>
      <w:bookmarkEnd w:id="12"/>
      <w:bookmarkEnd w:id="13"/>
      <w:bookmarkEnd w:id="14"/>
      <w:bookmarkEnd w:id="15"/>
      <w:bookmarkEnd w:id="16"/>
      <w:bookmarkEnd w:id="19"/>
      <w:bookmarkEnd w:id="20"/>
      <w:r>
        <w:rPr>
          <w:rFonts w:hint="eastAsia"/>
        </w:rPr>
        <w:t>第二章</w:t>
      </w:r>
      <w:r>
        <w:rPr>
          <w:rFonts w:hint="eastAsia"/>
        </w:rPr>
        <w:t xml:space="preserve"> </w:t>
      </w:r>
      <w:r>
        <w:rPr>
          <w:rFonts w:hint="eastAsia"/>
        </w:rPr>
        <w:t>评标办法</w:t>
      </w:r>
      <w:bookmarkEnd w:id="21"/>
      <w:bookmarkEnd w:id="22"/>
      <w:bookmarkEnd w:id="23"/>
      <w:bookmarkEnd w:id="24"/>
    </w:p>
    <w:p w:rsidR="00811EAD" w:rsidRPr="004D4C98" w:rsidRDefault="004D4C98" w:rsidP="004D4C98">
      <w:pPr>
        <w:pStyle w:val="aff1"/>
        <w:snapToGrid w:val="0"/>
        <w:spacing w:line="300" w:lineRule="auto"/>
        <w:ind w:right="40"/>
        <w:jc w:val="both"/>
        <w:rPr>
          <w:rFonts w:ascii="宋体" w:hAnsi="宋体" w:cs="宋体"/>
          <w:b/>
          <w:sz w:val="21"/>
          <w:szCs w:val="21"/>
        </w:rPr>
      </w:pPr>
      <w:bookmarkStart w:id="26" w:name="_Toc361390757"/>
      <w:bookmarkStart w:id="27" w:name="_Toc353956588"/>
      <w:r w:rsidRPr="004D4C98">
        <w:rPr>
          <w:rFonts w:ascii="宋体" w:hAnsi="宋体" w:cs="宋体" w:hint="eastAsia"/>
          <w:b/>
          <w:sz w:val="21"/>
          <w:szCs w:val="21"/>
        </w:rPr>
        <w:t>开标会上当场开标定标；在满足国家规范要求及本次招标文件要求的前提下，采用最低价中标方式；当有两个或两个以上投标人投标报价相同时，以抽签确定中标人（按投标文件递交时间先后顺序，抽取中标人）</w:t>
      </w:r>
    </w:p>
    <w:bookmarkEnd w:id="25"/>
    <w:bookmarkEnd w:id="26"/>
    <w:bookmarkEnd w:id="27"/>
    <w:p w:rsidR="00811EAD" w:rsidRPr="004D4C98" w:rsidRDefault="00811EAD">
      <w:pPr>
        <w:rPr>
          <w:b/>
          <w:bCs/>
          <w:kern w:val="44"/>
          <w:szCs w:val="21"/>
        </w:rPr>
      </w:pPr>
    </w:p>
    <w:p w:rsidR="004D4C98" w:rsidRDefault="004D4C98">
      <w:pPr>
        <w:rPr>
          <w:b/>
          <w:bCs/>
          <w:kern w:val="44"/>
          <w:sz w:val="44"/>
          <w:szCs w:val="44"/>
        </w:rPr>
      </w:pPr>
    </w:p>
    <w:p w:rsidR="004D4C98" w:rsidRDefault="004D4C98">
      <w:pPr>
        <w:rPr>
          <w:b/>
          <w:bCs/>
          <w:kern w:val="44"/>
          <w:sz w:val="44"/>
          <w:szCs w:val="44"/>
        </w:rPr>
      </w:pPr>
    </w:p>
    <w:p w:rsidR="004D4C98" w:rsidRDefault="004D4C98"/>
    <w:p w:rsidR="00811EAD" w:rsidRDefault="00811EAD"/>
    <w:p w:rsidR="00811EAD" w:rsidRDefault="0053501C">
      <w:pPr>
        <w:pStyle w:val="1"/>
        <w:spacing w:line="339" w:lineRule="auto"/>
        <w:jc w:val="center"/>
      </w:pPr>
      <w:r>
        <w:rPr>
          <w:rFonts w:hint="eastAsia"/>
        </w:rPr>
        <w:lastRenderedPageBreak/>
        <w:t>第三章</w:t>
      </w:r>
      <w:r>
        <w:rPr>
          <w:rFonts w:hint="eastAsia"/>
        </w:rPr>
        <w:t xml:space="preserve"> </w:t>
      </w:r>
      <w:r>
        <w:rPr>
          <w:rFonts w:hint="eastAsia"/>
        </w:rPr>
        <w:t>合同条款及格式</w:t>
      </w:r>
    </w:p>
    <w:p w:rsidR="00811EAD" w:rsidRDefault="00811EAD">
      <w:pPr>
        <w:widowControl/>
        <w:jc w:val="left"/>
        <w:rPr>
          <w:rFonts w:ascii="宋体" w:hAnsi="宋体"/>
          <w:b/>
          <w:bCs/>
          <w:sz w:val="48"/>
          <w:szCs w:val="48"/>
        </w:rPr>
      </w:pPr>
    </w:p>
    <w:p w:rsidR="00811EAD" w:rsidRDefault="0053501C">
      <w:pPr>
        <w:jc w:val="center"/>
        <w:rPr>
          <w:rFonts w:ascii="宋体" w:hAnsi="宋体"/>
          <w:b/>
          <w:bCs/>
          <w:sz w:val="48"/>
          <w:szCs w:val="48"/>
        </w:rPr>
      </w:pPr>
      <w:r>
        <w:rPr>
          <w:rFonts w:ascii="宋体" w:hAnsi="宋体" w:hint="eastAsia"/>
          <w:b/>
          <w:bCs/>
          <w:sz w:val="48"/>
          <w:szCs w:val="48"/>
        </w:rPr>
        <w:t>渝兴</w:t>
      </w:r>
      <w:r w:rsidR="005D0B85">
        <w:rPr>
          <w:rFonts w:ascii="宋体" w:hAnsi="宋体" w:hint="eastAsia"/>
          <w:b/>
          <w:bCs/>
          <w:sz w:val="48"/>
          <w:szCs w:val="48"/>
        </w:rPr>
        <w:t>40</w:t>
      </w:r>
      <w:r>
        <w:rPr>
          <w:rFonts w:ascii="宋体" w:hAnsi="宋体" w:hint="eastAsia"/>
          <w:b/>
          <w:bCs/>
          <w:sz w:val="48"/>
          <w:szCs w:val="48"/>
        </w:rPr>
        <w:t>号地块项目（A0</w:t>
      </w:r>
      <w:r w:rsidR="005D0B85">
        <w:rPr>
          <w:rFonts w:ascii="宋体" w:hAnsi="宋体" w:hint="eastAsia"/>
          <w:b/>
          <w:bCs/>
          <w:sz w:val="48"/>
          <w:szCs w:val="48"/>
        </w:rPr>
        <w:t>1-3</w:t>
      </w:r>
      <w:r>
        <w:rPr>
          <w:rFonts w:ascii="宋体" w:hAnsi="宋体" w:hint="eastAsia"/>
          <w:b/>
          <w:bCs/>
          <w:sz w:val="48"/>
          <w:szCs w:val="48"/>
        </w:rPr>
        <w:t>）一期工程试验检测服务合同</w:t>
      </w:r>
    </w:p>
    <w:p w:rsidR="00811EAD" w:rsidRDefault="00811EAD">
      <w:pPr>
        <w:spacing w:line="700" w:lineRule="exact"/>
        <w:rPr>
          <w:rFonts w:ascii="宋体" w:hAnsi="宋体"/>
          <w:sz w:val="28"/>
          <w:szCs w:val="28"/>
        </w:rPr>
      </w:pPr>
    </w:p>
    <w:p w:rsidR="00811EAD" w:rsidRDefault="0053501C">
      <w:pPr>
        <w:spacing w:line="700" w:lineRule="exact"/>
        <w:rPr>
          <w:rFonts w:ascii="宋体" w:hAnsi="宋体"/>
          <w:sz w:val="28"/>
          <w:szCs w:val="28"/>
        </w:rPr>
      </w:pPr>
      <w:r>
        <w:rPr>
          <w:rFonts w:ascii="宋体" w:hAnsi="宋体" w:hint="eastAsia"/>
          <w:sz w:val="28"/>
          <w:szCs w:val="28"/>
        </w:rPr>
        <w:t>建设单位：重庆渝高新兴科技发展有限公司</w:t>
      </w:r>
    </w:p>
    <w:p w:rsidR="00811EAD" w:rsidRDefault="0053501C">
      <w:pPr>
        <w:spacing w:line="700" w:lineRule="exact"/>
        <w:rPr>
          <w:rFonts w:ascii="宋体" w:hAnsi="宋体"/>
          <w:sz w:val="28"/>
          <w:szCs w:val="28"/>
        </w:rPr>
      </w:pPr>
      <w:r>
        <w:rPr>
          <w:rFonts w:ascii="宋体" w:hAnsi="宋体" w:hint="eastAsia"/>
          <w:sz w:val="28"/>
          <w:szCs w:val="28"/>
        </w:rPr>
        <w:t>地    址：重庆北部新区高新园总部基地A1座</w:t>
      </w:r>
    </w:p>
    <w:p w:rsidR="00811EAD" w:rsidRDefault="0053501C">
      <w:pPr>
        <w:spacing w:line="700" w:lineRule="exact"/>
        <w:rPr>
          <w:rFonts w:ascii="宋体" w:hAnsi="宋体"/>
          <w:sz w:val="28"/>
          <w:szCs w:val="28"/>
        </w:rPr>
      </w:pPr>
      <w:r>
        <w:rPr>
          <w:rFonts w:ascii="宋体" w:hAnsi="宋体" w:hint="eastAsia"/>
          <w:sz w:val="28"/>
          <w:szCs w:val="28"/>
        </w:rPr>
        <w:t>电    话：023-67035050</w:t>
      </w:r>
    </w:p>
    <w:p w:rsidR="00811EAD" w:rsidRDefault="00811EAD">
      <w:pPr>
        <w:spacing w:line="700" w:lineRule="exact"/>
        <w:rPr>
          <w:rFonts w:ascii="宋体" w:hAnsi="宋体"/>
          <w:sz w:val="30"/>
          <w:szCs w:val="30"/>
        </w:rPr>
      </w:pPr>
    </w:p>
    <w:p w:rsidR="00811EAD" w:rsidRDefault="0053501C">
      <w:pPr>
        <w:spacing w:line="700" w:lineRule="exact"/>
        <w:rPr>
          <w:rFonts w:ascii="宋体" w:hAnsi="宋体"/>
          <w:sz w:val="28"/>
          <w:szCs w:val="28"/>
        </w:rPr>
      </w:pPr>
      <w:r>
        <w:rPr>
          <w:rFonts w:ascii="宋体" w:hAnsi="宋体" w:hint="eastAsia"/>
          <w:sz w:val="28"/>
          <w:szCs w:val="28"/>
        </w:rPr>
        <w:t xml:space="preserve">检测单位： </w:t>
      </w:r>
    </w:p>
    <w:p w:rsidR="00811EAD" w:rsidRDefault="0053501C">
      <w:pPr>
        <w:spacing w:line="700" w:lineRule="exact"/>
        <w:rPr>
          <w:rFonts w:ascii="宋体" w:hAnsi="宋体"/>
          <w:sz w:val="28"/>
          <w:szCs w:val="28"/>
        </w:rPr>
      </w:pPr>
      <w:r>
        <w:rPr>
          <w:rFonts w:ascii="宋体" w:hAnsi="宋体" w:hint="eastAsia"/>
          <w:sz w:val="28"/>
          <w:szCs w:val="28"/>
        </w:rPr>
        <w:t xml:space="preserve">地    址： </w:t>
      </w:r>
    </w:p>
    <w:p w:rsidR="00811EAD" w:rsidRDefault="0053501C">
      <w:pPr>
        <w:spacing w:line="700" w:lineRule="exact"/>
        <w:rPr>
          <w:rFonts w:ascii="宋体" w:hAnsi="宋体"/>
          <w:sz w:val="28"/>
          <w:szCs w:val="28"/>
        </w:rPr>
      </w:pPr>
      <w:r>
        <w:rPr>
          <w:rFonts w:ascii="宋体" w:hAnsi="宋体" w:hint="eastAsia"/>
          <w:sz w:val="28"/>
          <w:szCs w:val="28"/>
        </w:rPr>
        <w:t>电    话：</w:t>
      </w:r>
    </w:p>
    <w:p w:rsidR="00811EAD" w:rsidRDefault="00811EAD">
      <w:pPr>
        <w:spacing w:line="700" w:lineRule="exact"/>
        <w:rPr>
          <w:rFonts w:ascii="宋体" w:hAnsi="宋体"/>
          <w:sz w:val="28"/>
          <w:szCs w:val="28"/>
        </w:rPr>
      </w:pPr>
    </w:p>
    <w:p w:rsidR="00811EAD" w:rsidRDefault="00811EAD">
      <w:pPr>
        <w:spacing w:line="700" w:lineRule="exact"/>
        <w:ind w:firstLineChars="650" w:firstLine="1820"/>
        <w:rPr>
          <w:rFonts w:ascii="宋体" w:hAnsi="宋体"/>
          <w:sz w:val="28"/>
          <w:szCs w:val="28"/>
        </w:rPr>
      </w:pPr>
    </w:p>
    <w:p w:rsidR="00811EAD" w:rsidRDefault="0053501C">
      <w:pPr>
        <w:spacing w:line="700" w:lineRule="exact"/>
        <w:ind w:firstLineChars="650" w:firstLine="1820"/>
        <w:rPr>
          <w:rFonts w:ascii="宋体" w:hAnsi="宋体"/>
          <w:sz w:val="28"/>
          <w:szCs w:val="28"/>
        </w:rPr>
      </w:pPr>
      <w:r>
        <w:rPr>
          <w:rFonts w:ascii="宋体" w:hAnsi="宋体" w:hint="eastAsia"/>
          <w:sz w:val="28"/>
          <w:szCs w:val="28"/>
        </w:rPr>
        <w:t>签约地点：重庆渝高新兴科技发展有限公司</w:t>
      </w:r>
    </w:p>
    <w:p w:rsidR="00811EAD" w:rsidRDefault="0053501C">
      <w:pPr>
        <w:spacing w:line="360" w:lineRule="auto"/>
        <w:ind w:firstLineChars="1000" w:firstLine="2800"/>
        <w:rPr>
          <w:rFonts w:ascii="宋体" w:hAnsi="宋体"/>
          <w:sz w:val="28"/>
          <w:szCs w:val="28"/>
        </w:rPr>
      </w:pPr>
      <w:r>
        <w:rPr>
          <w:rFonts w:ascii="宋体" w:hAnsi="宋体" w:hint="eastAsia"/>
          <w:sz w:val="28"/>
          <w:szCs w:val="28"/>
        </w:rPr>
        <w:t>签定日期：   年   月   日</w:t>
      </w:r>
    </w:p>
    <w:p w:rsidR="00811EAD" w:rsidRDefault="00811EAD">
      <w:pPr>
        <w:spacing w:line="360" w:lineRule="auto"/>
        <w:ind w:firstLineChars="1000" w:firstLine="2800"/>
        <w:rPr>
          <w:rFonts w:ascii="宋体" w:hAnsi="宋体"/>
          <w:sz w:val="28"/>
          <w:szCs w:val="28"/>
        </w:rPr>
      </w:pPr>
    </w:p>
    <w:p w:rsidR="00811EAD" w:rsidRDefault="00811EAD">
      <w:pPr>
        <w:spacing w:line="360" w:lineRule="auto"/>
        <w:ind w:firstLineChars="1000" w:firstLine="2800"/>
        <w:rPr>
          <w:rFonts w:ascii="宋体" w:hAnsi="宋体"/>
          <w:sz w:val="28"/>
          <w:szCs w:val="28"/>
        </w:rPr>
      </w:pPr>
    </w:p>
    <w:p w:rsidR="005D0B85" w:rsidRDefault="005D0B85">
      <w:pPr>
        <w:spacing w:line="360" w:lineRule="auto"/>
        <w:ind w:firstLineChars="1000" w:firstLine="2800"/>
        <w:rPr>
          <w:rFonts w:ascii="宋体" w:hAnsi="宋体"/>
          <w:sz w:val="28"/>
          <w:szCs w:val="28"/>
        </w:rPr>
      </w:pPr>
    </w:p>
    <w:p w:rsidR="00021A3B" w:rsidRDefault="00021A3B">
      <w:pPr>
        <w:spacing w:line="360" w:lineRule="auto"/>
        <w:ind w:firstLineChars="1000" w:firstLine="2800"/>
        <w:rPr>
          <w:rFonts w:ascii="宋体" w:hAnsi="宋体"/>
          <w:sz w:val="28"/>
          <w:szCs w:val="28"/>
        </w:rPr>
      </w:pPr>
    </w:p>
    <w:p w:rsidR="00021A3B" w:rsidRDefault="0053501C">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lastRenderedPageBreak/>
        <w:t>渝兴</w:t>
      </w:r>
      <w:r w:rsidR="005D0B85">
        <w:rPr>
          <w:rFonts w:ascii="宋体" w:hAnsi="宋体" w:cs="宋体" w:hint="eastAsia"/>
          <w:bCs w:val="0"/>
          <w:kern w:val="0"/>
          <w:sz w:val="36"/>
          <w:szCs w:val="36"/>
        </w:rPr>
        <w:t>40</w:t>
      </w:r>
      <w:r>
        <w:rPr>
          <w:rFonts w:ascii="宋体" w:hAnsi="宋体" w:cs="宋体" w:hint="eastAsia"/>
          <w:bCs w:val="0"/>
          <w:kern w:val="0"/>
          <w:sz w:val="36"/>
          <w:szCs w:val="36"/>
        </w:rPr>
        <w:t>号地块项目（A0</w:t>
      </w:r>
      <w:r w:rsidR="005D0B85">
        <w:rPr>
          <w:rFonts w:ascii="宋体" w:hAnsi="宋体" w:cs="宋体" w:hint="eastAsia"/>
          <w:bCs w:val="0"/>
          <w:kern w:val="0"/>
          <w:sz w:val="36"/>
          <w:szCs w:val="36"/>
        </w:rPr>
        <w:t>1-3</w:t>
      </w:r>
      <w:r>
        <w:rPr>
          <w:rFonts w:ascii="宋体" w:hAnsi="宋体" w:cs="宋体" w:hint="eastAsia"/>
          <w:bCs w:val="0"/>
          <w:kern w:val="0"/>
          <w:sz w:val="36"/>
          <w:szCs w:val="36"/>
        </w:rPr>
        <w:t>）一期工程</w:t>
      </w:r>
    </w:p>
    <w:p w:rsidR="00811EAD" w:rsidRDefault="0053501C">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t>试验检测服务合同</w:t>
      </w:r>
    </w:p>
    <w:p w:rsidR="00811EAD" w:rsidRDefault="00811EAD"/>
    <w:p w:rsidR="00811EAD" w:rsidRDefault="0053501C">
      <w:pPr>
        <w:spacing w:line="440" w:lineRule="exact"/>
        <w:rPr>
          <w:rFonts w:ascii="宋体" w:hAnsi="宋体"/>
          <w:b/>
          <w:sz w:val="24"/>
        </w:rPr>
      </w:pPr>
      <w:r>
        <w:rPr>
          <w:rFonts w:ascii="宋体" w:hAnsi="宋体" w:hint="eastAsia"/>
          <w:b/>
          <w:sz w:val="24"/>
        </w:rPr>
        <w:t xml:space="preserve">业主单位：重庆渝高新兴科技发展有限公司  （以下简称“甲方”）         </w:t>
      </w:r>
    </w:p>
    <w:p w:rsidR="00811EAD" w:rsidRDefault="0053501C">
      <w:pPr>
        <w:spacing w:line="440" w:lineRule="exact"/>
        <w:rPr>
          <w:rFonts w:ascii="宋体" w:hAnsi="宋体"/>
          <w:b/>
          <w:sz w:val="24"/>
        </w:rPr>
      </w:pPr>
      <w:r>
        <w:rPr>
          <w:rFonts w:ascii="宋体" w:hAnsi="宋体" w:hint="eastAsia"/>
          <w:b/>
          <w:sz w:val="24"/>
        </w:rPr>
        <w:t>检测单位：                              （以下简称“乙方”）</w:t>
      </w:r>
    </w:p>
    <w:p w:rsidR="00811EAD" w:rsidRDefault="0053501C">
      <w:pPr>
        <w:spacing w:line="420" w:lineRule="exact"/>
        <w:ind w:firstLineChars="200" w:firstLine="480"/>
        <w:rPr>
          <w:rFonts w:ascii="宋体" w:hAnsi="宋体"/>
          <w:sz w:val="24"/>
        </w:rPr>
      </w:pPr>
      <w:r>
        <w:rPr>
          <w:rFonts w:ascii="宋体" w:hAnsi="宋体" w:hint="eastAsia"/>
          <w:sz w:val="24"/>
        </w:rPr>
        <w:t>根据评标比选结果，经甲、乙双方友好协商，甲方委托乙方承担重庆渝高新兴科技发展有限公司</w:t>
      </w:r>
      <w:r>
        <w:rPr>
          <w:rFonts w:ascii="宋体" w:hAnsi="宋体" w:hint="eastAsia"/>
          <w:sz w:val="24"/>
          <w:u w:val="single"/>
        </w:rPr>
        <w:t>渝兴</w:t>
      </w:r>
      <w:r w:rsidR="00021A3B">
        <w:rPr>
          <w:rFonts w:ascii="宋体" w:hAnsi="宋体" w:hint="eastAsia"/>
          <w:sz w:val="24"/>
          <w:u w:val="single"/>
        </w:rPr>
        <w:t>40</w:t>
      </w:r>
      <w:r>
        <w:rPr>
          <w:rFonts w:ascii="宋体" w:hAnsi="宋体" w:hint="eastAsia"/>
          <w:sz w:val="24"/>
          <w:u w:val="single"/>
        </w:rPr>
        <w:t>号地块项目（A</w:t>
      </w:r>
      <w:r w:rsidR="00021A3B">
        <w:rPr>
          <w:rFonts w:ascii="宋体" w:hAnsi="宋体" w:hint="eastAsia"/>
          <w:sz w:val="24"/>
          <w:u w:val="single"/>
        </w:rPr>
        <w:t>01-3</w:t>
      </w:r>
      <w:r>
        <w:rPr>
          <w:rFonts w:ascii="宋体" w:hAnsi="宋体" w:hint="eastAsia"/>
          <w:sz w:val="24"/>
          <w:u w:val="single"/>
        </w:rPr>
        <w:t>）一期工程</w:t>
      </w:r>
      <w:r>
        <w:rPr>
          <w:rFonts w:ascii="宋体" w:hAnsi="宋体" w:hint="eastAsia"/>
          <w:sz w:val="24"/>
        </w:rPr>
        <w:t>试验检测工作。根据《中华人民共和国合同法》，为明确双方的责任与权益，就该工程试验检测的有关事宜，协商一致，签订本合同。</w:t>
      </w:r>
    </w:p>
    <w:p w:rsidR="00811EAD" w:rsidRDefault="0053501C">
      <w:pPr>
        <w:spacing w:line="420" w:lineRule="exact"/>
        <w:ind w:firstLineChars="200" w:firstLine="482"/>
        <w:rPr>
          <w:rFonts w:ascii="宋体" w:hAnsi="宋体"/>
          <w:sz w:val="24"/>
        </w:rPr>
      </w:pPr>
      <w:r>
        <w:rPr>
          <w:rFonts w:ascii="宋体" w:hAnsi="宋体" w:hint="eastAsia"/>
          <w:b/>
          <w:sz w:val="24"/>
        </w:rPr>
        <w:t>一、工程概况：</w:t>
      </w:r>
    </w:p>
    <w:p w:rsidR="00811EAD" w:rsidRDefault="0053501C">
      <w:pPr>
        <w:spacing w:line="420" w:lineRule="exact"/>
        <w:ind w:firstLineChars="200" w:firstLine="480"/>
        <w:rPr>
          <w:rFonts w:ascii="宋体" w:hAnsi="宋体"/>
          <w:sz w:val="24"/>
        </w:rPr>
      </w:pPr>
      <w:r>
        <w:rPr>
          <w:rFonts w:ascii="宋体" w:hAnsi="宋体" w:hint="eastAsia"/>
          <w:sz w:val="24"/>
        </w:rPr>
        <w:t>1、项目名称：</w:t>
      </w:r>
      <w:r>
        <w:rPr>
          <w:rFonts w:ascii="宋体" w:hAnsi="宋体" w:hint="eastAsia"/>
          <w:sz w:val="24"/>
          <w:u w:val="single"/>
        </w:rPr>
        <w:t>渝兴</w:t>
      </w:r>
      <w:r w:rsidR="00021A3B">
        <w:rPr>
          <w:rFonts w:ascii="宋体" w:hAnsi="宋体" w:hint="eastAsia"/>
          <w:sz w:val="24"/>
          <w:u w:val="single"/>
        </w:rPr>
        <w:t>40</w:t>
      </w:r>
      <w:r>
        <w:rPr>
          <w:rFonts w:ascii="宋体" w:hAnsi="宋体" w:hint="eastAsia"/>
          <w:sz w:val="24"/>
          <w:u w:val="single"/>
        </w:rPr>
        <w:t>号地块项目（A0</w:t>
      </w:r>
      <w:r w:rsidR="00021A3B">
        <w:rPr>
          <w:rFonts w:ascii="宋体" w:hAnsi="宋体" w:hint="eastAsia"/>
          <w:sz w:val="24"/>
          <w:u w:val="single"/>
        </w:rPr>
        <w:t>1-3</w:t>
      </w:r>
      <w:r>
        <w:rPr>
          <w:rFonts w:ascii="宋体" w:hAnsi="宋体" w:hint="eastAsia"/>
          <w:sz w:val="24"/>
          <w:u w:val="single"/>
        </w:rPr>
        <w:t>）一期工程</w:t>
      </w:r>
      <w:r>
        <w:rPr>
          <w:rFonts w:ascii="宋体" w:hAnsi="宋体" w:hint="eastAsia"/>
          <w:sz w:val="24"/>
        </w:rPr>
        <w:t>试验检测项目</w:t>
      </w:r>
    </w:p>
    <w:p w:rsidR="00811EAD" w:rsidRDefault="0053501C">
      <w:pPr>
        <w:spacing w:line="420" w:lineRule="exact"/>
        <w:ind w:firstLineChars="200" w:firstLine="480"/>
        <w:rPr>
          <w:rFonts w:ascii="宋体" w:hAnsi="宋体"/>
          <w:sz w:val="24"/>
        </w:rPr>
      </w:pPr>
      <w:r>
        <w:rPr>
          <w:rFonts w:ascii="宋体" w:hAnsi="宋体" w:hint="eastAsia"/>
          <w:sz w:val="24"/>
        </w:rPr>
        <w:t>2、项目地址：礼嘉组团A标准分区A0</w:t>
      </w:r>
      <w:r w:rsidR="00021A3B">
        <w:rPr>
          <w:rFonts w:ascii="宋体" w:hAnsi="宋体" w:hint="eastAsia"/>
          <w:sz w:val="24"/>
        </w:rPr>
        <w:t>1-3</w:t>
      </w:r>
      <w:r>
        <w:rPr>
          <w:rFonts w:ascii="宋体" w:hAnsi="宋体" w:hint="eastAsia"/>
          <w:sz w:val="24"/>
        </w:rPr>
        <w:t>号地块</w:t>
      </w:r>
    </w:p>
    <w:p w:rsidR="00811EAD" w:rsidRPr="00021A3B" w:rsidRDefault="0053501C" w:rsidP="00021A3B">
      <w:pPr>
        <w:spacing w:line="520" w:lineRule="exact"/>
        <w:ind w:right="601" w:firstLineChars="200" w:firstLine="480"/>
        <w:rPr>
          <w:rFonts w:ascii="宋体" w:hAnsi="宋体"/>
          <w:sz w:val="24"/>
        </w:rPr>
      </w:pPr>
      <w:r>
        <w:rPr>
          <w:rFonts w:ascii="宋体" w:hAnsi="宋体" w:hint="eastAsia"/>
          <w:sz w:val="24"/>
        </w:rPr>
        <w:t>3、工程建设内容及规模：</w:t>
      </w:r>
      <w:r w:rsidR="00021A3B" w:rsidRPr="00021A3B">
        <w:rPr>
          <w:rFonts w:ascii="宋体" w:hAnsi="宋体" w:hint="eastAsia"/>
          <w:sz w:val="24"/>
        </w:rPr>
        <w:t>渝兴40号地块项目（A01-3)一期</w:t>
      </w:r>
      <w:r w:rsidR="00021A3B" w:rsidRPr="00021A3B">
        <w:rPr>
          <w:rFonts w:ascii="宋体" w:hAnsi="宋体"/>
          <w:sz w:val="24"/>
        </w:rPr>
        <w:t>用地面积</w:t>
      </w:r>
      <w:r w:rsidR="00021A3B" w:rsidRPr="00021A3B">
        <w:rPr>
          <w:rFonts w:ascii="宋体" w:hAnsi="宋体" w:hint="eastAsia"/>
          <w:sz w:val="24"/>
        </w:rPr>
        <w:t>24488.38</w:t>
      </w:r>
      <w:r w:rsidR="00021A3B" w:rsidRPr="00021A3B">
        <w:rPr>
          <w:rFonts w:ascii="宋体" w:hAnsi="宋体"/>
          <w:sz w:val="24"/>
        </w:rPr>
        <w:t>㎡，总建筑面积</w:t>
      </w:r>
      <w:r w:rsidR="00021A3B" w:rsidRPr="00021A3B">
        <w:rPr>
          <w:rFonts w:ascii="宋体" w:hAnsi="宋体" w:hint="eastAsia"/>
          <w:sz w:val="24"/>
        </w:rPr>
        <w:t>38176.66</w:t>
      </w:r>
      <w:r w:rsidR="00021A3B" w:rsidRPr="00021A3B">
        <w:rPr>
          <w:rFonts w:ascii="宋体" w:hAnsi="宋体"/>
          <w:sz w:val="24"/>
        </w:rPr>
        <w:t>㎡，其中地上面积约</w:t>
      </w:r>
      <w:r w:rsidR="00021A3B" w:rsidRPr="00021A3B">
        <w:rPr>
          <w:rFonts w:ascii="宋体" w:hAnsi="宋体" w:hint="eastAsia"/>
          <w:sz w:val="24"/>
        </w:rPr>
        <w:t>24255.28</w:t>
      </w:r>
      <w:r w:rsidR="00021A3B" w:rsidRPr="00021A3B">
        <w:rPr>
          <w:rFonts w:ascii="宋体" w:hAnsi="宋体"/>
          <w:sz w:val="24"/>
        </w:rPr>
        <w:t>㎡，地下面积约</w:t>
      </w:r>
      <w:r w:rsidR="00021A3B" w:rsidRPr="00021A3B">
        <w:rPr>
          <w:rFonts w:ascii="宋体" w:hAnsi="宋体" w:hint="eastAsia"/>
          <w:sz w:val="24"/>
        </w:rPr>
        <w:t>13921.38</w:t>
      </w:r>
      <w:r w:rsidR="00021A3B" w:rsidRPr="00021A3B">
        <w:rPr>
          <w:rFonts w:ascii="宋体" w:hAnsi="宋体"/>
          <w:sz w:val="24"/>
        </w:rPr>
        <w:t>㎡；项目为住宅及商业项目，建设内容为洋房、地下车库、商业及配套用房。</w:t>
      </w:r>
      <w:r>
        <w:rPr>
          <w:rFonts w:ascii="宋体" w:hAnsi="宋体" w:hint="eastAsia"/>
          <w:sz w:val="24"/>
        </w:rPr>
        <w:t>项目工程造价约1.</w:t>
      </w:r>
      <w:r w:rsidR="00021A3B">
        <w:rPr>
          <w:rFonts w:ascii="宋体" w:hAnsi="宋体" w:hint="eastAsia"/>
          <w:sz w:val="24"/>
        </w:rPr>
        <w:t>2</w:t>
      </w:r>
      <w:r>
        <w:rPr>
          <w:rFonts w:ascii="宋体" w:hAnsi="宋体" w:hint="eastAsia"/>
          <w:sz w:val="24"/>
        </w:rPr>
        <w:t>亿元。</w:t>
      </w:r>
    </w:p>
    <w:p w:rsidR="00811EAD" w:rsidRDefault="0053501C">
      <w:pPr>
        <w:spacing w:line="420" w:lineRule="exact"/>
        <w:ind w:firstLineChars="200" w:firstLine="482"/>
        <w:rPr>
          <w:rFonts w:ascii="宋体" w:hAnsi="宋体"/>
          <w:b/>
          <w:sz w:val="24"/>
        </w:rPr>
      </w:pPr>
      <w:r>
        <w:rPr>
          <w:rFonts w:ascii="宋体" w:hAnsi="宋体" w:hint="eastAsia"/>
          <w:b/>
          <w:sz w:val="24"/>
        </w:rPr>
        <w:t>二、工作范围、内容、期限及技术要求</w:t>
      </w:r>
    </w:p>
    <w:p w:rsidR="00811EAD" w:rsidRDefault="0053501C">
      <w:pPr>
        <w:spacing w:line="420" w:lineRule="exact"/>
        <w:ind w:firstLineChars="196" w:firstLine="470"/>
        <w:rPr>
          <w:rFonts w:ascii="宋体" w:hAnsi="宋体"/>
          <w:sz w:val="24"/>
        </w:rPr>
      </w:pPr>
      <w:r>
        <w:rPr>
          <w:rFonts w:ascii="宋体" w:hAnsi="宋体" w:hint="eastAsia"/>
          <w:sz w:val="24"/>
        </w:rPr>
        <w:t>1、检测范围：渝兴</w:t>
      </w:r>
      <w:r w:rsidR="00021A3B">
        <w:rPr>
          <w:rFonts w:ascii="宋体" w:hAnsi="宋体" w:hint="eastAsia"/>
          <w:sz w:val="24"/>
        </w:rPr>
        <w:t>40</w:t>
      </w:r>
      <w:r>
        <w:rPr>
          <w:rFonts w:ascii="宋体" w:hAnsi="宋体" w:hint="eastAsia"/>
          <w:sz w:val="24"/>
        </w:rPr>
        <w:t>号地块项目（A0</w:t>
      </w:r>
      <w:r w:rsidR="00021A3B">
        <w:rPr>
          <w:rFonts w:ascii="宋体" w:hAnsi="宋体" w:hint="eastAsia"/>
          <w:sz w:val="24"/>
        </w:rPr>
        <w:t>1-3</w:t>
      </w:r>
      <w:r>
        <w:rPr>
          <w:rFonts w:ascii="宋体" w:hAnsi="宋体" w:hint="eastAsia"/>
          <w:sz w:val="24"/>
        </w:rPr>
        <w:t>）一期工程建设内容范围内的，在工程完成竣工验收及备案前，所有</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w:t>
      </w:r>
      <w:r>
        <w:rPr>
          <w:rFonts w:ascii="宋体" w:hAnsi="宋体"/>
          <w:sz w:val="24"/>
        </w:rPr>
        <w:t>须建设单位委托的</w:t>
      </w:r>
      <w:r>
        <w:rPr>
          <w:rFonts w:ascii="宋体" w:hAnsi="宋体" w:hint="eastAsia"/>
          <w:sz w:val="24"/>
        </w:rPr>
        <w:t>除消防检测、人防检测、</w:t>
      </w:r>
      <w:r>
        <w:rPr>
          <w:rFonts w:ascii="宋体" w:hAnsi="宋体"/>
          <w:sz w:val="24"/>
        </w:rPr>
        <w:t>防雷检测</w:t>
      </w:r>
      <w:r>
        <w:rPr>
          <w:rFonts w:ascii="宋体" w:hAnsi="宋体" w:hint="eastAsia"/>
          <w:sz w:val="24"/>
        </w:rPr>
        <w:t>之外的其余</w:t>
      </w:r>
      <w:r>
        <w:rPr>
          <w:rFonts w:ascii="宋体" w:hAnsi="宋体"/>
          <w:sz w:val="24"/>
        </w:rPr>
        <w:t>全部工程检测内容</w:t>
      </w:r>
      <w:r>
        <w:rPr>
          <w:rFonts w:ascii="宋体" w:hAnsi="宋体" w:hint="eastAsia"/>
          <w:sz w:val="24"/>
        </w:rPr>
        <w:t>。</w:t>
      </w:r>
    </w:p>
    <w:p w:rsidR="00811EAD" w:rsidRDefault="0053501C">
      <w:pPr>
        <w:spacing w:line="420" w:lineRule="exact"/>
        <w:ind w:firstLineChars="196" w:firstLine="470"/>
        <w:rPr>
          <w:rFonts w:ascii="宋体" w:hAnsi="宋体"/>
          <w:sz w:val="24"/>
        </w:rPr>
      </w:pPr>
      <w:r>
        <w:rPr>
          <w:rFonts w:ascii="宋体" w:hAnsi="宋体" w:hint="eastAsia"/>
          <w:sz w:val="24"/>
        </w:rPr>
        <w:t>2、工作内容：包括编制工程试验检测方案、实施试验检测工作、提交试验检测报告等。具体试验检测内容如下：</w:t>
      </w:r>
    </w:p>
    <w:p w:rsidR="00811EAD" w:rsidRDefault="0053501C">
      <w:pPr>
        <w:spacing w:line="420" w:lineRule="exact"/>
        <w:ind w:firstLineChars="196" w:firstLine="470"/>
        <w:rPr>
          <w:rFonts w:ascii="宋体" w:hAnsi="宋体"/>
          <w:sz w:val="24"/>
        </w:rPr>
      </w:pPr>
      <w:r>
        <w:rPr>
          <w:rFonts w:ascii="宋体" w:hAnsi="宋体" w:hint="eastAsia"/>
          <w:sz w:val="24"/>
        </w:rPr>
        <w:t>2.1建筑材料见证取样检测；</w:t>
      </w:r>
    </w:p>
    <w:p w:rsidR="00811EAD" w:rsidRDefault="0053501C">
      <w:pPr>
        <w:spacing w:line="420" w:lineRule="exact"/>
        <w:ind w:firstLineChars="196" w:firstLine="470"/>
        <w:rPr>
          <w:rFonts w:ascii="宋体" w:hAnsi="宋体"/>
          <w:sz w:val="24"/>
        </w:rPr>
      </w:pPr>
      <w:r>
        <w:rPr>
          <w:rFonts w:ascii="宋体" w:hAnsi="宋体" w:hint="eastAsia"/>
          <w:sz w:val="24"/>
        </w:rPr>
        <w:t>2.2地基基础工程</w:t>
      </w:r>
      <w:r>
        <w:rPr>
          <w:rFonts w:ascii="宋体" w:hAnsi="宋体"/>
          <w:sz w:val="24"/>
        </w:rPr>
        <w:t>检测</w:t>
      </w:r>
      <w:r>
        <w:rPr>
          <w:rFonts w:ascii="宋体" w:hAnsi="宋体" w:hint="eastAsia"/>
          <w:sz w:val="24"/>
        </w:rPr>
        <w:t>、主体结构工程</w:t>
      </w:r>
      <w:r>
        <w:rPr>
          <w:rFonts w:ascii="宋体" w:hAnsi="宋体"/>
          <w:sz w:val="24"/>
        </w:rPr>
        <w:t>检测</w:t>
      </w:r>
      <w:r>
        <w:rPr>
          <w:rFonts w:ascii="宋体" w:hAnsi="宋体" w:hint="eastAsia"/>
          <w:sz w:val="24"/>
        </w:rPr>
        <w:t>、</w:t>
      </w:r>
      <w:r>
        <w:rPr>
          <w:rFonts w:ascii="宋体" w:hAnsi="宋体"/>
          <w:sz w:val="24"/>
        </w:rPr>
        <w:t>钢结构工程检测、建筑幕墙工程检测、建筑门窗检测、</w:t>
      </w:r>
      <w:r>
        <w:rPr>
          <w:rFonts w:ascii="宋体" w:hAnsi="宋体" w:hint="eastAsia"/>
          <w:sz w:val="24"/>
        </w:rPr>
        <w:t>装饰工程检测、</w:t>
      </w:r>
      <w:r>
        <w:rPr>
          <w:rFonts w:ascii="宋体" w:hAnsi="宋体"/>
          <w:sz w:val="24"/>
        </w:rPr>
        <w:t>建筑节能检测</w:t>
      </w:r>
      <w:r>
        <w:rPr>
          <w:rFonts w:ascii="宋体" w:hAnsi="宋体" w:hint="eastAsia"/>
          <w:sz w:val="24"/>
        </w:rPr>
        <w:t>、</w:t>
      </w:r>
      <w:r>
        <w:rPr>
          <w:rFonts w:ascii="宋体" w:hAnsi="宋体"/>
          <w:sz w:val="24"/>
        </w:rPr>
        <w:t>市政道路工程检测、建筑智能检测、建筑制品检测、建筑机具和安全生产用品检测、</w:t>
      </w:r>
      <w:r>
        <w:rPr>
          <w:rFonts w:ascii="宋体" w:hAnsi="宋体" w:hint="eastAsia"/>
          <w:sz w:val="24"/>
        </w:rPr>
        <w:t>回填土压实度检测、</w:t>
      </w:r>
      <w:r>
        <w:rPr>
          <w:rFonts w:ascii="宋体" w:hAnsi="宋体"/>
          <w:sz w:val="24"/>
        </w:rPr>
        <w:t>建筑工程质量鉴定</w:t>
      </w:r>
      <w:r>
        <w:rPr>
          <w:rFonts w:ascii="宋体" w:hAnsi="宋体" w:hint="eastAsia"/>
          <w:sz w:val="24"/>
        </w:rPr>
        <w:t>等；</w:t>
      </w:r>
    </w:p>
    <w:p w:rsidR="00811EAD" w:rsidRDefault="0053501C">
      <w:pPr>
        <w:spacing w:line="420" w:lineRule="exact"/>
        <w:ind w:firstLineChars="196" w:firstLine="470"/>
        <w:rPr>
          <w:rFonts w:ascii="宋体" w:hAnsi="宋体"/>
          <w:sz w:val="24"/>
        </w:rPr>
      </w:pPr>
      <w:r>
        <w:rPr>
          <w:rFonts w:ascii="宋体" w:hAnsi="宋体" w:hint="eastAsia"/>
          <w:sz w:val="24"/>
        </w:rPr>
        <w:t>2.3重要材料和设备二次抽检（水管、电线电缆、母线、阀门等）；</w:t>
      </w:r>
    </w:p>
    <w:p w:rsidR="00811EAD" w:rsidRDefault="0053501C">
      <w:pPr>
        <w:spacing w:line="420" w:lineRule="exact"/>
        <w:ind w:firstLineChars="196" w:firstLine="470"/>
        <w:rPr>
          <w:rFonts w:ascii="宋体" w:hAnsi="宋体"/>
          <w:sz w:val="24"/>
        </w:rPr>
      </w:pPr>
      <w:r>
        <w:rPr>
          <w:rFonts w:ascii="宋体" w:hAnsi="宋体" w:hint="eastAsia"/>
          <w:sz w:val="24"/>
        </w:rPr>
        <w:t>2.4专项检测包括：</w:t>
      </w:r>
      <w:r>
        <w:rPr>
          <w:rFonts w:ascii="宋体" w:hAnsi="宋体"/>
          <w:sz w:val="24"/>
        </w:rPr>
        <w:t>室内环境质量检测</w:t>
      </w:r>
      <w:r>
        <w:rPr>
          <w:rFonts w:ascii="宋体" w:hAnsi="宋体" w:hint="eastAsia"/>
          <w:sz w:val="24"/>
        </w:rPr>
        <w:t>、</w:t>
      </w:r>
      <w:r w:rsidR="00021A3B" w:rsidRPr="00021A3B">
        <w:rPr>
          <w:rFonts w:ascii="宋体" w:hAnsi="宋体" w:hint="eastAsia"/>
          <w:sz w:val="24"/>
        </w:rPr>
        <w:t>管道内窥实验检测</w:t>
      </w:r>
      <w:r w:rsidR="00021A3B">
        <w:rPr>
          <w:rFonts w:ascii="宋体" w:hAnsi="宋体" w:hint="eastAsia"/>
          <w:sz w:val="24"/>
        </w:rPr>
        <w:t>、</w:t>
      </w:r>
      <w:r>
        <w:rPr>
          <w:rFonts w:ascii="宋体" w:hAnsi="宋体" w:hint="eastAsia"/>
          <w:sz w:val="24"/>
        </w:rPr>
        <w:t>生活饮用水</w:t>
      </w:r>
      <w:r>
        <w:rPr>
          <w:rFonts w:ascii="宋体" w:hAnsi="宋体"/>
          <w:sz w:val="24"/>
        </w:rPr>
        <w:t>水质检测、</w:t>
      </w:r>
      <w:r>
        <w:rPr>
          <w:rFonts w:ascii="宋体" w:hAnsi="宋体" w:hint="eastAsia"/>
          <w:sz w:val="24"/>
        </w:rPr>
        <w:t>噪声检测、</w:t>
      </w:r>
      <w:r>
        <w:rPr>
          <w:rFonts w:ascii="宋体" w:hAnsi="宋体"/>
          <w:sz w:val="24"/>
        </w:rPr>
        <w:t>绿色建筑检测</w:t>
      </w:r>
      <w:r>
        <w:rPr>
          <w:rFonts w:ascii="宋体" w:hAnsi="宋体" w:hint="eastAsia"/>
          <w:sz w:val="24"/>
        </w:rPr>
        <w:t>；</w:t>
      </w:r>
      <w:r w:rsidR="00021A3B">
        <w:rPr>
          <w:rFonts w:ascii="宋体" w:hAnsi="宋体"/>
          <w:sz w:val="24"/>
        </w:rPr>
        <w:t xml:space="preserve"> </w:t>
      </w:r>
    </w:p>
    <w:p w:rsidR="00811EAD" w:rsidRDefault="0053501C">
      <w:pPr>
        <w:spacing w:line="420" w:lineRule="exact"/>
        <w:ind w:firstLineChars="196" w:firstLine="470"/>
        <w:rPr>
          <w:rFonts w:ascii="宋体" w:hAnsi="宋体"/>
          <w:sz w:val="24"/>
        </w:rPr>
      </w:pPr>
      <w:r>
        <w:rPr>
          <w:rFonts w:ascii="宋体" w:hAnsi="宋体" w:hint="eastAsia"/>
          <w:sz w:val="24"/>
        </w:rPr>
        <w:t>2.5除消防检测、人防检测、</w:t>
      </w:r>
      <w:r>
        <w:rPr>
          <w:rFonts w:ascii="宋体" w:hAnsi="宋体"/>
          <w:sz w:val="24"/>
        </w:rPr>
        <w:t>防雷检测</w:t>
      </w:r>
      <w:r>
        <w:rPr>
          <w:rFonts w:ascii="宋体" w:hAnsi="宋体" w:hint="eastAsia"/>
          <w:sz w:val="24"/>
        </w:rPr>
        <w:t>外，</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，本工程</w:t>
      </w:r>
      <w:r>
        <w:rPr>
          <w:rFonts w:ascii="宋体" w:hAnsi="宋体"/>
          <w:sz w:val="24"/>
        </w:rPr>
        <w:t>须建设单位委托的</w:t>
      </w:r>
      <w:r>
        <w:rPr>
          <w:rFonts w:ascii="宋体" w:hAnsi="宋体" w:hint="eastAsia"/>
          <w:sz w:val="24"/>
        </w:rPr>
        <w:t>其他</w:t>
      </w:r>
      <w:r>
        <w:rPr>
          <w:rFonts w:ascii="宋体" w:hAnsi="宋体"/>
          <w:sz w:val="24"/>
        </w:rPr>
        <w:t>工程</w:t>
      </w:r>
      <w:r>
        <w:rPr>
          <w:rFonts w:ascii="宋体" w:hAnsi="宋体" w:hint="eastAsia"/>
          <w:sz w:val="24"/>
        </w:rPr>
        <w:t>试验</w:t>
      </w:r>
      <w:r>
        <w:rPr>
          <w:rFonts w:ascii="宋体" w:hAnsi="宋体"/>
          <w:sz w:val="24"/>
        </w:rPr>
        <w:t>检测内容</w:t>
      </w:r>
      <w:r>
        <w:rPr>
          <w:rFonts w:ascii="宋体" w:hAnsi="宋体" w:hint="eastAsia"/>
          <w:sz w:val="24"/>
        </w:rPr>
        <w:t>。</w:t>
      </w:r>
    </w:p>
    <w:p w:rsidR="00811EAD" w:rsidRDefault="0053501C">
      <w:pPr>
        <w:spacing w:line="420" w:lineRule="exact"/>
        <w:ind w:firstLineChars="196" w:firstLine="470"/>
        <w:rPr>
          <w:rFonts w:ascii="宋体" w:hAnsi="宋体"/>
          <w:sz w:val="24"/>
        </w:rPr>
      </w:pPr>
      <w:r>
        <w:rPr>
          <w:rFonts w:ascii="宋体" w:hAnsi="宋体" w:hint="eastAsia"/>
          <w:sz w:val="24"/>
        </w:rPr>
        <w:lastRenderedPageBreak/>
        <w:t>3、检测期限：暂定施工总工期</w:t>
      </w:r>
      <w:r>
        <w:rPr>
          <w:rFonts w:ascii="宋体" w:hAnsi="宋体" w:hint="eastAsia"/>
          <w:sz w:val="24"/>
          <w:u w:val="single"/>
        </w:rPr>
        <w:t xml:space="preserve"> </w:t>
      </w:r>
      <w:r w:rsidR="00021A3B">
        <w:rPr>
          <w:rFonts w:ascii="宋体" w:hAnsi="宋体" w:hint="eastAsia"/>
          <w:sz w:val="24"/>
          <w:u w:val="single"/>
        </w:rPr>
        <w:t>720</w:t>
      </w:r>
      <w:r>
        <w:rPr>
          <w:rFonts w:ascii="宋体" w:hAnsi="宋体" w:hint="eastAsia"/>
          <w:sz w:val="24"/>
          <w:u w:val="single"/>
        </w:rPr>
        <w:t>天</w:t>
      </w:r>
      <w:r>
        <w:rPr>
          <w:rFonts w:ascii="宋体" w:hAnsi="宋体" w:hint="eastAsia"/>
          <w:sz w:val="24"/>
        </w:rPr>
        <w:t>，检测服务从签订合同后至项目完成全部验收及竣工备案结束。</w:t>
      </w:r>
    </w:p>
    <w:p w:rsidR="00811EAD" w:rsidRDefault="0053501C">
      <w:pPr>
        <w:tabs>
          <w:tab w:val="left" w:pos="2520"/>
        </w:tabs>
        <w:spacing w:line="420" w:lineRule="exact"/>
        <w:ind w:firstLineChars="200" w:firstLine="480"/>
        <w:rPr>
          <w:rFonts w:ascii="宋体" w:hAnsi="宋体"/>
          <w:sz w:val="24"/>
        </w:rPr>
      </w:pPr>
      <w:r>
        <w:rPr>
          <w:rFonts w:ascii="宋体" w:hAnsi="宋体" w:hint="eastAsia"/>
          <w:sz w:val="24"/>
        </w:rPr>
        <w:t>4、技术要求</w:t>
      </w:r>
      <w:r>
        <w:rPr>
          <w:rFonts w:ascii="宋体" w:hAnsi="宋体"/>
          <w:sz w:val="24"/>
        </w:rPr>
        <w:tab/>
      </w:r>
    </w:p>
    <w:p w:rsidR="00811EAD" w:rsidRDefault="0053501C">
      <w:pPr>
        <w:spacing w:line="420" w:lineRule="exact"/>
        <w:ind w:firstLineChars="200" w:firstLine="480"/>
        <w:rPr>
          <w:rFonts w:ascii="宋体" w:hAnsi="宋体"/>
          <w:i/>
          <w:sz w:val="24"/>
        </w:rPr>
      </w:pPr>
      <w:r>
        <w:rPr>
          <w:rFonts w:ascii="宋体" w:hAnsi="宋体" w:hint="eastAsia"/>
          <w:sz w:val="24"/>
        </w:rPr>
        <w:t>4.1检测工作应符合国家和地方相关技术规范、规程和标准要求，包括但不限于《重庆市建设工程试验检测管理规定》（渝建〔</w:t>
      </w:r>
      <w:r>
        <w:rPr>
          <w:rFonts w:ascii="宋体" w:hAnsi="宋体"/>
          <w:sz w:val="24"/>
        </w:rPr>
        <w:t>2009</w:t>
      </w:r>
      <w:r>
        <w:rPr>
          <w:rFonts w:ascii="宋体" w:hAnsi="宋体" w:hint="eastAsia"/>
          <w:sz w:val="24"/>
        </w:rPr>
        <w:t>〕</w:t>
      </w:r>
      <w:r>
        <w:rPr>
          <w:rFonts w:ascii="宋体" w:hAnsi="宋体"/>
          <w:sz w:val="24"/>
        </w:rPr>
        <w:t>123</w:t>
      </w:r>
      <w:r>
        <w:rPr>
          <w:rFonts w:ascii="宋体" w:hAnsi="宋体" w:hint="eastAsia"/>
          <w:sz w:val="24"/>
        </w:rPr>
        <w:t>号文）、《建设工程试验检测管理办法》、《混凝土强度检验评定标准》（</w:t>
      </w:r>
      <w:r>
        <w:rPr>
          <w:rFonts w:ascii="宋体" w:hAnsi="宋体"/>
          <w:sz w:val="24"/>
        </w:rPr>
        <w:t>GBT-50107-2010</w:t>
      </w:r>
      <w:r>
        <w:rPr>
          <w:rFonts w:ascii="宋体" w:hAnsi="宋体" w:hint="eastAsia"/>
          <w:sz w:val="24"/>
        </w:rPr>
        <w:t>）、《回弹法检测混凝土抗压强度技术规程》（</w:t>
      </w:r>
      <w:r>
        <w:rPr>
          <w:rFonts w:ascii="宋体" w:hAnsi="宋体"/>
          <w:sz w:val="24"/>
        </w:rPr>
        <w:t>JGJT23—2011</w:t>
      </w:r>
      <w:r>
        <w:rPr>
          <w:rFonts w:ascii="宋体" w:hAnsi="宋体" w:hint="eastAsia"/>
          <w:sz w:val="24"/>
        </w:rPr>
        <w:t>）及国家、重庆市现行有关技术规范等相关规范文件要求。</w:t>
      </w:r>
    </w:p>
    <w:p w:rsidR="00811EAD" w:rsidRDefault="0053501C">
      <w:pPr>
        <w:spacing w:line="420" w:lineRule="exact"/>
        <w:ind w:firstLineChars="200" w:firstLine="480"/>
        <w:rPr>
          <w:rFonts w:ascii="宋体" w:hAnsi="宋体"/>
          <w:sz w:val="24"/>
        </w:rPr>
      </w:pPr>
      <w:r>
        <w:rPr>
          <w:rFonts w:ascii="宋体" w:hAnsi="宋体" w:hint="eastAsia"/>
          <w:sz w:val="24"/>
        </w:rPr>
        <w:t>4.2乙方应及时提交检测报告，提交的检测报告能准确反应建筑材料的质量情况和施工情况，资料递交内容包括但不限于：检测报告，各资料内容及形式均须满足工程建设及</w:t>
      </w:r>
      <w:r>
        <w:rPr>
          <w:rFonts w:ascii="宋体" w:hAnsi="宋体"/>
          <w:sz w:val="24"/>
        </w:rPr>
        <w:t>档案馆</w:t>
      </w:r>
      <w:r>
        <w:rPr>
          <w:rFonts w:ascii="宋体" w:hAnsi="宋体" w:hint="eastAsia"/>
          <w:sz w:val="24"/>
        </w:rPr>
        <w:t>备案要求。</w:t>
      </w:r>
    </w:p>
    <w:p w:rsidR="00811EAD" w:rsidRDefault="0053501C">
      <w:pPr>
        <w:spacing w:line="420" w:lineRule="exact"/>
        <w:ind w:firstLineChars="200" w:firstLine="482"/>
        <w:rPr>
          <w:rFonts w:ascii="宋体" w:hAnsi="宋体"/>
          <w:b/>
          <w:sz w:val="24"/>
        </w:rPr>
      </w:pPr>
      <w:r>
        <w:rPr>
          <w:rFonts w:ascii="宋体" w:hAnsi="宋体" w:hint="eastAsia"/>
          <w:b/>
          <w:sz w:val="24"/>
        </w:rPr>
        <w:t>3、乙方因自身检测资质不全，书面报甲方同意后可委托其他具有资质的检测公司实施部分专项检测。</w:t>
      </w:r>
    </w:p>
    <w:p w:rsidR="00811EAD" w:rsidRDefault="0053501C">
      <w:pPr>
        <w:spacing w:line="420" w:lineRule="exact"/>
        <w:ind w:firstLineChars="200" w:firstLine="480"/>
        <w:rPr>
          <w:rFonts w:ascii="宋体" w:hAnsi="宋体"/>
          <w:sz w:val="24"/>
        </w:rPr>
      </w:pPr>
      <w:r>
        <w:rPr>
          <w:rFonts w:ascii="宋体" w:hAnsi="宋体" w:hint="eastAsia"/>
          <w:sz w:val="24"/>
        </w:rPr>
        <w:t>4.3资料递交要求：</w:t>
      </w:r>
    </w:p>
    <w:p w:rsidR="00811EAD" w:rsidRDefault="0053501C">
      <w:pPr>
        <w:spacing w:line="420" w:lineRule="exact"/>
        <w:ind w:firstLineChars="200" w:firstLine="480"/>
        <w:rPr>
          <w:rFonts w:ascii="宋体" w:hAnsi="宋体"/>
          <w:sz w:val="24"/>
        </w:rPr>
      </w:pPr>
      <w:r>
        <w:rPr>
          <w:rFonts w:ascii="宋体" w:hAnsi="宋体" w:hint="eastAsia"/>
          <w:sz w:val="24"/>
        </w:rPr>
        <w:t>（1）项目开工前7个工作日，乙方应根据建设管理相关规定，编制工程试验检测方案报甲方审定，由甲方负责组织施工、监理单位进行交底。</w:t>
      </w:r>
    </w:p>
    <w:p w:rsidR="00811EAD" w:rsidRDefault="0053501C">
      <w:pPr>
        <w:spacing w:line="420" w:lineRule="exact"/>
        <w:ind w:firstLineChars="196" w:firstLine="470"/>
        <w:rPr>
          <w:rFonts w:ascii="宋体" w:hAnsi="宋体"/>
          <w:sz w:val="24"/>
        </w:rPr>
      </w:pPr>
      <w:r>
        <w:rPr>
          <w:rFonts w:ascii="宋体" w:hAnsi="宋体" w:hint="eastAsia"/>
          <w:sz w:val="24"/>
        </w:rPr>
        <w:t>（2）根据工程施工进度进行适时检测，每次检测完成后，3个工作日内提交</w:t>
      </w:r>
      <w:r>
        <w:rPr>
          <w:rFonts w:ascii="宋体" w:hAnsi="宋体" w:hint="eastAsia"/>
          <w:sz w:val="24"/>
          <w:u w:val="single"/>
        </w:rPr>
        <w:t xml:space="preserve"> 肆份 </w:t>
      </w:r>
      <w:r>
        <w:rPr>
          <w:rFonts w:ascii="宋体" w:hAnsi="宋体" w:hint="eastAsia"/>
          <w:sz w:val="24"/>
        </w:rPr>
        <w:t>正式检测报告,并对检测数据负责。当检测材料的质量和检验试验内容不满足相关规范要求时，应立即书面告知甲方，且提出正确的处理意见。</w:t>
      </w:r>
    </w:p>
    <w:p w:rsidR="00811EAD" w:rsidRDefault="0053501C">
      <w:pPr>
        <w:spacing w:line="420" w:lineRule="exact"/>
        <w:ind w:firstLineChars="196" w:firstLine="472"/>
        <w:rPr>
          <w:rFonts w:ascii="宋体" w:hAnsi="宋体"/>
          <w:b/>
          <w:sz w:val="24"/>
        </w:rPr>
      </w:pPr>
      <w:r>
        <w:rPr>
          <w:rFonts w:ascii="宋体" w:hAnsi="宋体" w:hint="eastAsia"/>
          <w:b/>
          <w:sz w:val="24"/>
        </w:rPr>
        <w:t>三、各方职责</w:t>
      </w:r>
    </w:p>
    <w:p w:rsidR="00811EAD" w:rsidRDefault="0053501C">
      <w:pPr>
        <w:spacing w:line="420" w:lineRule="exact"/>
        <w:ind w:firstLineChars="200" w:firstLine="480"/>
        <w:rPr>
          <w:rFonts w:ascii="宋体" w:hAnsi="宋体"/>
          <w:sz w:val="24"/>
        </w:rPr>
      </w:pPr>
      <w:r>
        <w:rPr>
          <w:rFonts w:ascii="宋体" w:hAnsi="宋体" w:hint="eastAsia"/>
          <w:sz w:val="24"/>
        </w:rPr>
        <w:t>1、甲方、乙方、监理方项目管理人员：</w:t>
      </w:r>
    </w:p>
    <w:p w:rsidR="00811EAD" w:rsidRDefault="0053501C">
      <w:pPr>
        <w:spacing w:line="420" w:lineRule="exact"/>
        <w:ind w:firstLineChars="200" w:firstLine="480"/>
        <w:rPr>
          <w:rFonts w:ascii="宋体" w:hAnsi="宋体"/>
          <w:sz w:val="24"/>
        </w:rPr>
      </w:pPr>
      <w:r>
        <w:rPr>
          <w:rFonts w:ascii="宋体" w:hAnsi="宋体" w:hint="eastAsia"/>
          <w:sz w:val="24"/>
        </w:rPr>
        <w:t>1.1甲方（代建单位）项目管理人员</w:t>
      </w:r>
    </w:p>
    <w:p w:rsidR="00811EAD" w:rsidRDefault="0053501C">
      <w:pPr>
        <w:spacing w:line="420" w:lineRule="exact"/>
        <w:ind w:firstLineChars="200" w:firstLine="480"/>
        <w:rPr>
          <w:rFonts w:ascii="宋体" w:hAnsi="宋体"/>
          <w:sz w:val="24"/>
        </w:rPr>
      </w:pPr>
      <w:r>
        <w:rPr>
          <w:rFonts w:ascii="宋体" w:hAnsi="宋体" w:hint="eastAsia"/>
          <w:sz w:val="24"/>
        </w:rPr>
        <w:t>项目经理：</w:t>
      </w:r>
      <w:r>
        <w:rPr>
          <w:rFonts w:ascii="宋体" w:hAnsi="宋体" w:hint="eastAsia"/>
          <w:sz w:val="24"/>
          <w:u w:val="single"/>
        </w:rPr>
        <w:t xml:space="preserve"> </w:t>
      </w:r>
      <w:r w:rsidR="00021A3B">
        <w:rPr>
          <w:rFonts w:ascii="宋体" w:hAnsi="宋体" w:hint="eastAsia"/>
          <w:sz w:val="24"/>
          <w:u w:val="single"/>
        </w:rPr>
        <w:t>郑文杰</w:t>
      </w:r>
      <w:r>
        <w:rPr>
          <w:rFonts w:ascii="宋体" w:hAnsi="宋体" w:hint="eastAsia"/>
          <w:sz w:val="24"/>
          <w:u w:val="single"/>
        </w:rPr>
        <w:t xml:space="preserve"> </w:t>
      </w:r>
      <w:r>
        <w:rPr>
          <w:rFonts w:ascii="宋体" w:hAnsi="宋体" w:hint="eastAsia"/>
          <w:sz w:val="24"/>
        </w:rPr>
        <w:t xml:space="preserve">；职权： </w:t>
      </w:r>
      <w:r>
        <w:rPr>
          <w:rFonts w:ascii="宋体" w:hAnsi="宋体" w:hint="eastAsia"/>
          <w:sz w:val="24"/>
          <w:u w:val="single"/>
        </w:rPr>
        <w:t xml:space="preserve"> 负责本项目的全面管理工作</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项目现场代表：</w:t>
      </w:r>
      <w:r w:rsidR="00021A3B">
        <w:rPr>
          <w:rFonts w:ascii="宋体" w:hAnsi="宋体" w:hint="eastAsia"/>
          <w:sz w:val="24"/>
          <w:u w:val="single"/>
        </w:rPr>
        <w:t>赖文俊</w:t>
      </w:r>
      <w:r>
        <w:rPr>
          <w:rFonts w:ascii="宋体" w:hAnsi="宋体" w:hint="eastAsia"/>
          <w:sz w:val="24"/>
        </w:rPr>
        <w:t>，电话：</w:t>
      </w:r>
      <w:r w:rsidR="00021A3B">
        <w:rPr>
          <w:rFonts w:ascii="宋体" w:hAnsi="宋体" w:hint="eastAsia"/>
          <w:sz w:val="24"/>
          <w:u w:val="single"/>
        </w:rPr>
        <w:t>17823940168</w:t>
      </w:r>
      <w:r>
        <w:rPr>
          <w:rFonts w:ascii="宋体" w:hAnsi="宋体" w:hint="eastAsia"/>
          <w:sz w:val="24"/>
        </w:rPr>
        <w:t>；职权：</w:t>
      </w:r>
      <w:r>
        <w:rPr>
          <w:rFonts w:ascii="宋体" w:hAnsi="宋体" w:hint="eastAsia"/>
          <w:sz w:val="24"/>
          <w:u w:val="single"/>
        </w:rPr>
        <w:t>负责本项目的现场管理工作。</w:t>
      </w:r>
    </w:p>
    <w:p w:rsidR="00811EAD" w:rsidRDefault="0053501C">
      <w:pPr>
        <w:spacing w:line="420" w:lineRule="exact"/>
        <w:ind w:firstLineChars="200" w:firstLine="480"/>
        <w:rPr>
          <w:rFonts w:ascii="宋体" w:hAnsi="宋体"/>
          <w:sz w:val="24"/>
        </w:rPr>
      </w:pPr>
      <w:r>
        <w:rPr>
          <w:rFonts w:ascii="宋体" w:hAnsi="宋体" w:hint="eastAsia"/>
          <w:sz w:val="24"/>
        </w:rPr>
        <w:t>1.2乙方项目管理人员：</w:t>
      </w:r>
    </w:p>
    <w:p w:rsidR="00811EAD" w:rsidRDefault="0053501C">
      <w:pPr>
        <w:spacing w:line="420" w:lineRule="exact"/>
        <w:ind w:firstLineChars="200" w:firstLine="480"/>
        <w:rPr>
          <w:rFonts w:ascii="宋体" w:hAnsi="宋体"/>
          <w:sz w:val="24"/>
        </w:rPr>
      </w:pPr>
      <w:r>
        <w:rPr>
          <w:rFonts w:ascii="宋体" w:hAnsi="宋体" w:hint="eastAsia"/>
          <w:sz w:val="24"/>
        </w:rPr>
        <w:t>项目负责人：</w:t>
      </w:r>
      <w:r w:rsidR="00021A3B">
        <w:rPr>
          <w:rFonts w:ascii="宋体" w:hAnsi="宋体" w:hint="eastAsia"/>
          <w:sz w:val="24"/>
        </w:rPr>
        <w:t xml:space="preserve">   ；</w:t>
      </w:r>
      <w:r>
        <w:rPr>
          <w:rFonts w:ascii="宋体" w:hAnsi="宋体" w:hint="eastAsia"/>
          <w:sz w:val="24"/>
        </w:rPr>
        <w:t>电话：</w:t>
      </w:r>
      <w:r w:rsidR="00021A3B">
        <w:rPr>
          <w:rFonts w:ascii="宋体" w:hAnsi="宋体" w:hint="eastAsia"/>
          <w:sz w:val="24"/>
        </w:rPr>
        <w:t xml:space="preserve">       </w:t>
      </w:r>
      <w:r>
        <w:rPr>
          <w:rFonts w:ascii="宋体" w:hAnsi="宋体" w:hint="eastAsia"/>
          <w:sz w:val="24"/>
        </w:rPr>
        <w:t>职权：代表乙方全面负责协调项目试验检测工作。</w:t>
      </w:r>
    </w:p>
    <w:p w:rsidR="00811EAD" w:rsidRDefault="0053501C">
      <w:pPr>
        <w:spacing w:line="420" w:lineRule="exact"/>
        <w:ind w:firstLineChars="200" w:firstLine="480"/>
        <w:rPr>
          <w:rFonts w:ascii="宋体" w:hAnsi="宋体"/>
          <w:sz w:val="24"/>
        </w:rPr>
      </w:pPr>
      <w:r>
        <w:rPr>
          <w:rFonts w:ascii="宋体" w:hAnsi="宋体" w:hint="eastAsia"/>
          <w:sz w:val="24"/>
        </w:rPr>
        <w:t>现场代表：</w:t>
      </w:r>
      <w:r w:rsidR="00021A3B">
        <w:rPr>
          <w:rFonts w:ascii="宋体" w:hAnsi="宋体" w:hint="eastAsia"/>
          <w:sz w:val="24"/>
        </w:rPr>
        <w:t xml:space="preserve">     </w:t>
      </w:r>
      <w:r>
        <w:rPr>
          <w:rFonts w:ascii="宋体" w:hAnsi="宋体" w:hint="eastAsia"/>
          <w:sz w:val="24"/>
        </w:rPr>
        <w:t>；电话：</w:t>
      </w:r>
      <w:r w:rsidR="00021A3B">
        <w:rPr>
          <w:rFonts w:ascii="宋体" w:hAnsi="宋体" w:hint="eastAsia"/>
          <w:sz w:val="24"/>
        </w:rPr>
        <w:t xml:space="preserve">      </w:t>
      </w:r>
      <w:r>
        <w:rPr>
          <w:rFonts w:ascii="宋体" w:hAnsi="宋体" w:hint="eastAsia"/>
          <w:sz w:val="24"/>
        </w:rPr>
        <w:t>职权：代表乙方现场检测工作管理，与甲方现场代表协调处理施工现场的一些具体事项。</w:t>
      </w:r>
    </w:p>
    <w:p w:rsidR="00811EAD" w:rsidRDefault="0053501C">
      <w:pPr>
        <w:spacing w:line="420" w:lineRule="exact"/>
        <w:ind w:firstLineChars="200" w:firstLine="480"/>
        <w:rPr>
          <w:rFonts w:ascii="宋体" w:hAnsi="宋体"/>
          <w:sz w:val="24"/>
        </w:rPr>
      </w:pPr>
      <w:r>
        <w:rPr>
          <w:rFonts w:ascii="宋体" w:hAnsi="宋体" w:hint="eastAsia"/>
          <w:sz w:val="24"/>
        </w:rPr>
        <w:t>凡涉及乙方与甲方、乙方之间的合同关系，均应上报乙方项目负责人，由乙方项目负责人与甲方进行协调。</w:t>
      </w:r>
    </w:p>
    <w:p w:rsidR="00811EAD" w:rsidRDefault="0053501C">
      <w:pPr>
        <w:spacing w:line="420" w:lineRule="exact"/>
        <w:ind w:firstLineChars="200" w:firstLine="480"/>
        <w:rPr>
          <w:rFonts w:ascii="宋体" w:hAnsi="宋体"/>
          <w:sz w:val="24"/>
        </w:rPr>
      </w:pPr>
      <w:r>
        <w:rPr>
          <w:rFonts w:ascii="宋体" w:hAnsi="宋体" w:hint="eastAsia"/>
          <w:sz w:val="24"/>
        </w:rPr>
        <w:t>乙方的项目负责人、项目经理及其项目管理班子的人员更换，必须征得甲方同意。</w:t>
      </w:r>
    </w:p>
    <w:p w:rsidR="00811EAD" w:rsidRDefault="0053501C">
      <w:pPr>
        <w:spacing w:line="420" w:lineRule="exact"/>
        <w:ind w:firstLineChars="200" w:firstLine="480"/>
        <w:rPr>
          <w:rFonts w:ascii="宋体" w:hAnsi="宋体"/>
          <w:sz w:val="24"/>
        </w:rPr>
      </w:pPr>
      <w:r>
        <w:rPr>
          <w:rFonts w:ascii="宋体" w:hAnsi="宋体" w:hint="eastAsia"/>
          <w:sz w:val="24"/>
        </w:rPr>
        <w:t>1.3甲方（业主）委托“</w:t>
      </w:r>
      <w:r w:rsidR="00021A3B">
        <w:rPr>
          <w:rFonts w:ascii="宋体" w:hAnsi="宋体" w:hint="eastAsia"/>
          <w:sz w:val="24"/>
          <w:u w:val="single"/>
        </w:rPr>
        <w:t>重庆智能工程监理有限公司</w:t>
      </w:r>
      <w:r>
        <w:rPr>
          <w:rFonts w:ascii="宋体" w:hAnsi="宋体" w:hint="eastAsia"/>
          <w:sz w:val="24"/>
          <w:u w:val="single"/>
        </w:rPr>
        <w:t xml:space="preserve"> </w:t>
      </w:r>
      <w:r>
        <w:rPr>
          <w:rFonts w:ascii="宋体" w:hAnsi="宋体" w:hint="eastAsia"/>
          <w:sz w:val="24"/>
        </w:rPr>
        <w:t>”为本工程的监理单位。监理单位代表甲方，主要负责现场工程量的核定并签字确认以及工程质量和进度的监管，解</w:t>
      </w:r>
      <w:r>
        <w:rPr>
          <w:rFonts w:ascii="宋体" w:hAnsi="宋体" w:hint="eastAsia"/>
          <w:sz w:val="24"/>
        </w:rPr>
        <w:lastRenderedPageBreak/>
        <w:t>决施工现场问题，参与收方签证、变更签证、竣工验收。</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总监理工程师：</w:t>
      </w:r>
      <w:r w:rsidR="00021A3B">
        <w:rPr>
          <w:rFonts w:ascii="宋体" w:hAnsi="宋体" w:hint="eastAsia"/>
          <w:sz w:val="24"/>
          <w:u w:val="single"/>
        </w:rPr>
        <w:t>何拥军</w:t>
      </w:r>
      <w:r>
        <w:rPr>
          <w:rFonts w:ascii="宋体" w:hAnsi="宋体" w:hint="eastAsia"/>
          <w:sz w:val="24"/>
        </w:rPr>
        <w:t xml:space="preserve"> ；电话：</w:t>
      </w:r>
      <w:r w:rsidR="00021A3B">
        <w:rPr>
          <w:rFonts w:ascii="宋体" w:hAnsi="宋体" w:hint="eastAsia"/>
          <w:sz w:val="24"/>
          <w:u w:val="single"/>
        </w:rPr>
        <w:t>18602323788</w:t>
      </w:r>
      <w:r>
        <w:rPr>
          <w:rFonts w:ascii="宋体" w:hAnsi="宋体" w:hint="eastAsia"/>
          <w:sz w:val="24"/>
        </w:rPr>
        <w:t xml:space="preserve">  ；职务：</w:t>
      </w:r>
      <w:r>
        <w:rPr>
          <w:rFonts w:ascii="宋体" w:hAnsi="宋体" w:hint="eastAsia"/>
          <w:sz w:val="24"/>
          <w:u w:val="single"/>
        </w:rPr>
        <w:t> 总监理工程师</w:t>
      </w:r>
      <w:r>
        <w:rPr>
          <w:rFonts w:ascii="宋体" w:hAnsi="宋体" w:hint="eastAsia"/>
          <w:sz w:val="24"/>
        </w:rPr>
        <w:t>。</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2、甲方职责：</w:t>
      </w:r>
    </w:p>
    <w:p w:rsidR="00811EAD" w:rsidRDefault="0053501C">
      <w:pPr>
        <w:spacing w:line="420" w:lineRule="exact"/>
        <w:ind w:firstLineChars="200" w:firstLine="480"/>
        <w:rPr>
          <w:rFonts w:ascii="宋体" w:hAnsi="宋体"/>
          <w:sz w:val="24"/>
        </w:rPr>
      </w:pPr>
      <w:r>
        <w:rPr>
          <w:rFonts w:ascii="宋体" w:hAnsi="宋体" w:hint="eastAsia"/>
          <w:sz w:val="24"/>
        </w:rPr>
        <w:t>2.1甲方应及时填写检测委托单。</w:t>
      </w:r>
    </w:p>
    <w:p w:rsidR="00811EAD" w:rsidRDefault="0053501C">
      <w:pPr>
        <w:spacing w:line="420" w:lineRule="exact"/>
        <w:ind w:firstLineChars="200" w:firstLine="480"/>
        <w:rPr>
          <w:rFonts w:ascii="宋体" w:hAnsi="宋体"/>
          <w:sz w:val="24"/>
        </w:rPr>
      </w:pPr>
      <w:r>
        <w:rPr>
          <w:rFonts w:ascii="宋体" w:hAnsi="宋体" w:hint="eastAsia"/>
          <w:sz w:val="24"/>
        </w:rPr>
        <w:t>2.2甲方应及时向乙方提供工程相关的资料、数据等。</w:t>
      </w:r>
    </w:p>
    <w:p w:rsidR="00811EAD" w:rsidRDefault="0053501C">
      <w:pPr>
        <w:spacing w:line="420" w:lineRule="exact"/>
        <w:ind w:firstLineChars="200" w:firstLine="480"/>
        <w:rPr>
          <w:rFonts w:ascii="宋体" w:hAnsi="宋体"/>
          <w:sz w:val="24"/>
        </w:rPr>
      </w:pPr>
      <w:r>
        <w:rPr>
          <w:rFonts w:ascii="宋体" w:hAnsi="宋体" w:hint="eastAsia"/>
          <w:sz w:val="24"/>
        </w:rPr>
        <w:t>2.3甲方应协调乙方与设计、施工、监理等相关参建单位的相关工作，做好配合和保障工作。</w:t>
      </w:r>
    </w:p>
    <w:p w:rsidR="00811EAD" w:rsidRDefault="0053501C">
      <w:pPr>
        <w:spacing w:line="420" w:lineRule="exact"/>
        <w:ind w:firstLineChars="200" w:firstLine="480"/>
        <w:rPr>
          <w:rFonts w:ascii="宋体" w:hAnsi="宋体"/>
          <w:sz w:val="24"/>
        </w:rPr>
      </w:pPr>
      <w:r>
        <w:rPr>
          <w:rFonts w:ascii="宋体" w:hAnsi="宋体" w:hint="eastAsia"/>
          <w:sz w:val="24"/>
        </w:rPr>
        <w:t>2.4甲方应为乙方的检测队伍顺利进入现场实施检测工作提供便利条件，监督施工监理等参建单位保护检测设施。</w:t>
      </w:r>
    </w:p>
    <w:p w:rsidR="00811EAD" w:rsidRDefault="0053501C">
      <w:pPr>
        <w:spacing w:line="420" w:lineRule="exact"/>
        <w:ind w:firstLineChars="200" w:firstLine="480"/>
        <w:rPr>
          <w:rFonts w:ascii="宋体" w:hAnsi="宋体"/>
          <w:sz w:val="24"/>
        </w:rPr>
      </w:pPr>
      <w:r>
        <w:rPr>
          <w:rFonts w:ascii="宋体" w:hAnsi="宋体" w:hint="eastAsia"/>
          <w:sz w:val="24"/>
        </w:rPr>
        <w:t>2.5指定检测项目文件、报告的甲方接收人。</w:t>
      </w:r>
    </w:p>
    <w:p w:rsidR="00811EAD" w:rsidRDefault="0053501C">
      <w:pPr>
        <w:spacing w:line="420" w:lineRule="exact"/>
        <w:ind w:firstLineChars="200" w:firstLine="480"/>
        <w:rPr>
          <w:rFonts w:ascii="宋体" w:hAnsi="宋体"/>
          <w:sz w:val="24"/>
        </w:rPr>
      </w:pPr>
      <w:r>
        <w:rPr>
          <w:rFonts w:ascii="宋体" w:hAnsi="宋体" w:hint="eastAsia"/>
          <w:sz w:val="24"/>
        </w:rPr>
        <w:t>2.6甲方应按合同约定及时支付检测费。</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3、乙方职责：</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3.1乙方应严格按照法律法规和技术规范、标准进行检测工作，对作出的检测成果承担相应责任，不得分包、转包本合同检测任务。</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3.2乙方必须保证检测成果资料的真实性、准确性，检测成果质量不符合本合同及国家、行业最新的质量标准要求，乙方应负责无偿予以重测或采取补救措施，以达到质量要求。</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3.3乙方自行负责检测仪表、仪器的配备并保证检测过程中的检测数据成果质量合格。</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3.4乙方负责检测作业过程中自身员工的工作安全，承担己方人员安全责任和经济损失。乙方工作人员工伤保险、意外伤害险等由乙方自行办理。因乙方原因造成第三人人身财产损失的，由乙方承担全部责任。</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3.5乙方按检测方案要求提交检测报告，并及时将检测报告报送甲方指定人员及相关部门。每次提供相同内容四套检测报告（含电子版），甲方两套，相关部门各一套。</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3.6乙方根据合同和相关规范要求进行现场检测，发现不合格材料、不符合相关质量要求时应及时通知甲方及相关部门。</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3.7在现场工作的乙方人员，应遵守甲方的安全保卫及其它有关的规章制度，承担其有关资料保密义务。</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3.8不得向第三方扩散、转让甲方提供的技术资料、文件。发生上述情况，乙方应承担相关法律责任；</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3.9乙方不得向除甲方以外其他人提供相关检测材料；</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3.10乙方应按合同约定做好已完工程的成品保护工作。</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3.11自行提供劳务人员及相关设施，如搭（梯）架；</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3.12乙方派往本项目的所有人员在进入现场前，乙方必须为其人员投保人身意外伤</w:t>
      </w:r>
      <w:r>
        <w:rPr>
          <w:rFonts w:ascii="宋体" w:hAnsi="宋体" w:hint="eastAsia"/>
          <w:sz w:val="24"/>
        </w:rPr>
        <w:lastRenderedPageBreak/>
        <w:t>害保险或同类保险，保险费用已包含在合同价中不另计算。乙方未为其人员投保人身意外伤害保险或同类保险，若人员发生人身意外伤害或安全事故，由乙方承担全部责任。</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3.13乙方应建立内部安全管理制度，并必须对己方派往本项目施工现场的人员进行安全教育且派往的乙方人员具备基本安全常识，同时乙方人员必须严格遵守国家行业及现场相关安全标准、规范要求及安全管理制度。如乙方对己方派往本项目施工现场的人员安全教育不到位、乙方人员缺乏基本安全常识或违反相关规范要求及安全制度，导致自身或其它单位、个人安全意外事故的，由乙方依法承担全部责任。</w:t>
      </w:r>
    </w:p>
    <w:p w:rsidR="00811EAD" w:rsidRDefault="0053501C">
      <w:pPr>
        <w:spacing w:line="420" w:lineRule="exact"/>
        <w:ind w:firstLineChars="200" w:firstLine="482"/>
        <w:rPr>
          <w:rFonts w:ascii="宋体" w:hAnsi="宋体"/>
          <w:b/>
          <w:sz w:val="24"/>
        </w:rPr>
      </w:pPr>
      <w:r>
        <w:rPr>
          <w:rFonts w:ascii="宋体" w:hAnsi="宋体" w:hint="eastAsia"/>
          <w:b/>
          <w:sz w:val="24"/>
        </w:rPr>
        <w:t>四、合同价款及支付</w:t>
      </w:r>
    </w:p>
    <w:p w:rsidR="00811EAD" w:rsidRDefault="0053501C">
      <w:pPr>
        <w:spacing w:line="420" w:lineRule="exact"/>
        <w:ind w:firstLineChars="200" w:firstLine="480"/>
        <w:rPr>
          <w:rFonts w:ascii="宋体" w:hAnsi="宋体"/>
          <w:sz w:val="24"/>
        </w:rPr>
      </w:pPr>
      <w:r>
        <w:rPr>
          <w:rFonts w:ascii="宋体" w:hAnsi="宋体" w:hint="eastAsia"/>
          <w:sz w:val="24"/>
        </w:rPr>
        <w:t>1、本合同价款采用包干总价，合同总价（含税）为人民币： 元，（大写：元整）。</w:t>
      </w:r>
    </w:p>
    <w:p w:rsidR="00811EAD" w:rsidRDefault="0053501C">
      <w:pPr>
        <w:spacing w:line="420" w:lineRule="exact"/>
        <w:ind w:firstLineChars="200" w:firstLine="480"/>
        <w:rPr>
          <w:rFonts w:ascii="宋体" w:hAnsi="宋体"/>
          <w:sz w:val="24"/>
        </w:rPr>
      </w:pPr>
      <w:r>
        <w:rPr>
          <w:rFonts w:ascii="宋体" w:hAnsi="宋体" w:hint="eastAsia"/>
          <w:sz w:val="24"/>
        </w:rPr>
        <w:t>2、本包干总价包括为完成本项目中规定检测任务及相关配合工作的人工费、材料费、设备配置及使用费、检测点建设费用、出具检测报告所发生费用、交通及通讯费、现场办公费、各类保险费、检测过程中的协调配合费用、管理费、利润、风险及措施费和税金等所需的全部费用。</w:t>
      </w:r>
    </w:p>
    <w:p w:rsidR="00811EAD" w:rsidRDefault="0053501C">
      <w:pPr>
        <w:spacing w:line="420" w:lineRule="exact"/>
        <w:ind w:firstLineChars="200" w:firstLine="480"/>
        <w:rPr>
          <w:rFonts w:ascii="宋体" w:hAnsi="宋体"/>
          <w:sz w:val="24"/>
        </w:rPr>
      </w:pPr>
      <w:r>
        <w:rPr>
          <w:rFonts w:ascii="宋体" w:hAnsi="宋体" w:hint="eastAsia"/>
          <w:sz w:val="24"/>
        </w:rPr>
        <w:t>3、无论施工工期延长、竣工规划核实面积增加，增加检测次数、增加检测内容、工费涨跌、国家法律法规及规范变动等均不作调整，即</w:t>
      </w:r>
      <w:r>
        <w:rPr>
          <w:rFonts w:ascii="宋体" w:hAnsi="宋体" w:cs="宋体"/>
          <w:kern w:val="0"/>
          <w:szCs w:val="21"/>
        </w:rPr>
        <w:t>检测服务费不因工程工期、设计方案、施工内容、施工工艺、投资额度</w:t>
      </w:r>
      <w:r>
        <w:rPr>
          <w:rFonts w:ascii="宋体" w:hAnsi="宋体" w:cs="宋体" w:hint="eastAsia"/>
          <w:kern w:val="0"/>
          <w:szCs w:val="21"/>
        </w:rPr>
        <w:t>、竣工面积</w:t>
      </w:r>
      <w:r>
        <w:rPr>
          <w:rFonts w:ascii="宋体" w:hAnsi="宋体" w:cs="宋体"/>
          <w:kern w:val="0"/>
          <w:szCs w:val="21"/>
        </w:rPr>
        <w:t>的变化而改变</w:t>
      </w:r>
      <w:r>
        <w:rPr>
          <w:rFonts w:ascii="宋体" w:hAnsi="宋体" w:cs="宋体" w:hint="eastAsia"/>
          <w:kern w:val="0"/>
          <w:szCs w:val="21"/>
        </w:rPr>
        <w:t>；除</w:t>
      </w:r>
      <w:r>
        <w:rPr>
          <w:rFonts w:ascii="宋体" w:hAnsi="宋体" w:cs="宋体"/>
          <w:kern w:val="0"/>
          <w:szCs w:val="21"/>
        </w:rPr>
        <w:t>合同另有约定外</w:t>
      </w:r>
      <w:r>
        <w:rPr>
          <w:rFonts w:ascii="宋体" w:hAnsi="宋体" w:cs="宋体" w:hint="eastAsia"/>
          <w:kern w:val="0"/>
          <w:szCs w:val="21"/>
        </w:rPr>
        <w:t>，</w:t>
      </w:r>
      <w:r>
        <w:rPr>
          <w:rFonts w:ascii="宋体" w:hAnsi="宋体" w:cs="宋体"/>
          <w:kern w:val="0"/>
          <w:szCs w:val="21"/>
        </w:rPr>
        <w:t>招标人不再支付其他</w:t>
      </w:r>
      <w:r>
        <w:rPr>
          <w:rFonts w:ascii="宋体" w:hAnsi="宋体" w:cs="宋体" w:hint="eastAsia"/>
          <w:kern w:val="0"/>
          <w:szCs w:val="21"/>
        </w:rPr>
        <w:t>额外</w:t>
      </w:r>
      <w:r>
        <w:rPr>
          <w:rFonts w:ascii="宋体" w:hAnsi="宋体" w:cs="宋体"/>
          <w:kern w:val="0"/>
          <w:szCs w:val="21"/>
        </w:rPr>
        <w:t>费用。</w:t>
      </w:r>
    </w:p>
    <w:p w:rsidR="00811EAD" w:rsidRDefault="0053501C">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4、</w:t>
      </w:r>
      <w:r>
        <w:rPr>
          <w:rFonts w:ascii="宋体" w:hAnsi="宋体"/>
          <w:sz w:val="24"/>
        </w:rPr>
        <w:t>本合同所约定价款及违约金均为含税价，按现行税法规定开具增值税专用发票（解除合同导致的违约金除外）</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5、检测费支付</w:t>
      </w:r>
    </w:p>
    <w:p w:rsidR="00811EAD" w:rsidRDefault="0053501C">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5.1支付检测费用前，乙方须按甲方要求提供相应金额正式、合法的增值税专用发票，同时须在发票备注栏注明建筑发生地（市、县、区）名称及项目名称，并承担因发票不规范、不合法、失效或其它开票人责任而产生的税务问题的责任及损失。乙方未按上述要求提供发票给甲方，甲方有权拒绝付款并不承担延迟付款的责任。</w:t>
      </w:r>
    </w:p>
    <w:p w:rsidR="00811EAD" w:rsidRDefault="0053501C">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5.2检测过程中若发生扣款或违约金，则在当期应付检测费中全额扣除，扣款的违约金金额超出当期应付金额时，超出部分在下次应付金额中扣除，直至扣完。若发生的扣款或违约金金额超出尚未支付的费用总金额，甲方有权要求乙方以现金或转账形式缴纳超出部分。</w:t>
      </w:r>
    </w:p>
    <w:p w:rsidR="00811EAD" w:rsidRDefault="0053501C">
      <w:pPr>
        <w:spacing w:line="420" w:lineRule="exact"/>
        <w:ind w:firstLineChars="200" w:firstLine="480"/>
        <w:rPr>
          <w:rFonts w:ascii="宋体" w:hAnsi="宋体"/>
          <w:sz w:val="24"/>
        </w:rPr>
      </w:pPr>
      <w:r>
        <w:rPr>
          <w:rFonts w:ascii="宋体" w:hAnsi="宋体" w:hint="eastAsia"/>
          <w:sz w:val="24"/>
        </w:rPr>
        <w:t>5.3检测费用按工程形象进度支付，具体付款节点如下：</w:t>
      </w:r>
    </w:p>
    <w:p w:rsidR="00811EAD" w:rsidRDefault="0053501C">
      <w:pPr>
        <w:spacing w:line="420" w:lineRule="exact"/>
        <w:ind w:firstLineChars="200" w:firstLine="480"/>
        <w:rPr>
          <w:rFonts w:ascii="宋体" w:hAnsi="宋体"/>
          <w:sz w:val="24"/>
        </w:rPr>
      </w:pPr>
      <w:r>
        <w:rPr>
          <w:rFonts w:ascii="宋体" w:hAnsi="宋体" w:hint="eastAsia"/>
          <w:sz w:val="24"/>
        </w:rPr>
        <w:t>5.3.1双方签订检测合同后，且乙方提交检测方案，甲方支付至合同金额的1</w:t>
      </w:r>
      <w:r>
        <w:rPr>
          <w:rFonts w:ascii="宋体" w:hAnsi="宋体"/>
          <w:sz w:val="24"/>
        </w:rPr>
        <w:t>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5.3.2基础完工并验收合格后，甲方支付至合同金额的2</w:t>
      </w:r>
      <w:r>
        <w:rPr>
          <w:rFonts w:ascii="宋体" w:hAnsi="宋体"/>
          <w:sz w:val="24"/>
        </w:rPr>
        <w:t>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5.3.3主体结构工程完工并验收合格后，甲方支付至合同金额的5</w:t>
      </w:r>
      <w:r>
        <w:rPr>
          <w:rFonts w:ascii="宋体" w:hAnsi="宋体"/>
          <w:sz w:val="24"/>
        </w:rPr>
        <w:t>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5.3.4外装完工并验收合格后，甲方支付至合同金额的70%；</w:t>
      </w:r>
    </w:p>
    <w:p w:rsidR="00811EAD" w:rsidRDefault="0053501C">
      <w:pPr>
        <w:spacing w:line="420" w:lineRule="exact"/>
        <w:ind w:firstLineChars="200" w:firstLine="480"/>
        <w:rPr>
          <w:rFonts w:ascii="宋体" w:hAnsi="宋体"/>
          <w:sz w:val="24"/>
        </w:rPr>
      </w:pPr>
      <w:r>
        <w:rPr>
          <w:rFonts w:ascii="宋体" w:hAnsi="宋体" w:hint="eastAsia"/>
          <w:sz w:val="24"/>
        </w:rPr>
        <w:lastRenderedPageBreak/>
        <w:t>5.3.5项目竣工并验收合格后，甲方支付至合同金额的85</w:t>
      </w:r>
      <w:r>
        <w:rPr>
          <w:rFonts w:ascii="宋体" w:hAnsi="宋体"/>
          <w:sz w:val="24"/>
        </w:rPr>
        <w:t>%</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5.3.6 乙方按合同约定提交结算资料且办理结算完成后，甲方支付至结算金额的</w:t>
      </w:r>
      <w:r>
        <w:rPr>
          <w:rFonts w:ascii="宋体" w:hAnsi="宋体"/>
          <w:sz w:val="24"/>
        </w:rPr>
        <w:t>95%</w:t>
      </w:r>
      <w:r>
        <w:rPr>
          <w:rFonts w:ascii="宋体" w:hAnsi="宋体" w:hint="eastAsia"/>
          <w:sz w:val="24"/>
        </w:rPr>
        <w:t>。剩余结算价款的</w:t>
      </w:r>
      <w:r>
        <w:rPr>
          <w:rFonts w:ascii="宋体" w:hAnsi="宋体"/>
          <w:sz w:val="24"/>
        </w:rPr>
        <w:t>5%</w:t>
      </w:r>
      <w:r>
        <w:rPr>
          <w:rFonts w:ascii="宋体" w:hAnsi="宋体" w:hint="eastAsia"/>
          <w:sz w:val="24"/>
        </w:rPr>
        <w:t>作为质保金，质保期二年，质保期满后经甲方确认未出现因建筑材料试验检测、检验试验等试验检测原因引起的质量事故，甲方支付剩余尾款。</w:t>
      </w:r>
    </w:p>
    <w:p w:rsidR="00811EAD" w:rsidRDefault="0053501C">
      <w:pPr>
        <w:tabs>
          <w:tab w:val="left" w:pos="6315"/>
        </w:tabs>
        <w:spacing w:line="420" w:lineRule="exact"/>
        <w:ind w:rightChars="-30" w:right="-63" w:firstLineChars="200" w:firstLine="482"/>
        <w:outlineLvl w:val="0"/>
        <w:rPr>
          <w:rFonts w:ascii="宋体" w:hAnsi="宋体"/>
          <w:b/>
          <w:sz w:val="24"/>
        </w:rPr>
      </w:pPr>
      <w:r>
        <w:rPr>
          <w:rFonts w:ascii="宋体" w:hAnsi="宋体" w:hint="eastAsia"/>
          <w:b/>
          <w:sz w:val="24"/>
        </w:rPr>
        <w:t>六、工程结算</w:t>
      </w:r>
      <w:r>
        <w:rPr>
          <w:rFonts w:ascii="宋体" w:hAnsi="宋体"/>
          <w:b/>
          <w:sz w:val="24"/>
        </w:rPr>
        <w:tab/>
      </w:r>
    </w:p>
    <w:p w:rsidR="00811EAD" w:rsidRDefault="0053501C">
      <w:pPr>
        <w:spacing w:line="420" w:lineRule="exact"/>
        <w:ind w:firstLineChars="200" w:firstLine="480"/>
        <w:rPr>
          <w:rFonts w:ascii="宋体" w:hAnsi="宋体"/>
          <w:sz w:val="24"/>
        </w:rPr>
      </w:pPr>
      <w:r>
        <w:rPr>
          <w:rFonts w:ascii="宋体" w:hAnsi="宋体" w:hint="eastAsia"/>
          <w:sz w:val="24"/>
        </w:rPr>
        <w:t>1、</w:t>
      </w:r>
      <w:r>
        <w:rPr>
          <w:rFonts w:ascii="宋体" w:hAnsi="宋体"/>
          <w:sz w:val="24"/>
        </w:rPr>
        <w:t>检测服务费不因工程工期、设计方案、施工内容、施工工艺、投资额度的变化而改变。招标人除此之外不再支付其他费用，合同另有约定除外。</w:t>
      </w:r>
    </w:p>
    <w:p w:rsidR="00811EAD" w:rsidRDefault="0053501C">
      <w:pPr>
        <w:spacing w:line="420" w:lineRule="exact"/>
        <w:ind w:firstLineChars="200" w:firstLine="480"/>
        <w:rPr>
          <w:rFonts w:ascii="宋体" w:hAnsi="宋体"/>
          <w:sz w:val="24"/>
        </w:rPr>
      </w:pPr>
      <w:r>
        <w:rPr>
          <w:rFonts w:ascii="宋体" w:hAnsi="宋体" w:hint="eastAsia"/>
          <w:sz w:val="24"/>
        </w:rPr>
        <w:t>2、</w:t>
      </w:r>
      <w:r>
        <w:rPr>
          <w:rFonts w:ascii="宋体" w:hAnsi="宋体"/>
          <w:sz w:val="24"/>
        </w:rPr>
        <w:t>检测费结算总价款=</w:t>
      </w:r>
      <w:r>
        <w:rPr>
          <w:rFonts w:ascii="宋体" w:hAnsi="宋体" w:hint="eastAsia"/>
          <w:sz w:val="24"/>
        </w:rPr>
        <w:t>合同包干总价</w:t>
      </w:r>
      <w:r>
        <w:rPr>
          <w:rFonts w:ascii="宋体" w:hAnsi="宋体"/>
          <w:sz w:val="24"/>
        </w:rPr>
        <w:t>-违约金。</w:t>
      </w:r>
    </w:p>
    <w:p w:rsidR="00811EAD" w:rsidRDefault="0053501C">
      <w:pPr>
        <w:spacing w:line="420" w:lineRule="exact"/>
        <w:ind w:firstLineChars="200" w:firstLine="480"/>
        <w:rPr>
          <w:rFonts w:ascii="宋体" w:hAnsi="宋体"/>
          <w:sz w:val="24"/>
        </w:rPr>
      </w:pPr>
      <w:r>
        <w:rPr>
          <w:rFonts w:ascii="宋体" w:hAnsi="宋体" w:hint="eastAsia"/>
          <w:sz w:val="24"/>
        </w:rPr>
        <w:t>3、结算资料主要内容：提供现场基础、主体、外装及竣工验收纪要或证明文件；提供合同履约（违约）情况说明。</w:t>
      </w:r>
    </w:p>
    <w:p w:rsidR="00811EAD" w:rsidRDefault="0053501C">
      <w:pPr>
        <w:spacing w:line="420" w:lineRule="exact"/>
        <w:ind w:firstLineChars="200" w:firstLine="482"/>
        <w:rPr>
          <w:rFonts w:ascii="宋体" w:hAnsi="宋体"/>
          <w:b/>
          <w:sz w:val="24"/>
        </w:rPr>
      </w:pPr>
      <w:r>
        <w:rPr>
          <w:rFonts w:ascii="宋体" w:hAnsi="宋体" w:hint="eastAsia"/>
          <w:b/>
          <w:sz w:val="24"/>
        </w:rPr>
        <w:t>七、甲方违约责任</w:t>
      </w:r>
    </w:p>
    <w:p w:rsidR="00811EAD" w:rsidRDefault="0053501C">
      <w:pPr>
        <w:spacing w:line="420" w:lineRule="exact"/>
        <w:ind w:firstLineChars="200" w:firstLine="480"/>
        <w:rPr>
          <w:rFonts w:ascii="宋体" w:hAnsi="宋体"/>
          <w:sz w:val="24"/>
        </w:rPr>
      </w:pPr>
      <w:r>
        <w:rPr>
          <w:rFonts w:ascii="宋体" w:hAnsi="宋体"/>
          <w:sz w:val="24"/>
        </w:rPr>
        <w:t>1</w:t>
      </w:r>
      <w:r>
        <w:rPr>
          <w:rFonts w:ascii="宋体" w:hAnsi="宋体" w:hint="eastAsia"/>
          <w:sz w:val="24"/>
        </w:rPr>
        <w:t>、合同签订后，由于甲方工程停止而终止合同的，乙方已进入现场工作，甲方按完成的实际工作量支付合同价款。</w:t>
      </w:r>
    </w:p>
    <w:p w:rsidR="00811EAD" w:rsidRDefault="0053501C">
      <w:pPr>
        <w:spacing w:line="420" w:lineRule="exact"/>
        <w:ind w:firstLineChars="200" w:firstLine="480"/>
        <w:rPr>
          <w:rFonts w:ascii="宋体" w:hAnsi="宋体"/>
          <w:sz w:val="24"/>
        </w:rPr>
      </w:pPr>
      <w:r>
        <w:rPr>
          <w:rFonts w:ascii="宋体" w:hAnsi="宋体"/>
          <w:sz w:val="24"/>
        </w:rPr>
        <w:t>2</w:t>
      </w:r>
      <w:r>
        <w:rPr>
          <w:rFonts w:ascii="宋体" w:hAnsi="宋体" w:hint="eastAsia"/>
          <w:sz w:val="24"/>
        </w:rPr>
        <w:t>、对于乙方提供检测报告，甲方有义务保密，不得向第三方提供或用于本合同以外的项目，否则乙方有权利对因此造成的损失追究责任。</w:t>
      </w:r>
    </w:p>
    <w:p w:rsidR="00811EAD" w:rsidRDefault="0053501C">
      <w:pPr>
        <w:spacing w:line="420" w:lineRule="exact"/>
        <w:ind w:firstLineChars="200" w:firstLine="482"/>
        <w:rPr>
          <w:rFonts w:ascii="宋体" w:hAnsi="宋体"/>
          <w:b/>
          <w:sz w:val="24"/>
        </w:rPr>
      </w:pPr>
      <w:r>
        <w:rPr>
          <w:rFonts w:ascii="宋体" w:hAnsi="宋体" w:hint="eastAsia"/>
          <w:b/>
          <w:sz w:val="24"/>
        </w:rPr>
        <w:t>八、乙方违约责任</w:t>
      </w:r>
    </w:p>
    <w:p w:rsidR="00811EAD" w:rsidRDefault="0053501C">
      <w:pPr>
        <w:spacing w:line="420" w:lineRule="exact"/>
        <w:ind w:firstLine="560"/>
        <w:rPr>
          <w:bCs/>
          <w:sz w:val="24"/>
        </w:rPr>
      </w:pPr>
      <w:r>
        <w:rPr>
          <w:rFonts w:hint="eastAsia"/>
          <w:bCs/>
          <w:sz w:val="24"/>
        </w:rPr>
        <w:t>1</w:t>
      </w:r>
      <w:r>
        <w:rPr>
          <w:rFonts w:hint="eastAsia"/>
          <w:bCs/>
          <w:sz w:val="24"/>
        </w:rPr>
        <w:t>、合同签订后，如乙方擅自中途停止或解除合同，乙方应退还甲方已付价款，并没收履约保证金，对甲方造成损失的，还应承担赔偿责任。</w:t>
      </w:r>
    </w:p>
    <w:p w:rsidR="00811EAD" w:rsidRDefault="0053501C">
      <w:pPr>
        <w:spacing w:line="420" w:lineRule="exact"/>
        <w:ind w:firstLine="560"/>
        <w:rPr>
          <w:bCs/>
          <w:sz w:val="24"/>
        </w:rPr>
      </w:pPr>
      <w:r>
        <w:rPr>
          <w:rFonts w:hint="eastAsia"/>
          <w:bCs/>
          <w:sz w:val="24"/>
        </w:rPr>
        <w:t>2</w:t>
      </w:r>
      <w:r>
        <w:rPr>
          <w:rFonts w:hint="eastAsia"/>
          <w:bCs/>
          <w:sz w:val="24"/>
        </w:rPr>
        <w:t>、乙方对本项目的检测，必须满足相关规范要求，若因乙方未及时提供检测报告，导致现场验收等工作无法按时开展的或者发生意外事件，一经发生，对乙方按照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次进行处罚；造成现场停工的，乙方按甲方审核施工单位现场损失支付赔偿金额，并由乙方将依法承担一切相关责任及直接经济损失。</w:t>
      </w:r>
    </w:p>
    <w:p w:rsidR="00811EAD" w:rsidRDefault="0053501C">
      <w:pPr>
        <w:spacing w:line="420" w:lineRule="exact"/>
        <w:ind w:firstLine="560"/>
        <w:rPr>
          <w:bCs/>
          <w:sz w:val="24"/>
        </w:rPr>
      </w:pPr>
      <w:r>
        <w:rPr>
          <w:rFonts w:hint="eastAsia"/>
          <w:bCs/>
          <w:sz w:val="24"/>
        </w:rPr>
        <w:t>3</w:t>
      </w:r>
      <w:r>
        <w:rPr>
          <w:rFonts w:hint="eastAsia"/>
          <w:bCs/>
          <w:sz w:val="24"/>
        </w:rPr>
        <w:t>、因乙方出具虚假报告或检测成果质量不符合要求（包括检测参数漏项），造成项目停工、不能通过验收或其它情形时，一经发生，对乙方按照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次进行处罚；同时乙方应承担全部责任及经济损失，乙方对经济损失进行全额赔偿后，甲方仍有权追究乙方法律责任，并扣除乙方履约保证金。</w:t>
      </w:r>
      <w:r>
        <w:rPr>
          <w:rFonts w:hint="eastAsia"/>
          <w:bCs/>
          <w:sz w:val="24"/>
        </w:rPr>
        <w:t xml:space="preserve"> </w:t>
      </w:r>
    </w:p>
    <w:p w:rsidR="00811EAD" w:rsidRDefault="0053501C">
      <w:pPr>
        <w:spacing w:line="420" w:lineRule="exact"/>
        <w:ind w:firstLine="560"/>
        <w:rPr>
          <w:bCs/>
          <w:sz w:val="24"/>
        </w:rPr>
      </w:pPr>
      <w:r>
        <w:rPr>
          <w:rFonts w:hint="eastAsia"/>
          <w:bCs/>
          <w:sz w:val="24"/>
        </w:rPr>
        <w:t>4</w:t>
      </w:r>
      <w:r>
        <w:rPr>
          <w:rFonts w:hint="eastAsia"/>
          <w:bCs/>
          <w:sz w:val="24"/>
        </w:rPr>
        <w:t>、</w:t>
      </w:r>
      <w:r>
        <w:rPr>
          <w:rFonts w:hint="eastAsia"/>
          <w:bCs/>
          <w:sz w:val="24"/>
          <w:lang w:val="zh-CN"/>
        </w:rPr>
        <w:t>因乙方不能按合同规定完成全部检测任务，或以各种理由拒绝接受或延迟接受检测样品或不及时提供检测报告，以及</w:t>
      </w:r>
      <w:r>
        <w:rPr>
          <w:rFonts w:hint="eastAsia"/>
          <w:bCs/>
          <w:sz w:val="24"/>
        </w:rPr>
        <w:t>出具虚假报告或检测成果质量不符合要求</w:t>
      </w:r>
      <w:r>
        <w:rPr>
          <w:rFonts w:hint="eastAsia"/>
          <w:bCs/>
          <w:sz w:val="24"/>
          <w:lang w:val="zh-CN"/>
        </w:rPr>
        <w:t>，</w:t>
      </w:r>
      <w:r>
        <w:rPr>
          <w:rFonts w:hint="eastAsia"/>
          <w:bCs/>
          <w:sz w:val="24"/>
        </w:rPr>
        <w:t>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w:t>
      </w:r>
      <w:r>
        <w:rPr>
          <w:rFonts w:hint="eastAsia"/>
          <w:bCs/>
          <w:sz w:val="24"/>
          <w:lang w:val="zh-CN"/>
        </w:rPr>
        <w:t>导致拖延甲方项目建设进度、延误验收，造成现场停工或直接损失的，乙方应向甲方赔偿拖期损失费，每拖期一天的拖期损失费按本合同总价款的</w:t>
      </w:r>
      <w:r>
        <w:rPr>
          <w:rFonts w:hint="eastAsia"/>
          <w:bCs/>
          <w:sz w:val="24"/>
          <w:lang w:val="zh-CN"/>
        </w:rPr>
        <w:t>1%</w:t>
      </w:r>
      <w:r>
        <w:rPr>
          <w:rFonts w:hint="eastAsia"/>
          <w:bCs/>
          <w:sz w:val="24"/>
          <w:lang w:val="zh-CN"/>
        </w:rPr>
        <w:t>计算，同时</w:t>
      </w:r>
      <w:r>
        <w:rPr>
          <w:rFonts w:hint="eastAsia"/>
          <w:bCs/>
          <w:sz w:val="24"/>
        </w:rPr>
        <w:t>甲方仍有权追究乙方法律责任，并扣除乙方履约保证金。</w:t>
      </w:r>
      <w:r>
        <w:rPr>
          <w:rFonts w:hint="eastAsia"/>
          <w:bCs/>
          <w:sz w:val="24"/>
        </w:rPr>
        <w:t xml:space="preserve"> </w:t>
      </w:r>
    </w:p>
    <w:p w:rsidR="00811EAD" w:rsidRDefault="0053501C">
      <w:pPr>
        <w:spacing w:line="420" w:lineRule="exact"/>
        <w:ind w:firstLine="560"/>
        <w:rPr>
          <w:bCs/>
          <w:sz w:val="24"/>
          <w:lang w:val="zh-CN"/>
        </w:rPr>
      </w:pPr>
      <w:r>
        <w:rPr>
          <w:rFonts w:hint="eastAsia"/>
          <w:bCs/>
          <w:sz w:val="24"/>
        </w:rPr>
        <w:t>5</w:t>
      </w:r>
      <w:r>
        <w:rPr>
          <w:rFonts w:hint="eastAsia"/>
          <w:bCs/>
          <w:sz w:val="24"/>
        </w:rPr>
        <w:t>、</w:t>
      </w:r>
      <w:r>
        <w:rPr>
          <w:rFonts w:hint="eastAsia"/>
          <w:bCs/>
          <w:sz w:val="24"/>
          <w:lang w:val="zh-CN"/>
        </w:rPr>
        <w:t>乙方擅自转包、分包本合同检测任务，甲方有权解除合同，并保留追究乙方相关责任的权利；乙方因自身检测资质不全，书面报甲方同意后可以委托第三方具备资质</w:t>
      </w:r>
      <w:r>
        <w:rPr>
          <w:rFonts w:hint="eastAsia"/>
          <w:bCs/>
          <w:sz w:val="24"/>
          <w:lang w:val="zh-CN"/>
        </w:rPr>
        <w:lastRenderedPageBreak/>
        <w:t>的检测公司实施部分专项检测，相关检测费用由乙方承担。乙方不得因自身检测资质不全而拒绝接收检测送样，一经发生，对乙方按照</w:t>
      </w:r>
      <w:r>
        <w:rPr>
          <w:rFonts w:hint="eastAsia"/>
          <w:bCs/>
          <w:sz w:val="24"/>
          <w:lang w:val="zh-CN"/>
        </w:rPr>
        <w:t>10000</w:t>
      </w:r>
      <w:r>
        <w:rPr>
          <w:rFonts w:hint="eastAsia"/>
          <w:bCs/>
          <w:sz w:val="24"/>
          <w:lang w:val="zh-CN"/>
        </w:rPr>
        <w:t>元</w:t>
      </w:r>
      <w:r>
        <w:rPr>
          <w:rFonts w:hint="eastAsia"/>
          <w:bCs/>
          <w:sz w:val="24"/>
          <w:lang w:val="zh-CN"/>
        </w:rPr>
        <w:t>/</w:t>
      </w:r>
      <w:r>
        <w:rPr>
          <w:rFonts w:hint="eastAsia"/>
          <w:bCs/>
          <w:sz w:val="24"/>
          <w:lang w:val="zh-CN"/>
        </w:rPr>
        <w:t>次进行处罚。</w:t>
      </w:r>
    </w:p>
    <w:p w:rsidR="00811EAD" w:rsidRDefault="0053501C">
      <w:pPr>
        <w:spacing w:line="420" w:lineRule="exact"/>
        <w:ind w:firstLine="560"/>
        <w:rPr>
          <w:bCs/>
          <w:sz w:val="24"/>
        </w:rPr>
      </w:pPr>
      <w:r>
        <w:rPr>
          <w:rFonts w:hint="eastAsia"/>
          <w:bCs/>
          <w:sz w:val="24"/>
        </w:rPr>
        <w:t>6</w:t>
      </w:r>
      <w:r>
        <w:rPr>
          <w:rFonts w:hint="eastAsia"/>
          <w:bCs/>
          <w:sz w:val="24"/>
        </w:rPr>
        <w:t>、乙方派往本项目的人员在进入现场前，乙方未为其人员投保人身意外伤害保险或同类保险，并承担向现场派出的检测工作人员安全管理责任；无论何种理由，一经查实乙方未办理相关保险，甲方对乙方按照</w:t>
      </w:r>
      <w:r>
        <w:rPr>
          <w:rFonts w:hint="eastAsia"/>
          <w:bCs/>
          <w:sz w:val="24"/>
        </w:rPr>
        <w:t>5000</w:t>
      </w:r>
      <w:r>
        <w:rPr>
          <w:rFonts w:hint="eastAsia"/>
          <w:bCs/>
          <w:sz w:val="24"/>
        </w:rPr>
        <w:t>元</w:t>
      </w:r>
      <w:r>
        <w:rPr>
          <w:rFonts w:hint="eastAsia"/>
          <w:bCs/>
          <w:sz w:val="24"/>
        </w:rPr>
        <w:t>/</w:t>
      </w:r>
      <w:r>
        <w:rPr>
          <w:rFonts w:hint="eastAsia"/>
          <w:bCs/>
          <w:sz w:val="24"/>
        </w:rPr>
        <w:t>次进行处罚，且由此导致的一切责任及损失由乙方全部承担。</w:t>
      </w:r>
    </w:p>
    <w:p w:rsidR="00811EAD" w:rsidRDefault="0053501C">
      <w:pPr>
        <w:spacing w:line="420" w:lineRule="exact"/>
        <w:ind w:firstLine="560"/>
        <w:rPr>
          <w:bCs/>
          <w:sz w:val="24"/>
        </w:rPr>
      </w:pPr>
      <w:r>
        <w:rPr>
          <w:rFonts w:hint="eastAsia"/>
          <w:bCs/>
          <w:sz w:val="24"/>
        </w:rPr>
        <w:t>7</w:t>
      </w:r>
      <w:r>
        <w:rPr>
          <w:rFonts w:hint="eastAsia"/>
          <w:bCs/>
          <w:sz w:val="24"/>
        </w:rPr>
        <w:t>、乙方发生出具虚假报告等情形时，经查证属实或被行政主管部门检查通报，除对乙方进行违约处罚外，甲方有权直接终止合同，终止合同后未支付的检测费用不再支付，由此导致的一切责任及损失由乙方全部承担，同时甲方保留向追究乙方相关相关损失的法律权利。</w:t>
      </w:r>
    </w:p>
    <w:p w:rsidR="00811EAD" w:rsidRDefault="0053501C">
      <w:pPr>
        <w:adjustRightInd w:val="0"/>
        <w:spacing w:line="420" w:lineRule="exact"/>
        <w:ind w:firstLineChars="196" w:firstLine="472"/>
        <w:jc w:val="left"/>
        <w:rPr>
          <w:rFonts w:ascii="宋体" w:hAnsi="宋体"/>
          <w:b/>
          <w:sz w:val="24"/>
        </w:rPr>
      </w:pPr>
      <w:r>
        <w:rPr>
          <w:rFonts w:ascii="宋体" w:hAnsi="宋体" w:hint="eastAsia"/>
          <w:b/>
          <w:sz w:val="24"/>
        </w:rPr>
        <w:t>九、履约保证</w:t>
      </w:r>
    </w:p>
    <w:p w:rsidR="00811EAD" w:rsidRDefault="0053501C">
      <w:pPr>
        <w:spacing w:line="420" w:lineRule="exact"/>
        <w:ind w:firstLineChars="200" w:firstLine="480"/>
        <w:rPr>
          <w:rFonts w:ascii="宋体" w:hAnsi="宋体"/>
          <w:sz w:val="24"/>
        </w:rPr>
      </w:pPr>
      <w:r>
        <w:rPr>
          <w:rFonts w:ascii="宋体" w:hAnsi="宋体" w:hint="eastAsia"/>
          <w:sz w:val="24"/>
        </w:rPr>
        <w:t>1、乙方提供的履约保证为合同履约保证金，其金额为“合同总造价”的 10 %，即为：人民币：   万元（大写：    万元），提交方式从乙方的基本账户（开户行）采用银行转帐直接划付至甲方指定账户，该保证金应在乙方收到甲方签发的中标通知书后 15个工作日内足额提交，此合同履约保证金均不计利息。</w:t>
      </w:r>
    </w:p>
    <w:p w:rsidR="00811EAD" w:rsidRDefault="0053501C">
      <w:pPr>
        <w:spacing w:line="420" w:lineRule="exact"/>
        <w:ind w:firstLineChars="200" w:firstLine="480"/>
        <w:rPr>
          <w:rFonts w:ascii="宋体" w:hAnsi="宋体"/>
          <w:sz w:val="24"/>
        </w:rPr>
      </w:pPr>
      <w:r>
        <w:rPr>
          <w:rFonts w:ascii="宋体" w:hAnsi="宋体" w:hint="eastAsia"/>
          <w:sz w:val="24"/>
        </w:rPr>
        <w:t>2、履约保证金的返还</w:t>
      </w:r>
    </w:p>
    <w:p w:rsidR="00811EAD" w:rsidRDefault="0053501C">
      <w:pPr>
        <w:spacing w:line="420" w:lineRule="exact"/>
        <w:ind w:firstLineChars="200" w:firstLine="480"/>
        <w:rPr>
          <w:rFonts w:ascii="宋体" w:hAnsi="宋体"/>
          <w:sz w:val="24"/>
        </w:rPr>
      </w:pPr>
      <w:r>
        <w:rPr>
          <w:rFonts w:ascii="宋体" w:hAnsi="宋体" w:hint="eastAsia"/>
          <w:sz w:val="24"/>
        </w:rPr>
        <w:t>2.1主体结构</w:t>
      </w:r>
      <w:r>
        <w:rPr>
          <w:rFonts w:ascii="宋体" w:hAnsi="宋体"/>
          <w:sz w:val="24"/>
        </w:rPr>
        <w:t>完工且</w:t>
      </w:r>
      <w:r>
        <w:rPr>
          <w:rFonts w:ascii="宋体" w:hAnsi="宋体" w:hint="eastAsia"/>
          <w:sz w:val="24"/>
        </w:rPr>
        <w:t>通过主体结构验收后</w:t>
      </w:r>
      <w:r>
        <w:rPr>
          <w:rFonts w:ascii="宋体" w:hAnsi="宋体"/>
          <w:sz w:val="24"/>
        </w:rPr>
        <w:t>，返还履约保证金的50%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2.2</w:t>
      </w:r>
      <w:r>
        <w:rPr>
          <w:rFonts w:ascii="宋体" w:hAnsi="宋体"/>
          <w:sz w:val="24"/>
        </w:rPr>
        <w:t>乙方按合同约定完成</w:t>
      </w:r>
      <w:r>
        <w:rPr>
          <w:rFonts w:ascii="宋体" w:hAnsi="宋体" w:hint="eastAsia"/>
          <w:sz w:val="24"/>
        </w:rPr>
        <w:t>剩余</w:t>
      </w:r>
      <w:r>
        <w:rPr>
          <w:rFonts w:ascii="宋体" w:hAnsi="宋体"/>
          <w:sz w:val="24"/>
        </w:rPr>
        <w:t>全部试验检测工作，项目</w:t>
      </w:r>
      <w:r>
        <w:rPr>
          <w:rFonts w:ascii="宋体" w:hAnsi="宋体" w:hint="eastAsia"/>
          <w:sz w:val="24"/>
        </w:rPr>
        <w:t>完工并经</w:t>
      </w:r>
      <w:r>
        <w:rPr>
          <w:rFonts w:ascii="宋体" w:hAnsi="宋体"/>
          <w:sz w:val="24"/>
        </w:rPr>
        <w:t>竣工验收合格后，返还全部剩余的履约保证金</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2.3履约保证金退还乙方时，均不计利息。</w:t>
      </w:r>
    </w:p>
    <w:p w:rsidR="00811EAD" w:rsidRDefault="0053501C">
      <w:pPr>
        <w:adjustRightInd w:val="0"/>
        <w:spacing w:line="420" w:lineRule="exact"/>
        <w:ind w:firstLineChars="200" w:firstLine="482"/>
        <w:rPr>
          <w:rFonts w:ascii="宋体" w:hAnsi="宋体"/>
          <w:b/>
          <w:sz w:val="24"/>
        </w:rPr>
      </w:pPr>
      <w:r>
        <w:rPr>
          <w:rFonts w:ascii="宋体" w:hAnsi="宋体" w:hint="eastAsia"/>
          <w:b/>
          <w:sz w:val="24"/>
        </w:rPr>
        <w:t>十、其他</w:t>
      </w:r>
    </w:p>
    <w:p w:rsidR="00811EAD" w:rsidRDefault="0053501C">
      <w:pPr>
        <w:spacing w:line="420" w:lineRule="exact"/>
        <w:ind w:firstLineChars="200" w:firstLine="480"/>
        <w:rPr>
          <w:rFonts w:ascii="宋体" w:hAnsi="宋体"/>
          <w:sz w:val="24"/>
        </w:rPr>
      </w:pPr>
      <w:r>
        <w:rPr>
          <w:rFonts w:ascii="宋体" w:hAnsi="宋体" w:hint="eastAsia"/>
          <w:sz w:val="24"/>
        </w:rPr>
        <w:t>1、</w:t>
      </w:r>
      <w:r>
        <w:rPr>
          <w:rFonts w:ascii="宋体" w:hAnsi="宋体"/>
          <w:sz w:val="24"/>
        </w:rPr>
        <w:t>本合同未尽事宜经</w:t>
      </w:r>
      <w:r>
        <w:rPr>
          <w:rFonts w:ascii="宋体" w:hAnsi="宋体" w:hint="eastAsia"/>
          <w:sz w:val="24"/>
        </w:rPr>
        <w:t>甲方</w:t>
      </w:r>
      <w:r>
        <w:rPr>
          <w:rFonts w:ascii="宋体" w:hAnsi="宋体"/>
          <w:sz w:val="24"/>
        </w:rPr>
        <w:t>与</w:t>
      </w:r>
      <w:r>
        <w:rPr>
          <w:rFonts w:ascii="宋体" w:hAnsi="宋体" w:hint="eastAsia"/>
          <w:sz w:val="24"/>
        </w:rPr>
        <w:t>乙方</w:t>
      </w:r>
      <w:r>
        <w:rPr>
          <w:rFonts w:ascii="宋体" w:hAnsi="宋体"/>
          <w:sz w:val="24"/>
        </w:rPr>
        <w:t>协商一致</w:t>
      </w:r>
      <w:r>
        <w:rPr>
          <w:rFonts w:ascii="宋体" w:hAnsi="宋体" w:hint="eastAsia"/>
          <w:sz w:val="24"/>
        </w:rPr>
        <w:t>可</w:t>
      </w:r>
      <w:r>
        <w:rPr>
          <w:rFonts w:ascii="宋体" w:hAnsi="宋体"/>
          <w:sz w:val="24"/>
        </w:rPr>
        <w:t>签订补充协议,补充协议与本合同具有同等</w:t>
      </w:r>
      <w:r>
        <w:rPr>
          <w:rFonts w:ascii="宋体" w:hAnsi="宋体" w:hint="eastAsia"/>
          <w:sz w:val="24"/>
        </w:rPr>
        <w:t>法律</w:t>
      </w:r>
      <w:r>
        <w:rPr>
          <w:rFonts w:ascii="宋体" w:hAnsi="宋体"/>
          <w:sz w:val="24"/>
        </w:rPr>
        <w:t>效力。</w:t>
      </w:r>
      <w:r>
        <w:rPr>
          <w:rFonts w:ascii="宋体" w:hAnsi="宋体"/>
          <w:sz w:val="24"/>
        </w:rPr>
        <w:br/>
      </w:r>
      <w:r>
        <w:rPr>
          <w:rFonts w:ascii="宋体" w:hAnsi="宋体" w:hint="eastAsia"/>
          <w:sz w:val="24"/>
        </w:rPr>
        <w:t xml:space="preserve">    2、</w:t>
      </w:r>
      <w:r>
        <w:rPr>
          <w:rFonts w:ascii="宋体" w:hAnsi="宋体"/>
          <w:sz w:val="24"/>
        </w:rPr>
        <w:t>本合同发生争议,</w:t>
      </w:r>
      <w:r>
        <w:rPr>
          <w:rFonts w:ascii="宋体" w:hAnsi="宋体" w:hint="eastAsia"/>
          <w:sz w:val="24"/>
        </w:rPr>
        <w:t>甲乙双方应友好协商。若无法</w:t>
      </w:r>
      <w:r>
        <w:rPr>
          <w:rFonts w:ascii="宋体" w:hAnsi="宋体"/>
          <w:sz w:val="24"/>
        </w:rPr>
        <w:t>协商解决,</w:t>
      </w:r>
      <w:r>
        <w:rPr>
          <w:rFonts w:ascii="宋体" w:hAnsi="宋体" w:hint="eastAsia"/>
          <w:sz w:val="24"/>
        </w:rPr>
        <w:t xml:space="preserve"> 双方</w:t>
      </w:r>
      <w:r>
        <w:rPr>
          <w:rFonts w:ascii="宋体" w:hAnsi="宋体"/>
          <w:sz w:val="24"/>
        </w:rPr>
        <w:t>同意</w:t>
      </w:r>
      <w:r>
        <w:rPr>
          <w:rFonts w:ascii="宋体" w:hAnsi="宋体" w:hint="eastAsia"/>
          <w:sz w:val="24"/>
        </w:rPr>
        <w:t>向</w:t>
      </w:r>
      <w:r>
        <w:rPr>
          <w:rFonts w:ascii="宋体" w:hAnsi="宋体"/>
          <w:sz w:val="24"/>
        </w:rPr>
        <w:t>工程所在地</w:t>
      </w:r>
      <w:r>
        <w:rPr>
          <w:rFonts w:ascii="宋体" w:hAnsi="宋体" w:hint="eastAsia"/>
          <w:sz w:val="24"/>
        </w:rPr>
        <w:t>有管辖权的</w:t>
      </w:r>
      <w:r>
        <w:rPr>
          <w:rFonts w:ascii="宋体" w:hAnsi="宋体"/>
          <w:sz w:val="24"/>
        </w:rPr>
        <w:t>人民法院起诉。</w:t>
      </w:r>
    </w:p>
    <w:p w:rsidR="00811EAD" w:rsidRDefault="0053501C">
      <w:pPr>
        <w:spacing w:line="420" w:lineRule="exact"/>
        <w:ind w:firstLineChars="200" w:firstLine="480"/>
        <w:rPr>
          <w:rFonts w:ascii="宋体" w:hAnsi="宋体"/>
          <w:sz w:val="24"/>
        </w:rPr>
      </w:pPr>
      <w:r>
        <w:rPr>
          <w:rFonts w:ascii="宋体" w:hAnsi="宋体" w:hint="eastAsia"/>
          <w:sz w:val="24"/>
        </w:rPr>
        <w:t>3、合同附件与本合同具有同等法律效力。</w:t>
      </w:r>
    </w:p>
    <w:p w:rsidR="00811EAD" w:rsidRDefault="0053501C">
      <w:pPr>
        <w:spacing w:line="420" w:lineRule="exact"/>
        <w:ind w:firstLineChars="200" w:firstLine="480"/>
        <w:rPr>
          <w:rFonts w:ascii="宋体" w:hAnsi="宋体"/>
          <w:sz w:val="24"/>
        </w:rPr>
      </w:pPr>
      <w:r>
        <w:rPr>
          <w:rFonts w:ascii="宋体" w:hAnsi="宋体" w:hint="eastAsia"/>
          <w:sz w:val="24"/>
        </w:rPr>
        <w:t>4、 乙方不能同时承担本项目施工单位对本项目的检测工作。</w:t>
      </w:r>
    </w:p>
    <w:p w:rsidR="00811EAD" w:rsidRDefault="0053501C">
      <w:pPr>
        <w:spacing w:line="420" w:lineRule="exact"/>
        <w:ind w:firstLineChars="200" w:firstLine="480"/>
        <w:rPr>
          <w:rFonts w:ascii="宋体" w:hAnsi="宋体"/>
          <w:sz w:val="24"/>
        </w:rPr>
      </w:pPr>
      <w:r>
        <w:rPr>
          <w:rFonts w:ascii="宋体" w:hAnsi="宋体" w:hint="eastAsia"/>
          <w:sz w:val="24"/>
        </w:rPr>
        <w:t>5、本合同经甲乙双方签字或盖章后生效；乙方收到甲方按合同支付的最后一笔款项后，本合同自动终止。</w:t>
      </w:r>
    </w:p>
    <w:p w:rsidR="00811EAD" w:rsidRDefault="0053501C">
      <w:pPr>
        <w:spacing w:line="420" w:lineRule="exact"/>
        <w:ind w:firstLineChars="200" w:firstLine="480"/>
        <w:rPr>
          <w:rFonts w:ascii="宋体" w:hAnsi="宋体"/>
          <w:sz w:val="24"/>
        </w:rPr>
      </w:pPr>
      <w:r>
        <w:rPr>
          <w:rFonts w:ascii="宋体" w:hAnsi="宋体" w:hint="eastAsia"/>
          <w:sz w:val="24"/>
        </w:rPr>
        <w:t>6、本合同一式 拾 份，甲方执 陆 份，乙方执 肆 份。</w:t>
      </w:r>
    </w:p>
    <w:p w:rsidR="00811EAD" w:rsidRDefault="0053501C">
      <w:pPr>
        <w:spacing w:line="420" w:lineRule="exact"/>
        <w:ind w:firstLineChars="200" w:firstLine="480"/>
        <w:rPr>
          <w:rFonts w:ascii="宋体" w:hAnsi="宋体"/>
          <w:sz w:val="24"/>
        </w:rPr>
      </w:pPr>
      <w:r>
        <w:rPr>
          <w:rFonts w:ascii="宋体" w:hAnsi="宋体" w:hint="eastAsia"/>
          <w:sz w:val="24"/>
        </w:rPr>
        <w:t>6.7通知与送达</w:t>
      </w:r>
    </w:p>
    <w:p w:rsidR="00811EAD" w:rsidRDefault="0053501C">
      <w:pPr>
        <w:spacing w:line="420" w:lineRule="exact"/>
        <w:ind w:firstLineChars="200" w:firstLine="480"/>
        <w:rPr>
          <w:rFonts w:ascii="宋体" w:hAnsi="宋体"/>
          <w:sz w:val="24"/>
        </w:rPr>
      </w:pPr>
      <w:r>
        <w:rPr>
          <w:rFonts w:ascii="宋体" w:hAnsi="宋体" w:hint="eastAsia"/>
          <w:sz w:val="24"/>
        </w:rPr>
        <w:t>一方向另一方发出的通知或者文件应以当面交付或者邮寄等任一种或多种方式送达，双方制定其联络代表及联系方式如下：</w:t>
      </w:r>
    </w:p>
    <w:p w:rsidR="00811EAD" w:rsidRDefault="0053501C">
      <w:pPr>
        <w:spacing w:line="420" w:lineRule="exact"/>
        <w:ind w:firstLineChars="200" w:firstLine="480"/>
        <w:rPr>
          <w:rFonts w:ascii="宋体" w:hAnsi="宋体"/>
          <w:sz w:val="24"/>
        </w:rPr>
      </w:pPr>
      <w:r>
        <w:rPr>
          <w:rFonts w:ascii="宋体" w:hAnsi="宋体" w:hint="eastAsia"/>
          <w:sz w:val="24"/>
        </w:rPr>
        <w:lastRenderedPageBreak/>
        <w:t xml:space="preserve">甲方指定联系人：             联系电话：    </w:t>
      </w:r>
    </w:p>
    <w:p w:rsidR="00811EAD" w:rsidRDefault="0053501C">
      <w:pPr>
        <w:spacing w:line="420" w:lineRule="exact"/>
        <w:ind w:firstLineChars="200" w:firstLine="480"/>
        <w:rPr>
          <w:rFonts w:ascii="宋体" w:hAnsi="宋体"/>
          <w:sz w:val="24"/>
        </w:rPr>
      </w:pPr>
      <w:r>
        <w:rPr>
          <w:rFonts w:ascii="宋体" w:hAnsi="宋体" w:hint="eastAsia"/>
          <w:sz w:val="24"/>
        </w:rPr>
        <w:t>联系邮箱：                   联系地址：</w:t>
      </w:r>
    </w:p>
    <w:p w:rsidR="00811EAD" w:rsidRDefault="0053501C">
      <w:pPr>
        <w:spacing w:line="420" w:lineRule="exact"/>
        <w:ind w:firstLineChars="200" w:firstLine="480"/>
        <w:rPr>
          <w:rFonts w:ascii="宋体" w:hAnsi="宋体"/>
          <w:sz w:val="24"/>
        </w:rPr>
      </w:pPr>
      <w:r>
        <w:rPr>
          <w:rFonts w:ascii="宋体" w:hAnsi="宋体" w:hint="eastAsia"/>
          <w:sz w:val="24"/>
        </w:rPr>
        <w:t xml:space="preserve">乙方指定联系人：             联系电话：                  </w:t>
      </w:r>
    </w:p>
    <w:p w:rsidR="00811EAD" w:rsidRDefault="0053501C">
      <w:pPr>
        <w:spacing w:line="420" w:lineRule="exact"/>
        <w:ind w:firstLineChars="200" w:firstLine="480"/>
        <w:rPr>
          <w:rFonts w:ascii="宋体" w:hAnsi="宋体"/>
          <w:sz w:val="24"/>
        </w:rPr>
      </w:pPr>
      <w:r>
        <w:rPr>
          <w:rFonts w:ascii="宋体" w:hAnsi="宋体" w:hint="eastAsia"/>
          <w:sz w:val="24"/>
        </w:rPr>
        <w:t xml:space="preserve">联系邮箱：                   联系地址： </w:t>
      </w:r>
    </w:p>
    <w:p w:rsidR="00811EAD" w:rsidRDefault="0053501C">
      <w:pPr>
        <w:spacing w:line="420" w:lineRule="exact"/>
        <w:ind w:firstLineChars="200" w:firstLine="480"/>
        <w:rPr>
          <w:rFonts w:ascii="宋体" w:hAnsi="宋体"/>
          <w:sz w:val="24"/>
        </w:rPr>
      </w:pPr>
      <w:r>
        <w:rPr>
          <w:rFonts w:ascii="宋体" w:hAnsi="宋体" w:hint="eastAsia"/>
          <w:sz w:val="24"/>
        </w:rPr>
        <w:t>双方同意满足以下条件视为送达成功：（1）当面交付的，以乙方盖章或签字当日视为送达；（2）以邮寄方式发送的，以寄出后第2个工作日视为送达。任何一方变更联络代表或联系方式的，均应提前7个工作日通知对方，否则按原方式送达仍视为有效。</w:t>
      </w:r>
    </w:p>
    <w:p w:rsidR="00811EAD" w:rsidRDefault="0053501C">
      <w:pPr>
        <w:spacing w:line="420" w:lineRule="exact"/>
        <w:ind w:firstLineChars="200" w:firstLine="482"/>
        <w:rPr>
          <w:rFonts w:ascii="宋体" w:hAnsi="宋体"/>
          <w:b/>
          <w:sz w:val="24"/>
        </w:rPr>
      </w:pPr>
      <w:r>
        <w:rPr>
          <w:rFonts w:ascii="宋体" w:hAnsi="宋体" w:hint="eastAsia"/>
          <w:b/>
          <w:sz w:val="24"/>
        </w:rPr>
        <w:t>十一、合同附件</w:t>
      </w:r>
    </w:p>
    <w:p w:rsidR="00811EAD" w:rsidRDefault="0053501C">
      <w:pPr>
        <w:spacing w:line="420" w:lineRule="exact"/>
        <w:ind w:firstLineChars="500" w:firstLine="1200"/>
        <w:rPr>
          <w:rFonts w:ascii="宋体" w:hAnsi="宋体"/>
          <w:sz w:val="24"/>
        </w:rPr>
      </w:pPr>
      <w:r>
        <w:rPr>
          <w:rFonts w:ascii="宋体" w:hAnsi="宋体" w:hint="eastAsia"/>
          <w:sz w:val="24"/>
        </w:rPr>
        <w:t>1、报价书</w:t>
      </w:r>
    </w:p>
    <w:p w:rsidR="00811EAD" w:rsidRDefault="0053501C">
      <w:pPr>
        <w:spacing w:line="420" w:lineRule="exact"/>
        <w:ind w:firstLineChars="500" w:firstLine="1200"/>
        <w:rPr>
          <w:rFonts w:ascii="宋体" w:hAnsi="宋体"/>
          <w:sz w:val="24"/>
        </w:rPr>
      </w:pPr>
      <w:r>
        <w:rPr>
          <w:rFonts w:ascii="宋体" w:hAnsi="宋体" w:hint="eastAsia"/>
          <w:sz w:val="24"/>
        </w:rPr>
        <w:t>2、</w:t>
      </w:r>
      <w:r w:rsidR="00AE694F">
        <w:rPr>
          <w:rFonts w:ascii="宋体" w:hAnsi="宋体" w:hint="eastAsia"/>
          <w:sz w:val="24"/>
        </w:rPr>
        <w:t>两江新区备选库单位选取结果确认函</w:t>
      </w:r>
    </w:p>
    <w:p w:rsidR="00811EAD" w:rsidRDefault="0053501C">
      <w:pPr>
        <w:spacing w:line="420" w:lineRule="exact"/>
        <w:ind w:firstLineChars="500" w:firstLine="1200"/>
        <w:rPr>
          <w:rFonts w:ascii="宋体" w:hAnsi="宋体"/>
          <w:sz w:val="24"/>
        </w:rPr>
      </w:pPr>
      <w:r>
        <w:rPr>
          <w:rFonts w:ascii="宋体" w:hAnsi="宋体" w:hint="eastAsia"/>
          <w:sz w:val="24"/>
        </w:rPr>
        <w:t>3、中标通知书</w:t>
      </w:r>
    </w:p>
    <w:p w:rsidR="00811EAD" w:rsidRDefault="00811EAD" w:rsidP="00540336">
      <w:pPr>
        <w:spacing w:line="420" w:lineRule="exact"/>
        <w:ind w:firstLineChars="209" w:firstLine="485"/>
        <w:jc w:val="left"/>
        <w:rPr>
          <w:rFonts w:ascii="宋体" w:hAnsi="宋体"/>
          <w:bCs/>
          <w:spacing w:val="-4"/>
          <w:sz w:val="24"/>
        </w:rPr>
      </w:pPr>
    </w:p>
    <w:p w:rsidR="00811EAD" w:rsidRDefault="00811EAD" w:rsidP="00540336">
      <w:pPr>
        <w:spacing w:line="420" w:lineRule="exact"/>
        <w:ind w:firstLineChars="209" w:firstLine="485"/>
        <w:jc w:val="left"/>
        <w:rPr>
          <w:rFonts w:ascii="宋体" w:hAnsi="宋体"/>
          <w:bCs/>
          <w:spacing w:val="-4"/>
          <w:sz w:val="24"/>
        </w:rPr>
      </w:pPr>
    </w:p>
    <w:p w:rsidR="00811EAD" w:rsidRDefault="00811EAD" w:rsidP="00540336">
      <w:pPr>
        <w:spacing w:line="420" w:lineRule="exact"/>
        <w:ind w:firstLineChars="209" w:firstLine="485"/>
        <w:jc w:val="left"/>
        <w:rPr>
          <w:rFonts w:ascii="宋体" w:hAnsi="宋体"/>
          <w:bCs/>
          <w:spacing w:val="-4"/>
          <w:sz w:val="24"/>
        </w:rPr>
      </w:pPr>
    </w:p>
    <w:p w:rsidR="00811EAD" w:rsidRDefault="0053501C" w:rsidP="00540336">
      <w:pPr>
        <w:spacing w:line="420" w:lineRule="exact"/>
        <w:ind w:firstLineChars="209" w:firstLine="485"/>
        <w:jc w:val="left"/>
        <w:rPr>
          <w:rFonts w:ascii="宋体" w:hAnsi="宋体"/>
          <w:sz w:val="24"/>
        </w:rPr>
      </w:pPr>
      <w:r>
        <w:rPr>
          <w:rFonts w:ascii="宋体" w:hAnsi="宋体" w:hint="eastAsia"/>
          <w:bCs/>
          <w:spacing w:val="-4"/>
          <w:sz w:val="24"/>
        </w:rPr>
        <w:t>甲      方：                             乙    方：</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法定代表人             法定代表人</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           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经办人</w:t>
      </w:r>
      <w:r>
        <w:rPr>
          <w:rFonts w:ascii="宋体" w:hAnsi="宋体"/>
          <w:bCs/>
          <w:sz w:val="24"/>
        </w:rPr>
        <w:t xml:space="preserve">(签字) ：                   经办人(签字) ：  </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r>
        <w:rPr>
          <w:rFonts w:hint="eastAsia"/>
          <w:sz w:val="24"/>
        </w:rPr>
        <w:t xml:space="preserve">                </w:t>
      </w: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p>
    <w:p w:rsidR="00811EAD" w:rsidRDefault="00811EAD" w:rsidP="00540336">
      <w:pPr>
        <w:spacing w:line="460" w:lineRule="exact"/>
        <w:ind w:firstLineChars="209" w:firstLine="502"/>
        <w:rPr>
          <w:rFonts w:ascii="宋体" w:hAnsi="宋体"/>
          <w:bCs/>
          <w:sz w:val="24"/>
        </w:rPr>
      </w:pPr>
    </w:p>
    <w:p w:rsidR="00811EAD" w:rsidRDefault="00811EAD" w:rsidP="00540336">
      <w:pPr>
        <w:spacing w:line="460" w:lineRule="exact"/>
        <w:ind w:firstLineChars="209" w:firstLine="502"/>
        <w:rPr>
          <w:rFonts w:ascii="宋体" w:hAnsi="宋体"/>
          <w:bCs/>
          <w:sz w:val="24"/>
        </w:rPr>
      </w:pPr>
    </w:p>
    <w:p w:rsidR="00811EAD" w:rsidRDefault="0053501C">
      <w:pPr>
        <w:jc w:val="center"/>
        <w:rPr>
          <w:rFonts w:ascii="宋体" w:hAnsi="宋体"/>
          <w:b/>
          <w:sz w:val="44"/>
          <w:szCs w:val="44"/>
        </w:rPr>
      </w:pPr>
      <w:bookmarkStart w:id="28" w:name="_Toc353956599"/>
      <w:bookmarkStart w:id="29" w:name="_Toc287607855"/>
      <w:bookmarkStart w:id="30" w:name="_Toc361390767"/>
      <w:r>
        <w:rPr>
          <w:rFonts w:ascii="宋体" w:hAnsi="宋体" w:hint="eastAsia"/>
          <w:b/>
          <w:sz w:val="44"/>
          <w:szCs w:val="44"/>
        </w:rPr>
        <w:br w:type="page"/>
      </w:r>
      <w:r>
        <w:rPr>
          <w:rFonts w:ascii="宋体" w:hAnsi="宋体" w:hint="eastAsia"/>
          <w:b/>
          <w:sz w:val="44"/>
          <w:szCs w:val="44"/>
        </w:rPr>
        <w:lastRenderedPageBreak/>
        <w:t xml:space="preserve">第四章 </w:t>
      </w:r>
      <w:bookmarkEnd w:id="28"/>
      <w:bookmarkEnd w:id="29"/>
      <w:r>
        <w:rPr>
          <w:rFonts w:ascii="宋体" w:hAnsi="宋体" w:hint="eastAsia"/>
          <w:b/>
          <w:sz w:val="44"/>
          <w:szCs w:val="44"/>
        </w:rPr>
        <w:t>比选报价编制说明</w:t>
      </w:r>
      <w:bookmarkEnd w:id="30"/>
    </w:p>
    <w:p w:rsidR="00811EAD" w:rsidRDefault="0053501C">
      <w:pPr>
        <w:pStyle w:val="2"/>
        <w:spacing w:line="420" w:lineRule="exact"/>
      </w:pPr>
      <w:bookmarkStart w:id="31" w:name="招标文件05章工程量清单01"/>
      <w:bookmarkStart w:id="32" w:name="_Toc361390768"/>
      <w:bookmarkEnd w:id="31"/>
      <w:r>
        <w:rPr>
          <w:rFonts w:hint="eastAsia"/>
        </w:rPr>
        <w:t>1．编制原则</w:t>
      </w:r>
      <w:bookmarkEnd w:id="32"/>
    </w:p>
    <w:p w:rsidR="00811EAD" w:rsidRDefault="0053501C" w:rsidP="00540336">
      <w:pPr>
        <w:spacing w:line="420" w:lineRule="exact"/>
        <w:ind w:firstLineChars="217" w:firstLine="456"/>
        <w:rPr>
          <w:rFonts w:ascii="宋体" w:hAnsi="宋体"/>
          <w:szCs w:val="21"/>
        </w:rPr>
      </w:pPr>
      <w:r>
        <w:rPr>
          <w:rFonts w:ascii="宋体" w:hAnsi="宋体" w:hint="eastAsia"/>
          <w:szCs w:val="21"/>
        </w:rPr>
        <w:t>1.1比选响应人必须严格按本“比选报价编制说明”的要求编制比选总造价。</w:t>
      </w:r>
    </w:p>
    <w:p w:rsidR="00811EAD" w:rsidRDefault="0053501C" w:rsidP="00540336">
      <w:pPr>
        <w:spacing w:line="420" w:lineRule="exact"/>
        <w:ind w:firstLineChars="217" w:firstLine="456"/>
        <w:rPr>
          <w:rFonts w:ascii="宋体" w:hAnsi="宋体"/>
          <w:szCs w:val="21"/>
        </w:rPr>
      </w:pPr>
      <w:r>
        <w:rPr>
          <w:rFonts w:ascii="宋体" w:hAnsi="宋体" w:hint="eastAsia"/>
          <w:szCs w:val="21"/>
        </w:rPr>
        <w:t>1.2比选总造价由比选响应人依据本“比选报价编制说明”及其包括的全部项目内容和费用内容，按风险自担的原则，自主编制、自主报价。</w:t>
      </w:r>
    </w:p>
    <w:p w:rsidR="00811EAD" w:rsidRDefault="0053501C" w:rsidP="00540336">
      <w:pPr>
        <w:spacing w:line="420" w:lineRule="exact"/>
        <w:ind w:firstLineChars="218" w:firstLine="458"/>
        <w:rPr>
          <w:rFonts w:ascii="宋体" w:hAnsi="宋体"/>
          <w:szCs w:val="21"/>
        </w:rPr>
      </w:pPr>
      <w:r>
        <w:rPr>
          <w:rFonts w:ascii="宋体" w:hAnsi="宋体" w:hint="eastAsia"/>
          <w:szCs w:val="21"/>
        </w:rPr>
        <w:t>1.3“比选总造价”即为按本“比选报价编制说明”所明确的项目内容、费用内容及要求编制的比选报价，此比选报价在约定应完成的范围内单价包干，不再作任何调整。</w:t>
      </w:r>
    </w:p>
    <w:p w:rsidR="00811EAD" w:rsidRDefault="0053501C">
      <w:pPr>
        <w:pStyle w:val="2"/>
        <w:spacing w:line="420" w:lineRule="exact"/>
      </w:pPr>
      <w:bookmarkStart w:id="33" w:name="_Toc361390769"/>
      <w:r>
        <w:rPr>
          <w:rFonts w:hint="eastAsia"/>
        </w:rPr>
        <w:t>2. 比选报价说明</w:t>
      </w:r>
      <w:bookmarkEnd w:id="33"/>
    </w:p>
    <w:p w:rsidR="00811EAD" w:rsidRDefault="0053501C" w:rsidP="00540336">
      <w:pPr>
        <w:spacing w:line="420" w:lineRule="exact"/>
        <w:ind w:firstLineChars="217" w:firstLine="456"/>
        <w:rPr>
          <w:rFonts w:ascii="宋体" w:hAnsi="宋体"/>
          <w:szCs w:val="21"/>
        </w:rPr>
      </w:pPr>
      <w:r>
        <w:rPr>
          <w:rFonts w:ascii="宋体" w:hAnsi="宋体" w:hint="eastAsia"/>
          <w:szCs w:val="21"/>
        </w:rPr>
        <w:t>2.1比选响应人按现行国家政策、市场风险、具体情况和特点等编制比选报价，不得偏离和低于市场成本价，更不得以自身不能承受的价格进行竞争。</w:t>
      </w:r>
    </w:p>
    <w:p w:rsidR="00811EAD" w:rsidRDefault="0053501C" w:rsidP="00540336">
      <w:pPr>
        <w:spacing w:line="420" w:lineRule="exact"/>
        <w:ind w:firstLineChars="217" w:firstLine="456"/>
        <w:rPr>
          <w:rFonts w:ascii="宋体" w:hAnsi="宋体"/>
          <w:szCs w:val="21"/>
        </w:rPr>
      </w:pPr>
      <w:r>
        <w:rPr>
          <w:rFonts w:ascii="宋体" w:hAnsi="宋体" w:hint="eastAsia"/>
          <w:szCs w:val="21"/>
        </w:rPr>
        <w:t>2.2比选响应人在申请前必须认真阅读和理解本项目的 “比选报价包括的费用内容”，将其所有费用全部计入比选报价中。另外，本项目的风险措施费用及技术措施费应一并考虑进入比选报价当中。</w:t>
      </w:r>
    </w:p>
    <w:p w:rsidR="00811EAD" w:rsidRDefault="0053501C" w:rsidP="00540336">
      <w:pPr>
        <w:spacing w:line="420" w:lineRule="exact"/>
        <w:ind w:firstLineChars="217" w:firstLine="456"/>
        <w:rPr>
          <w:rFonts w:ascii="宋体" w:hAnsi="宋体"/>
          <w:szCs w:val="21"/>
        </w:rPr>
      </w:pPr>
      <w:r>
        <w:rPr>
          <w:rFonts w:ascii="宋体" w:hAnsi="宋体" w:hint="eastAsia"/>
          <w:szCs w:val="21"/>
        </w:rPr>
        <w:t>2.3如果比选响应人在申请前未认真阅读本项目的“比选报价包括的费用内容”，提出错误和遗漏并解决在申请前，则均视为已包括在比选报价中而不再计取和支付。</w:t>
      </w:r>
    </w:p>
    <w:p w:rsidR="00811EAD" w:rsidRDefault="0053501C" w:rsidP="00540336">
      <w:pPr>
        <w:spacing w:line="420" w:lineRule="exact"/>
        <w:ind w:firstLineChars="217" w:firstLine="456"/>
        <w:rPr>
          <w:rFonts w:ascii="宋体" w:hAnsi="宋体"/>
          <w:szCs w:val="21"/>
        </w:rPr>
      </w:pPr>
      <w:r>
        <w:rPr>
          <w:rFonts w:ascii="宋体" w:hAnsi="宋体" w:hint="eastAsia"/>
          <w:szCs w:val="21"/>
        </w:rPr>
        <w:t>2.4比选响应人在现场考察时，应认真了解现场情况及其可能出现的变化，以及本项目的服务周期要求等，并将现场条件及检测措施等相关费用考虑充分后计入比选报价中，中标人不得因现场条件的不清楚及现场条件的变化为由要求增加或调整任何费用。</w:t>
      </w:r>
    </w:p>
    <w:p w:rsidR="00811EAD" w:rsidRDefault="0053501C">
      <w:pPr>
        <w:pStyle w:val="2"/>
        <w:spacing w:line="420" w:lineRule="exact"/>
      </w:pPr>
      <w:bookmarkStart w:id="34" w:name="_Toc361390770"/>
      <w:r>
        <w:rPr>
          <w:rFonts w:hint="eastAsia"/>
        </w:rPr>
        <w:t>3. 比选报价包括的内容</w:t>
      </w:r>
      <w:bookmarkEnd w:id="34"/>
    </w:p>
    <w:p w:rsidR="00811EAD" w:rsidRDefault="0053501C" w:rsidP="00540336">
      <w:pPr>
        <w:spacing w:line="420" w:lineRule="exact"/>
        <w:ind w:firstLineChars="217" w:firstLine="456"/>
        <w:rPr>
          <w:rFonts w:ascii="宋体" w:hAnsi="宋体"/>
          <w:szCs w:val="21"/>
        </w:rPr>
      </w:pPr>
      <w:r>
        <w:rPr>
          <w:rFonts w:ascii="宋体" w:hAnsi="宋体" w:hint="eastAsia"/>
          <w:szCs w:val="21"/>
        </w:rPr>
        <w:t>1、“比选总造价”包括的内容按《比选报价包括的内容说明》、“比选报价书”或“答疑纪要”中所明确的范围和内容执行。</w:t>
      </w:r>
    </w:p>
    <w:p w:rsidR="00811EAD" w:rsidRDefault="0053501C" w:rsidP="00540336">
      <w:pPr>
        <w:spacing w:line="420" w:lineRule="exact"/>
        <w:ind w:firstLineChars="217" w:firstLine="456"/>
        <w:rPr>
          <w:rFonts w:ascii="宋体" w:hAnsi="宋体"/>
          <w:szCs w:val="21"/>
        </w:rPr>
      </w:pPr>
      <w:r>
        <w:rPr>
          <w:rFonts w:ascii="宋体" w:hAnsi="宋体" w:hint="eastAsia"/>
          <w:szCs w:val="21"/>
        </w:rPr>
        <w:t>2、申请前未解决的</w:t>
      </w:r>
      <w:r>
        <w:rPr>
          <w:rFonts w:ascii="宋体" w:hAnsi="宋体" w:cs="宋体" w:hint="eastAsia"/>
        </w:rPr>
        <w:t xml:space="preserve"> “比选报价包括的费用内容”中</w:t>
      </w:r>
      <w:r>
        <w:rPr>
          <w:rFonts w:ascii="宋体" w:hAnsi="宋体" w:hint="eastAsia"/>
          <w:szCs w:val="21"/>
        </w:rPr>
        <w:t>的错误、遗漏及曾示意过的内容。</w:t>
      </w:r>
    </w:p>
    <w:p w:rsidR="00811EAD" w:rsidRDefault="0053501C">
      <w:pPr>
        <w:pStyle w:val="2"/>
        <w:spacing w:line="420" w:lineRule="exact"/>
        <w:rPr>
          <w:rFonts w:cs="宋体"/>
        </w:rPr>
      </w:pPr>
      <w:bookmarkStart w:id="35" w:name="_Toc361390771"/>
      <w:r>
        <w:rPr>
          <w:rFonts w:hint="eastAsia"/>
        </w:rPr>
        <w:t>4</w:t>
      </w:r>
      <w:r>
        <w:rPr>
          <w:rFonts w:cs="宋体" w:hint="eastAsia"/>
        </w:rPr>
        <w:t>. 比选报价包括的费用内容</w:t>
      </w:r>
      <w:bookmarkEnd w:id="35"/>
    </w:p>
    <w:p w:rsidR="00811EAD" w:rsidRDefault="0053501C" w:rsidP="00540336">
      <w:pPr>
        <w:spacing w:line="420" w:lineRule="exact"/>
        <w:ind w:firstLineChars="217" w:firstLine="456"/>
        <w:rPr>
          <w:rFonts w:ascii="宋体" w:hAnsi="宋体" w:cs="宋体"/>
          <w:szCs w:val="21"/>
        </w:rPr>
      </w:pPr>
      <w:r>
        <w:rPr>
          <w:rFonts w:ascii="宋体" w:hAnsi="宋体" w:cs="宋体" w:hint="eastAsia"/>
        </w:rPr>
        <w:t>1）完成本项目中规定试验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w:t>
      </w:r>
      <w:r>
        <w:rPr>
          <w:rFonts w:ascii="宋体" w:hAnsi="宋体" w:cs="宋体" w:hint="eastAsia"/>
          <w:szCs w:val="21"/>
        </w:rPr>
        <w:t>2）服务周期（施工工期）的施工工期延长的附加检测工作报酬及相关费用。</w:t>
      </w:r>
    </w:p>
    <w:p w:rsidR="00811EAD" w:rsidRDefault="0053501C" w:rsidP="00540336">
      <w:pPr>
        <w:spacing w:line="420" w:lineRule="exact"/>
        <w:ind w:firstLineChars="217" w:firstLine="456"/>
        <w:rPr>
          <w:rFonts w:ascii="宋体" w:hAnsi="宋体" w:cs="宋体"/>
          <w:szCs w:val="21"/>
        </w:rPr>
      </w:pPr>
      <w:r>
        <w:rPr>
          <w:rFonts w:ascii="宋体" w:hAnsi="宋体" w:cs="宋体" w:hint="eastAsia"/>
          <w:szCs w:val="21"/>
        </w:rPr>
        <w:t>3）检测结果及报告的相关审查费用。</w:t>
      </w:r>
    </w:p>
    <w:p w:rsidR="00811EAD" w:rsidRDefault="0053501C" w:rsidP="00540336">
      <w:pPr>
        <w:spacing w:line="360" w:lineRule="auto"/>
        <w:ind w:firstLineChars="217" w:firstLine="456"/>
        <w:rPr>
          <w:b/>
          <w:bCs/>
          <w:kern w:val="44"/>
          <w:sz w:val="44"/>
          <w:szCs w:val="44"/>
        </w:rPr>
      </w:pPr>
      <w:r>
        <w:rPr>
          <w:rFonts w:ascii="宋体" w:hAnsi="宋体" w:cs="宋体"/>
          <w:szCs w:val="21"/>
        </w:rPr>
        <w:br w:type="page"/>
      </w:r>
      <w:bookmarkStart w:id="36" w:name="_Toc448846031"/>
      <w:r>
        <w:rPr>
          <w:rFonts w:hint="eastAsia"/>
          <w:b/>
          <w:sz w:val="44"/>
          <w:szCs w:val="44"/>
        </w:rPr>
        <w:lastRenderedPageBreak/>
        <w:t>第五章　技术标准和要求</w:t>
      </w:r>
    </w:p>
    <w:p w:rsidR="00811EAD" w:rsidRDefault="00811EAD">
      <w:pPr>
        <w:widowControl/>
        <w:jc w:val="left"/>
      </w:pPr>
    </w:p>
    <w:p w:rsidR="00811EAD" w:rsidRDefault="0053501C">
      <w:pPr>
        <w:pStyle w:val="1"/>
        <w:ind w:firstLineChars="200" w:firstLine="420"/>
        <w:jc w:val="left"/>
        <w:rPr>
          <w:b w:val="0"/>
          <w:sz w:val="21"/>
          <w:szCs w:val="21"/>
        </w:rPr>
      </w:pPr>
      <w:r>
        <w:rPr>
          <w:rFonts w:hint="eastAsia"/>
          <w:b w:val="0"/>
          <w:sz w:val="21"/>
          <w:szCs w:val="21"/>
        </w:rPr>
        <w:t>检测结果及检测报告均符合国家相关规范要求，并满足竣工备案标准。</w:t>
      </w:r>
    </w:p>
    <w:p w:rsidR="00811EAD" w:rsidRDefault="0053501C">
      <w:pPr>
        <w:widowControl/>
        <w:jc w:val="left"/>
        <w:rPr>
          <w:b/>
          <w:bCs/>
          <w:kern w:val="44"/>
          <w:sz w:val="44"/>
          <w:szCs w:val="44"/>
        </w:rPr>
      </w:pPr>
      <w:r>
        <w:br w:type="page"/>
      </w:r>
    </w:p>
    <w:p w:rsidR="00811EAD" w:rsidRDefault="0053501C">
      <w:pPr>
        <w:pStyle w:val="1"/>
        <w:jc w:val="center"/>
      </w:pPr>
      <w:r>
        <w:rPr>
          <w:rFonts w:hint="eastAsia"/>
        </w:rPr>
        <w:lastRenderedPageBreak/>
        <w:t>第六章　图纸</w:t>
      </w:r>
    </w:p>
    <w:p w:rsidR="00811EAD" w:rsidRDefault="00811EAD">
      <w:pPr>
        <w:rPr>
          <w:szCs w:val="20"/>
        </w:rPr>
      </w:pPr>
    </w:p>
    <w:bookmarkEnd w:id="36"/>
    <w:p w:rsidR="00811EAD" w:rsidRDefault="0053501C">
      <w:pPr>
        <w:rPr>
          <w:szCs w:val="20"/>
        </w:rPr>
      </w:pPr>
      <w:r>
        <w:rPr>
          <w:rFonts w:ascii="宋体" w:hAnsi="宋体" w:hint="eastAsia"/>
        </w:rPr>
        <w:t>若提供请在网上自行下载。</w:t>
      </w:r>
      <w:r>
        <w:rPr>
          <w:szCs w:val="20"/>
        </w:rPr>
        <w:br w:type="page"/>
      </w:r>
    </w:p>
    <w:p w:rsidR="00811EAD" w:rsidRDefault="0053501C">
      <w:pPr>
        <w:pStyle w:val="1"/>
        <w:jc w:val="center"/>
      </w:pPr>
      <w:bookmarkStart w:id="37" w:name="招标文件08章投标文件格式"/>
      <w:bookmarkStart w:id="38" w:name="_Toc353956608"/>
      <w:bookmarkStart w:id="39" w:name="_Toc287607865"/>
      <w:bookmarkStart w:id="40" w:name="_Toc361390778"/>
      <w:bookmarkEnd w:id="37"/>
      <w:r>
        <w:rPr>
          <w:rFonts w:hint="eastAsia"/>
        </w:rPr>
        <w:lastRenderedPageBreak/>
        <w:t>第七章　报价文件格式</w:t>
      </w:r>
      <w:bookmarkEnd w:id="38"/>
      <w:bookmarkEnd w:id="39"/>
      <w:bookmarkEnd w:id="40"/>
    </w:p>
    <w:p w:rsidR="00811EAD" w:rsidRDefault="00533058">
      <w:pPr>
        <w:pStyle w:val="21"/>
        <w:spacing w:line="320" w:lineRule="exact"/>
        <w:ind w:left="0"/>
        <w:rPr>
          <w:rStyle w:val="afa"/>
          <w:rFonts w:ascii="宋体" w:hAnsi="宋体" w:cs="宋体"/>
          <w:b/>
          <w:bCs/>
          <w:color w:val="auto"/>
          <w:sz w:val="32"/>
          <w:szCs w:val="32"/>
          <w:u w:val="none"/>
        </w:rPr>
      </w:pPr>
      <w:r w:rsidRPr="00533058">
        <w:fldChar w:fldCharType="begin"/>
      </w:r>
      <w:r w:rsidR="0053501C">
        <w:instrText xml:space="preserve"> HYPERLINK \l "_Toc361390779"</w:instrText>
      </w:r>
      <w:r w:rsidRPr="00533058">
        <w:fldChar w:fldCharType="separate"/>
      </w:r>
      <w:r w:rsidR="0053501C">
        <w:rPr>
          <w:rStyle w:val="afa"/>
          <w:rFonts w:ascii="宋体" w:hAnsi="宋体" w:cs="宋体" w:hint="eastAsia"/>
          <w:b/>
          <w:bCs/>
          <w:color w:val="auto"/>
          <w:sz w:val="32"/>
          <w:szCs w:val="32"/>
          <w:u w:val="none"/>
        </w:rPr>
        <w:t>一、比选报价书</w:t>
      </w:r>
    </w:p>
    <w:p w:rsidR="00811EAD" w:rsidRDefault="0053501C">
      <w:pPr>
        <w:pStyle w:val="21"/>
        <w:spacing w:line="320" w:lineRule="exact"/>
        <w:ind w:left="0"/>
        <w:rPr>
          <w:rFonts w:ascii="宋体" w:hAnsi="宋体" w:cs="宋体"/>
          <w:b/>
          <w:bCs/>
          <w:sz w:val="32"/>
          <w:szCs w:val="32"/>
        </w:rPr>
      </w:pPr>
      <w:r>
        <w:rPr>
          <w:rStyle w:val="afa"/>
          <w:rFonts w:ascii="宋体" w:hAnsi="宋体" w:cs="宋体" w:hint="eastAsia"/>
          <w:b/>
          <w:bCs/>
          <w:color w:val="auto"/>
          <w:sz w:val="32"/>
          <w:szCs w:val="32"/>
          <w:u w:val="none"/>
        </w:rPr>
        <w:t>1、报价函部分</w:t>
      </w:r>
      <w:r w:rsidR="00533058">
        <w:rPr>
          <w:rFonts w:ascii="宋体" w:hAnsi="宋体" w:cs="宋体"/>
          <w:b/>
          <w:bCs/>
          <w:sz w:val="32"/>
          <w:szCs w:val="32"/>
        </w:rPr>
        <w:fldChar w:fldCharType="end"/>
      </w:r>
    </w:p>
    <w:p w:rsidR="00811EAD" w:rsidRDefault="0053501C">
      <w:pPr>
        <w:pStyle w:val="21"/>
        <w:spacing w:line="320" w:lineRule="exact"/>
        <w:ind w:left="0"/>
        <w:rPr>
          <w:b/>
          <w:bCs/>
          <w:sz w:val="32"/>
          <w:szCs w:val="32"/>
        </w:rPr>
      </w:pPr>
      <w:r>
        <w:rPr>
          <w:rFonts w:hint="eastAsia"/>
          <w:b/>
          <w:bCs/>
          <w:sz w:val="32"/>
          <w:szCs w:val="32"/>
        </w:rPr>
        <w:t>2</w:t>
      </w:r>
      <w:r>
        <w:rPr>
          <w:rFonts w:hint="eastAsia"/>
          <w:b/>
          <w:bCs/>
          <w:sz w:val="32"/>
          <w:szCs w:val="32"/>
        </w:rPr>
        <w:t>、中标承诺</w:t>
      </w:r>
    </w:p>
    <w:p w:rsidR="00811EAD" w:rsidRDefault="0053501C">
      <w:pPr>
        <w:rPr>
          <w:rFonts w:ascii="宋体" w:hAnsi="宋体" w:cs="宋体"/>
          <w:b/>
          <w:bCs/>
          <w:sz w:val="32"/>
          <w:szCs w:val="32"/>
        </w:rPr>
      </w:pPr>
      <w:r>
        <w:rPr>
          <w:rStyle w:val="afa"/>
          <w:rFonts w:ascii="宋体" w:hAnsi="宋体" w:cs="宋体" w:hint="eastAsia"/>
          <w:b/>
          <w:bCs/>
          <w:color w:val="auto"/>
          <w:sz w:val="32"/>
          <w:szCs w:val="32"/>
          <w:u w:val="none"/>
        </w:rPr>
        <w:t>3、法定代表人身份证明</w:t>
      </w:r>
    </w:p>
    <w:p w:rsidR="00811EAD" w:rsidRDefault="00533058">
      <w:pPr>
        <w:pStyle w:val="21"/>
        <w:spacing w:line="320" w:lineRule="exact"/>
        <w:ind w:left="0"/>
        <w:rPr>
          <w:rStyle w:val="afa"/>
          <w:rFonts w:ascii="宋体" w:hAnsi="宋体" w:cs="宋体"/>
          <w:b/>
          <w:bCs/>
          <w:color w:val="auto"/>
          <w:sz w:val="32"/>
          <w:szCs w:val="32"/>
          <w:u w:val="none"/>
        </w:rPr>
      </w:pPr>
      <w:hyperlink w:anchor="_Toc361390782" w:history="1">
        <w:r w:rsidR="0053501C">
          <w:rPr>
            <w:rStyle w:val="afa"/>
            <w:rFonts w:ascii="宋体" w:hAnsi="宋体" w:cs="宋体" w:hint="eastAsia"/>
            <w:b/>
            <w:bCs/>
            <w:color w:val="auto"/>
            <w:sz w:val="32"/>
            <w:szCs w:val="32"/>
            <w:u w:val="none"/>
          </w:rPr>
          <w:t>4、授权委托书</w:t>
        </w:r>
      </w:hyperlink>
    </w:p>
    <w:p w:rsidR="00811EAD" w:rsidRDefault="0053501C">
      <w:pPr>
        <w:rPr>
          <w:rStyle w:val="afa"/>
          <w:rFonts w:ascii="宋体" w:hAnsi="宋体" w:cs="宋体"/>
          <w:b/>
          <w:bCs/>
          <w:color w:val="auto"/>
          <w:sz w:val="32"/>
          <w:szCs w:val="32"/>
          <w:u w:val="none"/>
        </w:rPr>
      </w:pPr>
      <w:r>
        <w:rPr>
          <w:rStyle w:val="afa"/>
          <w:rFonts w:ascii="宋体" w:hAnsi="宋体" w:cs="宋体" w:hint="eastAsia"/>
          <w:b/>
          <w:bCs/>
          <w:color w:val="auto"/>
          <w:sz w:val="32"/>
          <w:szCs w:val="32"/>
          <w:u w:val="none"/>
        </w:rPr>
        <w:t>二、商务部分</w:t>
      </w:r>
    </w:p>
    <w:p w:rsidR="00811EAD" w:rsidRDefault="00811EAD">
      <w:pPr>
        <w:rPr>
          <w:rFonts w:ascii="宋体" w:hAnsi="宋体" w:cs="宋体"/>
          <w:b/>
          <w:bCs/>
          <w:sz w:val="32"/>
          <w:szCs w:val="32"/>
        </w:rPr>
      </w:pPr>
    </w:p>
    <w:p w:rsidR="00811EAD" w:rsidRDefault="00811EAD">
      <w:pPr>
        <w:rPr>
          <w:rFonts w:ascii="宋体" w:hAnsi="宋体" w:cs="宋体"/>
          <w:sz w:val="28"/>
          <w:szCs w:val="28"/>
        </w:rPr>
      </w:pPr>
    </w:p>
    <w:p w:rsidR="00811EAD" w:rsidRDefault="00811EAD">
      <w:pPr>
        <w:rPr>
          <w:rFonts w:ascii="宋体" w:hAnsi="宋体" w:cs="宋体"/>
          <w:sz w:val="28"/>
          <w:szCs w:val="28"/>
        </w:rPr>
      </w:pPr>
    </w:p>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Pr>
        <w:spacing w:line="360" w:lineRule="auto"/>
        <w:ind w:leftChars="1" w:left="1949" w:right="180" w:hangingChars="606" w:hanging="1947"/>
        <w:jc w:val="left"/>
        <w:rPr>
          <w:rFonts w:ascii="宋体" w:hAnsi="宋体" w:cs="宋体"/>
          <w:b/>
          <w:sz w:val="32"/>
          <w:szCs w:val="32"/>
          <w:u w:val="single"/>
        </w:rPr>
      </w:pPr>
    </w:p>
    <w:p w:rsidR="00811EAD" w:rsidRDefault="0053501C">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lastRenderedPageBreak/>
        <w:t>渝兴</w:t>
      </w:r>
      <w:r w:rsidR="00DF0795">
        <w:rPr>
          <w:rFonts w:ascii="宋体" w:hAnsi="宋体" w:cs="宋体" w:hint="eastAsia"/>
          <w:b/>
          <w:sz w:val="32"/>
          <w:szCs w:val="32"/>
          <w:u w:val="single"/>
        </w:rPr>
        <w:t>40</w:t>
      </w:r>
      <w:r>
        <w:rPr>
          <w:rFonts w:ascii="宋体" w:hAnsi="宋体" w:cs="宋体" w:hint="eastAsia"/>
          <w:b/>
          <w:sz w:val="32"/>
          <w:szCs w:val="32"/>
          <w:u w:val="single"/>
        </w:rPr>
        <w:t>号地块项目（</w:t>
      </w:r>
      <w:r w:rsidR="00DF0795">
        <w:rPr>
          <w:rFonts w:ascii="宋体" w:hAnsi="宋体" w:cs="宋体" w:hint="eastAsia"/>
          <w:b/>
          <w:sz w:val="32"/>
          <w:szCs w:val="32"/>
          <w:u w:val="single"/>
        </w:rPr>
        <w:t>A01-3</w:t>
      </w:r>
      <w:r>
        <w:rPr>
          <w:rFonts w:ascii="宋体" w:hAnsi="宋体" w:cs="宋体" w:hint="eastAsia"/>
          <w:b/>
          <w:sz w:val="32"/>
          <w:szCs w:val="32"/>
          <w:u w:val="single"/>
        </w:rPr>
        <w:t>）一期工程试验检测</w:t>
      </w:r>
    </w:p>
    <w:p w:rsidR="00811EAD" w:rsidRPr="00DF0795"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53501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一、比 选 报 价 书</w:t>
      </w:r>
    </w:p>
    <w:p w:rsidR="00811EAD" w:rsidRDefault="00811EAD">
      <w:pPr>
        <w:autoSpaceDE w:val="0"/>
        <w:autoSpaceDN w:val="0"/>
        <w:adjustRightInd w:val="0"/>
        <w:snapToGrid w:val="0"/>
        <w:spacing w:line="360" w:lineRule="auto"/>
        <w:jc w:val="left"/>
        <w:rPr>
          <w:rFonts w:ascii="宋体" w:hAnsi="宋体" w:cs="MingLiU"/>
          <w:kern w:val="0"/>
          <w:sz w:val="16"/>
          <w:szCs w:val="16"/>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53501C">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rsidR="00811EAD" w:rsidRDefault="0053501C" w:rsidP="00540336">
      <w:pPr>
        <w:tabs>
          <w:tab w:val="left" w:pos="6080"/>
          <w:tab w:val="left" w:pos="6640"/>
        </w:tabs>
        <w:autoSpaceDE w:val="0"/>
        <w:autoSpaceDN w:val="0"/>
        <w:adjustRightInd w:val="0"/>
        <w:snapToGrid w:val="0"/>
        <w:spacing w:line="360" w:lineRule="auto"/>
        <w:ind w:firstLineChars="343" w:firstLine="957"/>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rsidR="00811EAD" w:rsidRDefault="0053501C">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年______月______日</w:t>
      </w:r>
    </w:p>
    <w:p w:rsidR="00811EAD" w:rsidRDefault="0053501C">
      <w:pPr>
        <w:autoSpaceDE w:val="0"/>
        <w:autoSpaceDN w:val="0"/>
        <w:adjustRightInd w:val="0"/>
        <w:snapToGrid w:val="0"/>
        <w:spacing w:line="360" w:lineRule="auto"/>
        <w:ind w:firstLineChars="200" w:firstLine="480"/>
        <w:jc w:val="left"/>
        <w:rPr>
          <w:rFonts w:ascii="宋体" w:hAnsi="宋体" w:cs="MingLiU"/>
          <w:kern w:val="0"/>
          <w:sz w:val="24"/>
          <w:szCs w:val="21"/>
        </w:rPr>
      </w:pPr>
      <w:r>
        <w:rPr>
          <w:rFonts w:ascii="宋体" w:hAnsi="宋体" w:cs="MingLiU"/>
          <w:kern w:val="0"/>
          <w:sz w:val="24"/>
          <w:szCs w:val="21"/>
        </w:rPr>
        <w:br w:type="page"/>
      </w:r>
    </w:p>
    <w:p w:rsidR="00811EAD" w:rsidRDefault="0053501C">
      <w:pPr>
        <w:autoSpaceDE w:val="0"/>
        <w:autoSpaceDN w:val="0"/>
        <w:adjustRightInd w:val="0"/>
        <w:snapToGrid w:val="0"/>
        <w:spacing w:line="360" w:lineRule="auto"/>
        <w:jc w:val="center"/>
        <w:rPr>
          <w:rFonts w:ascii="宋体" w:hAnsi="宋体" w:cs="MingLiU"/>
          <w:b/>
          <w:kern w:val="0"/>
          <w:sz w:val="32"/>
          <w:szCs w:val="32"/>
        </w:rPr>
      </w:pPr>
      <w:r>
        <w:rPr>
          <w:rFonts w:ascii="宋体" w:hAnsi="宋体" w:cs="MingLiU" w:hint="eastAsia"/>
          <w:b/>
          <w:kern w:val="0"/>
          <w:sz w:val="32"/>
          <w:szCs w:val="32"/>
        </w:rPr>
        <w:lastRenderedPageBreak/>
        <w:t>目     录</w:t>
      </w:r>
    </w:p>
    <w:p w:rsidR="00811EAD" w:rsidRDefault="00811EAD">
      <w:pPr>
        <w:autoSpaceDE w:val="0"/>
        <w:autoSpaceDN w:val="0"/>
        <w:adjustRightInd w:val="0"/>
        <w:snapToGrid w:val="0"/>
        <w:spacing w:line="360" w:lineRule="auto"/>
        <w:jc w:val="left"/>
        <w:rPr>
          <w:rFonts w:ascii="宋体" w:hAnsi="宋体"/>
          <w:kern w:val="0"/>
          <w:szCs w:val="21"/>
        </w:rPr>
      </w:pPr>
    </w:p>
    <w:p w:rsidR="00811EAD" w:rsidRDefault="00811EAD">
      <w:pPr>
        <w:pStyle w:val="21"/>
        <w:spacing w:line="320" w:lineRule="exact"/>
        <w:ind w:left="0"/>
        <w:rPr>
          <w:rFonts w:ascii="宋体" w:hAnsi="宋体" w:cs="MingLiU"/>
          <w:kern w:val="0"/>
          <w:szCs w:val="21"/>
        </w:rPr>
      </w:pPr>
    </w:p>
    <w:p w:rsidR="00811EAD" w:rsidRDefault="00533058">
      <w:pPr>
        <w:pStyle w:val="21"/>
        <w:spacing w:line="320" w:lineRule="exact"/>
        <w:ind w:left="0"/>
        <w:jc w:val="both"/>
        <w:rPr>
          <w:sz w:val="32"/>
          <w:szCs w:val="32"/>
        </w:rPr>
      </w:pPr>
      <w:hyperlink w:anchor="_Toc361390779" w:history="1">
        <w:r w:rsidR="0053501C">
          <w:rPr>
            <w:rFonts w:hint="eastAsia"/>
            <w:sz w:val="32"/>
            <w:szCs w:val="32"/>
          </w:rPr>
          <w:t>1</w:t>
        </w:r>
        <w:r w:rsidR="0053501C">
          <w:rPr>
            <w:rFonts w:hint="eastAsia"/>
            <w:sz w:val="32"/>
            <w:szCs w:val="32"/>
          </w:rPr>
          <w:t>、报价函部分</w:t>
        </w:r>
      </w:hyperlink>
    </w:p>
    <w:p w:rsidR="00811EAD" w:rsidRDefault="0053501C">
      <w:pPr>
        <w:pStyle w:val="21"/>
        <w:spacing w:line="320" w:lineRule="exact"/>
        <w:ind w:left="0"/>
        <w:jc w:val="both"/>
        <w:rPr>
          <w:sz w:val="32"/>
          <w:szCs w:val="32"/>
        </w:rPr>
      </w:pPr>
      <w:r>
        <w:rPr>
          <w:rFonts w:hint="eastAsia"/>
          <w:sz w:val="32"/>
          <w:szCs w:val="32"/>
        </w:rPr>
        <w:t>2</w:t>
      </w:r>
      <w:r>
        <w:rPr>
          <w:rFonts w:hint="eastAsia"/>
          <w:sz w:val="32"/>
          <w:szCs w:val="32"/>
        </w:rPr>
        <w:t>、中标承诺</w:t>
      </w:r>
    </w:p>
    <w:p w:rsidR="00811EAD" w:rsidRDefault="0053501C">
      <w:pPr>
        <w:pStyle w:val="21"/>
        <w:spacing w:line="320" w:lineRule="exact"/>
        <w:ind w:left="0"/>
        <w:jc w:val="both"/>
        <w:rPr>
          <w:sz w:val="32"/>
          <w:szCs w:val="32"/>
        </w:rPr>
      </w:pPr>
      <w:r>
        <w:rPr>
          <w:sz w:val="32"/>
          <w:szCs w:val="32"/>
        </w:rPr>
        <w:t>3</w:t>
      </w:r>
      <w:r>
        <w:rPr>
          <w:rFonts w:hint="eastAsia"/>
          <w:sz w:val="32"/>
          <w:szCs w:val="32"/>
        </w:rPr>
        <w:t>、法定代表人身份证明</w:t>
      </w:r>
    </w:p>
    <w:p w:rsidR="00811EAD" w:rsidRDefault="00533058">
      <w:pPr>
        <w:pStyle w:val="21"/>
        <w:spacing w:line="320" w:lineRule="exact"/>
        <w:ind w:left="0"/>
        <w:jc w:val="both"/>
        <w:rPr>
          <w:sz w:val="32"/>
          <w:szCs w:val="32"/>
        </w:rPr>
      </w:pPr>
      <w:hyperlink w:anchor="_Toc361390782" w:history="1">
        <w:r w:rsidR="0053501C">
          <w:rPr>
            <w:rFonts w:hint="eastAsia"/>
            <w:sz w:val="32"/>
            <w:szCs w:val="32"/>
          </w:rPr>
          <w:t>4</w:t>
        </w:r>
        <w:r w:rsidR="0053501C">
          <w:rPr>
            <w:rFonts w:hint="eastAsia"/>
            <w:sz w:val="32"/>
            <w:szCs w:val="32"/>
          </w:rPr>
          <w:t>、授权委托书</w:t>
        </w:r>
      </w:hyperlink>
    </w:p>
    <w:p w:rsidR="00811EAD" w:rsidRDefault="0053501C">
      <w:pPr>
        <w:autoSpaceDE w:val="0"/>
        <w:autoSpaceDN w:val="0"/>
        <w:adjustRightInd w:val="0"/>
        <w:snapToGrid w:val="0"/>
        <w:spacing w:line="360" w:lineRule="auto"/>
        <w:jc w:val="left"/>
      </w:pPr>
      <w:r>
        <w:rPr>
          <w:rFonts w:ascii="宋体" w:hAnsi="宋体" w:cs="MingLiU"/>
          <w:kern w:val="0"/>
          <w:sz w:val="24"/>
          <w:szCs w:val="21"/>
        </w:rPr>
        <w:br w:type="page"/>
      </w:r>
      <w:bookmarkStart w:id="41" w:name="_Toc361390779"/>
      <w:bookmarkStart w:id="42" w:name="_Toc353956609"/>
      <w:r>
        <w:rPr>
          <w:rFonts w:hint="eastAsia"/>
        </w:rPr>
        <w:lastRenderedPageBreak/>
        <w:t>1</w:t>
      </w:r>
      <w:r>
        <w:rPr>
          <w:rFonts w:hint="eastAsia"/>
        </w:rPr>
        <w:t>、报价函部分</w:t>
      </w:r>
      <w:bookmarkStart w:id="43" w:name="_Toc224103495"/>
      <w:bookmarkStart w:id="44" w:name="_Toc353956610"/>
      <w:bookmarkStart w:id="45" w:name="_Toc277082643"/>
      <w:bookmarkStart w:id="46" w:name="_Toc287607867"/>
      <w:bookmarkEnd w:id="41"/>
    </w:p>
    <w:p w:rsidR="00811EAD" w:rsidRDefault="0053501C">
      <w:pPr>
        <w:pStyle w:val="2"/>
        <w:jc w:val="center"/>
      </w:pPr>
      <w:bookmarkStart w:id="47" w:name="_Toc361390780"/>
      <w:r>
        <w:rPr>
          <w:rFonts w:hint="eastAsia"/>
        </w:rPr>
        <w:t>（一） 报价函</w:t>
      </w:r>
      <w:bookmarkEnd w:id="42"/>
      <w:bookmarkEnd w:id="43"/>
      <w:bookmarkEnd w:id="44"/>
      <w:bookmarkEnd w:id="45"/>
      <w:bookmarkEnd w:id="46"/>
      <w:bookmarkEnd w:id="47"/>
    </w:p>
    <w:p w:rsidR="00811EAD" w:rsidRDefault="0053501C">
      <w:pPr>
        <w:tabs>
          <w:tab w:val="left" w:pos="2640"/>
        </w:tabs>
        <w:autoSpaceDE w:val="0"/>
        <w:autoSpaceDN w:val="0"/>
        <w:adjustRightInd w:val="0"/>
        <w:ind w:left="120" w:right="-20"/>
        <w:jc w:val="left"/>
        <w:rPr>
          <w:rFonts w:ascii="宋体" w:hAnsi="宋体" w:cs="MingLiU"/>
          <w:snapToGrid w:val="0"/>
          <w:kern w:val="0"/>
          <w:sz w:val="28"/>
          <w:szCs w:val="28"/>
        </w:rPr>
      </w:pPr>
      <w:r>
        <w:rPr>
          <w:rFonts w:ascii="宋体" w:hAnsi="宋体" w:hint="eastAsia"/>
          <w:snapToGrid w:val="0"/>
          <w:kern w:val="0"/>
          <w:sz w:val="28"/>
          <w:szCs w:val="28"/>
          <w:u w:val="single"/>
        </w:rPr>
        <w:t>重庆渝高新兴科技发展有限公司</w:t>
      </w:r>
      <w:r>
        <w:rPr>
          <w:rFonts w:ascii="宋体" w:hAnsi="宋体" w:cs="MingLiU" w:hint="eastAsia"/>
          <w:snapToGrid w:val="0"/>
          <w:kern w:val="0"/>
          <w:sz w:val="28"/>
          <w:szCs w:val="28"/>
        </w:rPr>
        <w:t>：</w:t>
      </w:r>
    </w:p>
    <w:p w:rsidR="00811EAD" w:rsidRDefault="00811EAD">
      <w:pPr>
        <w:autoSpaceDE w:val="0"/>
        <w:autoSpaceDN w:val="0"/>
        <w:adjustRightInd w:val="0"/>
        <w:spacing w:line="200" w:lineRule="exact"/>
        <w:jc w:val="left"/>
        <w:rPr>
          <w:rFonts w:ascii="宋体" w:hAnsi="宋体" w:cs="MingLiU"/>
          <w:snapToGrid w:val="0"/>
          <w:kern w:val="0"/>
          <w:szCs w:val="21"/>
        </w:rPr>
      </w:pPr>
    </w:p>
    <w:p w:rsidR="00811EAD" w:rsidRDefault="0053501C">
      <w:pPr>
        <w:autoSpaceDE w:val="0"/>
        <w:autoSpaceDN w:val="0"/>
        <w:adjustRightInd w:val="0"/>
        <w:snapToGrid w:val="0"/>
        <w:spacing w:line="312" w:lineRule="auto"/>
        <w:ind w:firstLineChars="200" w:firstLine="420"/>
        <w:jc w:val="left"/>
        <w:rPr>
          <w:rFonts w:ascii="宋体" w:hAnsi="宋体" w:cs="MingLiU"/>
          <w:snapToGrid w:val="0"/>
          <w:kern w:val="0"/>
          <w:szCs w:val="21"/>
        </w:rPr>
      </w:pPr>
      <w:r>
        <w:rPr>
          <w:rFonts w:ascii="宋体" w:hAnsi="宋体" w:cs="MingLiU"/>
          <w:snapToGrid w:val="0"/>
          <w:kern w:val="0"/>
          <w:szCs w:val="21"/>
        </w:rPr>
        <w:t>1</w:t>
      </w:r>
      <w:r>
        <w:rPr>
          <w:rFonts w:ascii="宋体" w:hAnsi="宋体" w:cs="MingLiU" w:hint="eastAsia"/>
          <w:snapToGrid w:val="0"/>
          <w:kern w:val="0"/>
          <w:szCs w:val="21"/>
        </w:rPr>
        <w:t>．我方已仔细研究了</w:t>
      </w:r>
      <w:r>
        <w:rPr>
          <w:rFonts w:ascii="宋体" w:hAnsi="宋体" w:cs="MingLiU" w:hint="eastAsia"/>
          <w:snapToGrid w:val="0"/>
          <w:kern w:val="0"/>
          <w:szCs w:val="21"/>
          <w:u w:val="single"/>
        </w:rPr>
        <w:t>渝兴</w:t>
      </w:r>
      <w:r w:rsidR="00DF0795">
        <w:rPr>
          <w:rFonts w:ascii="宋体" w:hAnsi="宋体" w:cs="MingLiU" w:hint="eastAsia"/>
          <w:snapToGrid w:val="0"/>
          <w:kern w:val="0"/>
          <w:szCs w:val="21"/>
          <w:u w:val="single"/>
        </w:rPr>
        <w:t>40</w:t>
      </w:r>
      <w:r>
        <w:rPr>
          <w:rFonts w:ascii="宋体" w:hAnsi="宋体" w:cs="MingLiU" w:hint="eastAsia"/>
          <w:snapToGrid w:val="0"/>
          <w:kern w:val="0"/>
          <w:szCs w:val="21"/>
          <w:u w:val="single"/>
        </w:rPr>
        <w:t>号地块项目（A0</w:t>
      </w:r>
      <w:r w:rsidR="00DF0795">
        <w:rPr>
          <w:rFonts w:ascii="宋体" w:hAnsi="宋体" w:cs="MingLiU" w:hint="eastAsia"/>
          <w:snapToGrid w:val="0"/>
          <w:kern w:val="0"/>
          <w:szCs w:val="21"/>
          <w:u w:val="single"/>
        </w:rPr>
        <w:t>1-3</w:t>
      </w:r>
      <w:r>
        <w:rPr>
          <w:rFonts w:ascii="宋体" w:hAnsi="宋体" w:cs="MingLiU" w:hint="eastAsia"/>
          <w:snapToGrid w:val="0"/>
          <w:kern w:val="0"/>
          <w:szCs w:val="21"/>
          <w:u w:val="single"/>
        </w:rPr>
        <w:t>）一期工程试验检测</w:t>
      </w:r>
      <w:r>
        <w:rPr>
          <w:rFonts w:ascii="宋体" w:hAnsi="宋体" w:cs="MingLiU" w:hint="eastAsia"/>
          <w:snapToGrid w:val="0"/>
          <w:kern w:val="0"/>
          <w:szCs w:val="21"/>
        </w:rPr>
        <w:t>（项目名称）比选文件的全部内容，并完全理解了比选文件规定的检测工作的合同范围，服务期限和工作要求，并考虑了潜在的所有风险，愿意在招标人发布的控制价内，以人民币元（大写</w:t>
      </w:r>
      <w:r>
        <w:rPr>
          <w:rFonts w:ascii="宋体" w:hAnsi="宋体" w:cs="MingLiU" w:hint="eastAsia"/>
          <w:snapToGrid w:val="0"/>
          <w:kern w:val="0"/>
          <w:szCs w:val="21"/>
          <w:u w:val="single"/>
        </w:rPr>
        <w:t xml:space="preserve">：                   </w:t>
      </w:r>
      <w:r>
        <w:rPr>
          <w:rFonts w:ascii="宋体" w:hAnsi="宋体" w:cs="MingLiU" w:hint="eastAsia"/>
          <w:snapToGrid w:val="0"/>
          <w:kern w:val="0"/>
          <w:szCs w:val="21"/>
        </w:rPr>
        <w:t>）进行比选报价，按合同约定实施和完成该项目的检测工作。本投标价包括为完成本项目中规定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无论施工工期调加，招标人均不额外支付其它费用，视为已包含在比选报价总价中，除</w:t>
      </w:r>
      <w:r>
        <w:rPr>
          <w:rFonts w:ascii="宋体" w:hAnsi="宋体" w:cs="MingLiU"/>
          <w:snapToGrid w:val="0"/>
          <w:kern w:val="0"/>
          <w:szCs w:val="21"/>
        </w:rPr>
        <w:t>非合同中另有规定</w:t>
      </w:r>
      <w:r>
        <w:rPr>
          <w:rFonts w:ascii="宋体" w:hAnsi="宋体" w:cs="MingLiU" w:hint="eastAsia"/>
          <w:snapToGrid w:val="0"/>
          <w:kern w:val="0"/>
          <w:szCs w:val="21"/>
        </w:rPr>
        <w:t>。</w:t>
      </w:r>
    </w:p>
    <w:p w:rsidR="00811EAD" w:rsidRDefault="00811EAD">
      <w:pPr>
        <w:autoSpaceDE w:val="0"/>
        <w:autoSpaceDN w:val="0"/>
        <w:adjustRightInd w:val="0"/>
        <w:spacing w:before="11" w:line="100" w:lineRule="exact"/>
        <w:jc w:val="left"/>
        <w:rPr>
          <w:rFonts w:ascii="宋体" w:hAnsi="宋体" w:cs="MingLiU"/>
          <w:snapToGrid w:val="0"/>
          <w:kern w:val="0"/>
          <w:szCs w:val="21"/>
        </w:rPr>
      </w:pPr>
    </w:p>
    <w:p w:rsidR="00811EAD" w:rsidRDefault="0053501C">
      <w:pPr>
        <w:autoSpaceDE w:val="0"/>
        <w:autoSpaceDN w:val="0"/>
        <w:adjustRightInd w:val="0"/>
        <w:spacing w:before="15"/>
        <w:ind w:left="540" w:right="-20"/>
        <w:jc w:val="left"/>
        <w:rPr>
          <w:rFonts w:ascii="宋体" w:hAnsi="宋体" w:cs="MingLiU"/>
          <w:snapToGrid w:val="0"/>
          <w:kern w:val="0"/>
          <w:szCs w:val="21"/>
        </w:rPr>
      </w:pPr>
      <w:r>
        <w:rPr>
          <w:rFonts w:ascii="宋体" w:hAnsi="宋体" w:cs="MingLiU"/>
          <w:snapToGrid w:val="0"/>
          <w:kern w:val="0"/>
          <w:szCs w:val="21"/>
        </w:rPr>
        <w:t>2</w:t>
      </w:r>
      <w:r>
        <w:rPr>
          <w:rFonts w:ascii="宋体" w:hAnsi="宋体" w:cs="MingLiU" w:hint="eastAsia"/>
          <w:snapToGrid w:val="0"/>
          <w:kern w:val="0"/>
          <w:szCs w:val="21"/>
        </w:rPr>
        <w:t>．我方承诺在比选有效期内不修改、撤销比选报价书。</w:t>
      </w:r>
    </w:p>
    <w:p w:rsidR="00811EAD" w:rsidRDefault="00811EAD">
      <w:pPr>
        <w:autoSpaceDE w:val="0"/>
        <w:autoSpaceDN w:val="0"/>
        <w:adjustRightInd w:val="0"/>
        <w:spacing w:before="10" w:line="100" w:lineRule="exact"/>
        <w:jc w:val="left"/>
        <w:rPr>
          <w:rFonts w:ascii="宋体" w:hAnsi="宋体" w:cs="MingLiU"/>
          <w:snapToGrid w:val="0"/>
          <w:kern w:val="0"/>
          <w:szCs w:val="21"/>
        </w:rPr>
      </w:pPr>
    </w:p>
    <w:p w:rsidR="00811EAD" w:rsidRDefault="00811EAD">
      <w:pPr>
        <w:autoSpaceDE w:val="0"/>
        <w:autoSpaceDN w:val="0"/>
        <w:adjustRightInd w:val="0"/>
        <w:spacing w:before="11" w:line="100" w:lineRule="exact"/>
        <w:jc w:val="left"/>
        <w:rPr>
          <w:rFonts w:ascii="宋体" w:hAnsi="宋体" w:cs="MingLiU"/>
          <w:snapToGrid w:val="0"/>
          <w:kern w:val="0"/>
          <w:szCs w:val="21"/>
        </w:rPr>
      </w:pPr>
    </w:p>
    <w:p w:rsidR="00811EAD" w:rsidRDefault="0053501C">
      <w:pPr>
        <w:autoSpaceDE w:val="0"/>
        <w:autoSpaceDN w:val="0"/>
        <w:adjustRightInd w:val="0"/>
        <w:ind w:left="540" w:right="-20"/>
        <w:jc w:val="left"/>
        <w:rPr>
          <w:rFonts w:ascii="宋体" w:hAnsi="宋体" w:cs="MingLiU"/>
          <w:snapToGrid w:val="0"/>
          <w:kern w:val="0"/>
          <w:szCs w:val="21"/>
        </w:rPr>
      </w:pPr>
      <w:r>
        <w:rPr>
          <w:rFonts w:ascii="宋体" w:hAnsi="宋体" w:cs="MingLiU" w:hint="eastAsia"/>
          <w:snapToGrid w:val="0"/>
          <w:kern w:val="0"/>
          <w:szCs w:val="21"/>
        </w:rPr>
        <w:t>3．如我方中标：</w:t>
      </w:r>
    </w:p>
    <w:p w:rsidR="00811EAD" w:rsidRDefault="00811EAD">
      <w:pPr>
        <w:autoSpaceDE w:val="0"/>
        <w:autoSpaceDN w:val="0"/>
        <w:adjustRightInd w:val="0"/>
        <w:spacing w:before="11" w:line="100" w:lineRule="exact"/>
        <w:jc w:val="left"/>
        <w:rPr>
          <w:rFonts w:ascii="宋体" w:hAnsi="宋体" w:cs="MingLiU"/>
          <w:snapToGrid w:val="0"/>
          <w:kern w:val="0"/>
          <w:szCs w:val="21"/>
        </w:rPr>
      </w:pP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1</w:t>
      </w:r>
      <w:r>
        <w:rPr>
          <w:rFonts w:ascii="宋体" w:hAnsi="宋体" w:cs="MingLiU" w:hint="eastAsia"/>
          <w:snapToGrid w:val="0"/>
          <w:kern w:val="0"/>
          <w:szCs w:val="21"/>
        </w:rPr>
        <w:t>）我方承诺在收到中标通知书后，在中标通知书规定的期限内与你方签订合同。并将组建检测项目组，保证在比选文件规定的检测服务周期内完成约定的检测工作，质量要求满足比选文件、合同约定及相关规范要求。</w:t>
      </w: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2</w:t>
      </w:r>
      <w:r>
        <w:rPr>
          <w:rFonts w:ascii="宋体" w:hAnsi="宋体" w:cs="MingLiU" w:hint="eastAsia"/>
          <w:snapToGrid w:val="0"/>
          <w:kern w:val="0"/>
          <w:szCs w:val="21"/>
        </w:rPr>
        <w:t>）我方将在签订合同后按照规定提交履约保证，作为我方的检测工作担保，如我方的检测工作出现其规定不应出现的缺陷，招标人可据此要求进行赔偿。</w:t>
      </w: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（3）中标通知书和本报价函及其附录将属于合同文件的组成部分。</w:t>
      </w: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4．我方在此声明，所递交的申请文件及有关资料内容完整、真实和准确，且不存在第一章“比选响应人须知”第</w:t>
      </w:r>
      <w:r>
        <w:rPr>
          <w:rFonts w:ascii="宋体" w:hAnsi="宋体" w:cs="MingLiU"/>
          <w:snapToGrid w:val="0"/>
          <w:kern w:val="0"/>
          <w:szCs w:val="21"/>
        </w:rPr>
        <w:t xml:space="preserve"> 1.4</w:t>
      </w:r>
      <w:r>
        <w:rPr>
          <w:rFonts w:ascii="宋体" w:hAnsi="宋体" w:cs="MingLiU" w:hint="eastAsia"/>
          <w:snapToGrid w:val="0"/>
          <w:kern w:val="0"/>
          <w:szCs w:val="21"/>
        </w:rPr>
        <w:t>项规定的任何一种情形。</w:t>
      </w:r>
    </w:p>
    <w:p w:rsidR="00811EAD" w:rsidRDefault="00811EAD">
      <w:pPr>
        <w:tabs>
          <w:tab w:val="left" w:pos="7140"/>
          <w:tab w:val="left" w:pos="7560"/>
          <w:tab w:val="left" w:pos="8300"/>
        </w:tabs>
        <w:autoSpaceDE w:val="0"/>
        <w:autoSpaceDN w:val="0"/>
        <w:adjustRightInd w:val="0"/>
        <w:spacing w:line="370" w:lineRule="auto"/>
        <w:ind w:right="210"/>
        <w:rPr>
          <w:rFonts w:ascii="宋体" w:hAnsi="宋体" w:cs="MingLiU"/>
          <w:snapToGrid w:val="0"/>
          <w:kern w:val="0"/>
          <w:szCs w:val="21"/>
        </w:rPr>
      </w:pPr>
    </w:p>
    <w:p w:rsidR="00811EAD" w:rsidRDefault="00811EAD">
      <w:pPr>
        <w:tabs>
          <w:tab w:val="left" w:pos="7140"/>
          <w:tab w:val="left" w:pos="7560"/>
          <w:tab w:val="left" w:pos="8300"/>
        </w:tabs>
        <w:autoSpaceDE w:val="0"/>
        <w:autoSpaceDN w:val="0"/>
        <w:adjustRightInd w:val="0"/>
        <w:spacing w:line="370" w:lineRule="auto"/>
        <w:ind w:right="210" w:firstLineChars="943" w:firstLine="1980"/>
        <w:rPr>
          <w:rFonts w:ascii="宋体" w:hAnsi="宋体" w:cs="MingLiU"/>
          <w:snapToGrid w:val="0"/>
          <w:kern w:val="0"/>
          <w:szCs w:val="21"/>
        </w:rPr>
      </w:pPr>
    </w:p>
    <w:p w:rsidR="00811EAD" w:rsidRDefault="0053501C">
      <w:pPr>
        <w:tabs>
          <w:tab w:val="left" w:pos="7140"/>
          <w:tab w:val="left" w:pos="7560"/>
          <w:tab w:val="left" w:pos="8300"/>
        </w:tabs>
        <w:autoSpaceDE w:val="0"/>
        <w:autoSpaceDN w:val="0"/>
        <w:adjustRightInd w:val="0"/>
        <w:spacing w:line="370" w:lineRule="auto"/>
        <w:ind w:right="210" w:firstLineChars="943" w:firstLine="1980"/>
        <w:rPr>
          <w:rFonts w:ascii="宋体" w:hAnsi="宋体"/>
          <w:snapToGrid w:val="0"/>
          <w:kern w:val="0"/>
          <w:szCs w:val="21"/>
        </w:rPr>
      </w:pPr>
      <w:r>
        <w:rPr>
          <w:rFonts w:ascii="宋体" w:hAnsi="宋体" w:cs="MingLiU" w:hint="eastAsia"/>
          <w:snapToGrid w:val="0"/>
          <w:kern w:val="0"/>
          <w:szCs w:val="21"/>
        </w:rPr>
        <w:t>申  请人：</w:t>
      </w:r>
      <w:r>
        <w:rPr>
          <w:rFonts w:ascii="宋体" w:hAnsi="宋体" w:cs="MingLiU" w:hint="eastAsia"/>
          <w:snapToGrid w:val="0"/>
          <w:kern w:val="0"/>
          <w:szCs w:val="21"/>
          <w:u w:val="single"/>
        </w:rPr>
        <w:t xml:space="preserve">                      　　　　　     </w:t>
      </w:r>
      <w:r>
        <w:rPr>
          <w:rFonts w:ascii="宋体" w:hAnsi="宋体" w:cs="MingLiU" w:hint="eastAsia"/>
          <w:snapToGrid w:val="0"/>
          <w:kern w:val="0"/>
          <w:szCs w:val="21"/>
        </w:rPr>
        <w:t>（盖单位章）</w:t>
      </w:r>
    </w:p>
    <w:p w:rsidR="00811EAD" w:rsidRDefault="0053501C">
      <w:pPr>
        <w:tabs>
          <w:tab w:val="left" w:pos="7140"/>
          <w:tab w:val="left" w:pos="7560"/>
          <w:tab w:val="left" w:pos="8300"/>
        </w:tabs>
        <w:autoSpaceDE w:val="0"/>
        <w:autoSpaceDN w:val="0"/>
        <w:adjustRightInd w:val="0"/>
        <w:spacing w:line="370" w:lineRule="auto"/>
        <w:ind w:leftChars="150" w:left="315" w:right="210" w:firstLineChars="800" w:firstLine="1680"/>
        <w:rPr>
          <w:rFonts w:ascii="宋体" w:hAnsi="宋体"/>
          <w:snapToGrid w:val="0"/>
          <w:kern w:val="0"/>
          <w:szCs w:val="21"/>
        </w:rPr>
      </w:pPr>
      <w:r>
        <w:rPr>
          <w:rFonts w:ascii="宋体" w:hAnsi="宋体" w:cs="MingLiU" w:hint="eastAsia"/>
          <w:snapToGrid w:val="0"/>
          <w:kern w:val="0"/>
          <w:szCs w:val="21"/>
        </w:rPr>
        <w:t>法定代表人或其委托代理人</w:t>
      </w:r>
      <w:r>
        <w:rPr>
          <w:rFonts w:ascii="宋体" w:hAnsi="宋体"/>
          <w:snapToGrid w:val="0"/>
          <w:kern w:val="0"/>
          <w:szCs w:val="21"/>
          <w:u w:val="single"/>
        </w:rPr>
        <w:tab/>
      </w:r>
      <w:r>
        <w:rPr>
          <w:rFonts w:ascii="宋体" w:hAnsi="宋体" w:cs="MingLiU" w:hint="eastAsia"/>
          <w:snapToGrid w:val="0"/>
          <w:kern w:val="0"/>
          <w:szCs w:val="21"/>
        </w:rPr>
        <w:t>（签字或盖章）</w:t>
      </w:r>
    </w:p>
    <w:p w:rsidR="00811EAD" w:rsidRDefault="00811EAD">
      <w:pPr>
        <w:autoSpaceDE w:val="0"/>
        <w:autoSpaceDN w:val="0"/>
        <w:adjustRightInd w:val="0"/>
        <w:spacing w:line="200" w:lineRule="exact"/>
        <w:jc w:val="left"/>
        <w:rPr>
          <w:rFonts w:ascii="宋体" w:hAnsi="宋体" w:cs="MingLiU"/>
          <w:snapToGrid w:val="0"/>
          <w:kern w:val="0"/>
          <w:szCs w:val="21"/>
        </w:rPr>
      </w:pPr>
    </w:p>
    <w:p w:rsidR="00811EAD" w:rsidRDefault="0053501C">
      <w:pPr>
        <w:autoSpaceDE w:val="0"/>
        <w:autoSpaceDN w:val="0"/>
        <w:adjustRightInd w:val="0"/>
        <w:snapToGrid w:val="0"/>
        <w:spacing w:line="360" w:lineRule="auto"/>
        <w:ind w:firstLineChars="3550" w:firstLine="7455"/>
        <w:jc w:val="left"/>
      </w:pPr>
      <w:r>
        <w:rPr>
          <w:rFonts w:ascii="宋体" w:hAnsi="宋体" w:cs="MingLiU" w:hint="eastAsia"/>
          <w:snapToGrid w:val="0"/>
          <w:kern w:val="0"/>
          <w:szCs w:val="21"/>
        </w:rPr>
        <w:t xml:space="preserve">年    月     日 </w:t>
      </w:r>
      <w:bookmarkStart w:id="48" w:name="_三、工程投标报价书"/>
      <w:bookmarkStart w:id="49" w:name="_Toc361390781"/>
      <w:bookmarkStart w:id="50" w:name="_Toc353956613"/>
      <w:bookmarkStart w:id="51" w:name="_Toc106690295"/>
      <w:bookmarkEnd w:id="48"/>
      <w:r>
        <w:br w:type="page"/>
      </w:r>
      <w:bookmarkStart w:id="52" w:name="_Toc361390782"/>
      <w:bookmarkEnd w:id="49"/>
      <w:r>
        <w:rPr>
          <w:rFonts w:hint="eastAsia"/>
        </w:rPr>
        <w:lastRenderedPageBreak/>
        <w:t>2</w:t>
      </w:r>
      <w:r>
        <w:rPr>
          <w:rFonts w:hint="eastAsia"/>
        </w:rPr>
        <w:t>、中标承诺</w:t>
      </w:r>
      <w:bookmarkEnd w:id="52"/>
    </w:p>
    <w:p w:rsidR="00811EAD" w:rsidRDefault="0053501C">
      <w:pPr>
        <w:spacing w:line="600" w:lineRule="exact"/>
        <w:jc w:val="center"/>
        <w:rPr>
          <w:rFonts w:ascii="宋体" w:hAnsi="宋体"/>
          <w:b/>
          <w:bCs/>
          <w:snapToGrid w:val="0"/>
          <w:sz w:val="32"/>
          <w:szCs w:val="32"/>
        </w:rPr>
      </w:pPr>
      <w:r>
        <w:rPr>
          <w:rFonts w:ascii="宋体" w:hAnsi="宋体" w:hint="eastAsia"/>
          <w:b/>
          <w:bCs/>
          <w:snapToGrid w:val="0"/>
          <w:sz w:val="32"/>
          <w:szCs w:val="32"/>
        </w:rPr>
        <w:t>中标承诺书</w:t>
      </w:r>
    </w:p>
    <w:p w:rsidR="00811EAD" w:rsidRDefault="0053501C">
      <w:pPr>
        <w:spacing w:line="600" w:lineRule="exact"/>
        <w:rPr>
          <w:rFonts w:ascii="宋体" w:hAnsi="宋体" w:cs="MingLiU"/>
          <w:b/>
          <w:snapToGrid w:val="0"/>
          <w:kern w:val="0"/>
          <w:szCs w:val="21"/>
          <w:u w:val="single"/>
        </w:rPr>
      </w:pPr>
      <w:r>
        <w:rPr>
          <w:rFonts w:ascii="宋体" w:hAnsi="宋体" w:cs="MingLiU" w:hint="eastAsia"/>
          <w:b/>
          <w:snapToGrid w:val="0"/>
          <w:kern w:val="0"/>
          <w:szCs w:val="21"/>
          <w:u w:val="single"/>
        </w:rPr>
        <w:t>重庆渝高新兴科技发展有限公司 ：</w:t>
      </w:r>
    </w:p>
    <w:p w:rsidR="00811EAD" w:rsidRDefault="00811EAD">
      <w:pPr>
        <w:autoSpaceDE w:val="0"/>
        <w:autoSpaceDN w:val="0"/>
        <w:adjustRightInd w:val="0"/>
        <w:spacing w:line="360" w:lineRule="auto"/>
        <w:ind w:right="-23" w:firstLineChars="200" w:firstLine="420"/>
        <w:jc w:val="left"/>
        <w:rPr>
          <w:rFonts w:ascii="宋体" w:hAnsi="宋体" w:cs="MingLiU"/>
          <w:snapToGrid w:val="0"/>
          <w:kern w:val="0"/>
          <w:szCs w:val="21"/>
        </w:rPr>
      </w:pPr>
    </w:p>
    <w:p w:rsidR="00811EAD" w:rsidRDefault="0053501C">
      <w:pPr>
        <w:autoSpaceDE w:val="0"/>
        <w:autoSpaceDN w:val="0"/>
        <w:adjustRightInd w:val="0"/>
        <w:spacing w:line="360" w:lineRule="auto"/>
        <w:ind w:right="-23" w:firstLineChars="200" w:firstLine="420"/>
        <w:jc w:val="left"/>
        <w:rPr>
          <w:rFonts w:ascii="宋体" w:hAnsi="宋体" w:cs="MingLiU"/>
          <w:snapToGrid w:val="0"/>
          <w:kern w:val="0"/>
          <w:szCs w:val="21"/>
        </w:rPr>
      </w:pPr>
      <w:r>
        <w:rPr>
          <w:rFonts w:ascii="宋体" w:hAnsi="宋体" w:cs="MingLiU" w:hint="eastAsia"/>
          <w:snapToGrid w:val="0"/>
          <w:kern w:val="0"/>
          <w:szCs w:val="21"/>
        </w:rPr>
        <w:t>我司参加</w:t>
      </w:r>
      <w:r>
        <w:rPr>
          <w:rFonts w:ascii="宋体" w:hAnsi="宋体" w:cs="MingLiU" w:hint="eastAsia"/>
          <w:snapToGrid w:val="0"/>
          <w:kern w:val="0"/>
          <w:szCs w:val="21"/>
          <w:u w:val="single"/>
        </w:rPr>
        <w:t>渝兴</w:t>
      </w:r>
      <w:r w:rsidR="00DF0795">
        <w:rPr>
          <w:rFonts w:ascii="宋体" w:hAnsi="宋体" w:cs="MingLiU" w:hint="eastAsia"/>
          <w:snapToGrid w:val="0"/>
          <w:kern w:val="0"/>
          <w:szCs w:val="21"/>
          <w:u w:val="single"/>
        </w:rPr>
        <w:t>40</w:t>
      </w:r>
      <w:r>
        <w:rPr>
          <w:rFonts w:ascii="宋体" w:hAnsi="宋体" w:cs="MingLiU" w:hint="eastAsia"/>
          <w:snapToGrid w:val="0"/>
          <w:kern w:val="0"/>
          <w:szCs w:val="21"/>
          <w:u w:val="single"/>
        </w:rPr>
        <w:t>号地块项目（A</w:t>
      </w:r>
      <w:r w:rsidR="00DF0795">
        <w:rPr>
          <w:rFonts w:ascii="宋体" w:hAnsi="宋体" w:cs="MingLiU" w:hint="eastAsia"/>
          <w:snapToGrid w:val="0"/>
          <w:kern w:val="0"/>
          <w:szCs w:val="21"/>
          <w:u w:val="single"/>
        </w:rPr>
        <w:t>01-3</w:t>
      </w:r>
      <w:r>
        <w:rPr>
          <w:rFonts w:ascii="宋体" w:hAnsi="宋体" w:cs="MingLiU" w:hint="eastAsia"/>
          <w:snapToGrid w:val="0"/>
          <w:kern w:val="0"/>
          <w:szCs w:val="21"/>
          <w:u w:val="single"/>
        </w:rPr>
        <w:t>）一期工程试验检测</w:t>
      </w:r>
      <w:r>
        <w:rPr>
          <w:rFonts w:ascii="宋体" w:hAnsi="宋体" w:cs="MingLiU" w:hint="eastAsia"/>
          <w:snapToGrid w:val="0"/>
          <w:kern w:val="0"/>
          <w:szCs w:val="21"/>
        </w:rPr>
        <w:t>的比选，对贵单位发出的该比选文件及其相应的补遗资料、书面通知等全部内容，在认真阅读和充分理解后予以确认，完全同意其所有条款，并按要求提交比选报价书，保证按中标的“合同总造价”和确认的合同条款签定合同。我司保证本项目中标后绝不转包或转卖给挂靠公司，一旦建设单位发现、查实我公司有转包转卖挂靠行为，我司甘愿承担违约责任或违约金，并对下列事宜作再次承诺：</w:t>
      </w:r>
    </w:p>
    <w:p w:rsidR="00811EAD" w:rsidRDefault="0053501C">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1、我司保证收到中标通知书后7日内提交履约保证金，并按时签定合同。</w:t>
      </w:r>
    </w:p>
    <w:p w:rsidR="00811EAD" w:rsidRDefault="0053501C">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2、严格按《合同》规定履行合同条款，按合同规定收取费用。</w:t>
      </w:r>
    </w:p>
    <w:p w:rsidR="00811EAD" w:rsidRDefault="0053501C">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3、我司保证在合同签订后5个日历日内组建检测项目组开展检测工作。</w:t>
      </w:r>
    </w:p>
    <w:p w:rsidR="00811EAD" w:rsidRDefault="0053501C">
      <w:pPr>
        <w:autoSpaceDE w:val="0"/>
        <w:autoSpaceDN w:val="0"/>
        <w:adjustRightInd w:val="0"/>
        <w:spacing w:line="360" w:lineRule="auto"/>
        <w:ind w:right="-23" w:firstLineChars="200" w:firstLine="420"/>
        <w:rPr>
          <w:rFonts w:ascii="宋体" w:hAnsi="宋体" w:cs="MingLiU"/>
          <w:snapToGrid w:val="0"/>
          <w:kern w:val="0"/>
          <w:szCs w:val="21"/>
        </w:rPr>
      </w:pPr>
      <w:r>
        <w:rPr>
          <w:rFonts w:ascii="宋体" w:hAnsi="宋体" w:cs="MingLiU" w:hint="eastAsia"/>
          <w:snapToGrid w:val="0"/>
          <w:kern w:val="0"/>
          <w:szCs w:val="21"/>
        </w:rPr>
        <w:t>若我司未按此承诺履行或履行不完全，就视为我司放弃中标权利，贵单位就本次比选采取的后续措施均与我司无关，同时我司自愿承担因放弃中标的一切后果，如被没收比选保证金、被禁止参与贵单位此后的招标项目等。</w:t>
      </w:r>
    </w:p>
    <w:p w:rsidR="00811EAD" w:rsidRDefault="0053501C">
      <w:pPr>
        <w:tabs>
          <w:tab w:val="left" w:pos="3255"/>
        </w:tabs>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snapToGrid w:val="0"/>
          <w:kern w:val="0"/>
          <w:szCs w:val="21"/>
        </w:rPr>
        <w:tab/>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比选响应人（公章）：                   </w:t>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法定代表人（签章）：               </w:t>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委托代理人：                      </w:t>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rsidP="00DF0795">
      <w:pPr>
        <w:autoSpaceDE w:val="0"/>
        <w:autoSpaceDN w:val="0"/>
        <w:adjustRightInd w:val="0"/>
        <w:spacing w:line="360" w:lineRule="auto"/>
        <w:ind w:right="-23" w:firstLineChars="3080" w:firstLine="6468"/>
        <w:rPr>
          <w:rFonts w:ascii="宋体" w:hAnsi="宋体" w:cs="MingLiU"/>
          <w:snapToGrid w:val="0"/>
          <w:kern w:val="0"/>
          <w:szCs w:val="21"/>
        </w:rPr>
      </w:pPr>
      <w:r>
        <w:rPr>
          <w:rFonts w:ascii="宋体" w:hAnsi="宋体" w:cs="MingLiU" w:hint="eastAsia"/>
          <w:snapToGrid w:val="0"/>
          <w:kern w:val="0"/>
          <w:szCs w:val="21"/>
        </w:rPr>
        <w:t>年   月    日</w:t>
      </w: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bookmarkEnd w:id="50"/>
    <w:bookmarkEnd w:id="51"/>
    <w:p w:rsidR="00811EAD" w:rsidRDefault="00811EAD" w:rsidP="00540336">
      <w:pPr>
        <w:tabs>
          <w:tab w:val="left" w:pos="7140"/>
          <w:tab w:val="left" w:pos="7560"/>
          <w:tab w:val="left" w:pos="8300"/>
        </w:tabs>
        <w:autoSpaceDE w:val="0"/>
        <w:autoSpaceDN w:val="0"/>
        <w:adjustRightInd w:val="0"/>
        <w:spacing w:line="370" w:lineRule="auto"/>
        <w:ind w:leftChars="150" w:left="315" w:right="210" w:firstLineChars="1800" w:firstLine="3253"/>
        <w:rPr>
          <w:rFonts w:ascii="宋体" w:hAnsi="宋体" w:cs="宋体"/>
          <w:b/>
          <w:bCs/>
          <w:sz w:val="18"/>
          <w:szCs w:val="18"/>
        </w:rPr>
      </w:pPr>
    </w:p>
    <w:p w:rsidR="00811EAD" w:rsidRDefault="00811EAD">
      <w:pPr>
        <w:rPr>
          <w:rFonts w:ascii="仿宋_GB2312" w:eastAsia="仿宋_GB2312"/>
          <w:sz w:val="18"/>
          <w:szCs w:val="18"/>
        </w:rPr>
        <w:sectPr w:rsidR="00811EAD">
          <w:footerReference w:type="default" r:id="rId15"/>
          <w:pgSz w:w="11906" w:h="16838"/>
          <w:pgMar w:top="1418" w:right="1361" w:bottom="1418" w:left="1418" w:header="709" w:footer="787" w:gutter="0"/>
          <w:pgNumType w:start="1"/>
          <w:cols w:space="720"/>
          <w:docGrid w:linePitch="312"/>
        </w:sectPr>
      </w:pPr>
    </w:p>
    <w:p w:rsidR="00811EAD" w:rsidRDefault="0053501C">
      <w:pPr>
        <w:autoSpaceDE w:val="0"/>
        <w:autoSpaceDN w:val="0"/>
        <w:adjustRightInd w:val="0"/>
        <w:snapToGrid w:val="0"/>
        <w:spacing w:line="360" w:lineRule="auto"/>
        <w:jc w:val="left"/>
      </w:pPr>
      <w:r>
        <w:rPr>
          <w:rFonts w:hint="eastAsia"/>
        </w:rPr>
        <w:lastRenderedPageBreak/>
        <w:t>3</w:t>
      </w:r>
      <w:r>
        <w:rPr>
          <w:rFonts w:hint="eastAsia"/>
        </w:rPr>
        <w:t>、法人身份证明</w:t>
      </w:r>
      <w:r>
        <w:rPr>
          <w:rFonts w:hint="eastAsia"/>
        </w:rPr>
        <w:t xml:space="preserve">              </w:t>
      </w:r>
    </w:p>
    <w:p w:rsidR="00811EAD" w:rsidRDefault="0053501C">
      <w:pPr>
        <w:jc w:val="center"/>
        <w:rPr>
          <w:rFonts w:ascii="仿宋_GB2312" w:eastAsia="仿宋_GB2312"/>
          <w:b/>
          <w:sz w:val="48"/>
          <w:szCs w:val="48"/>
        </w:rPr>
      </w:pPr>
      <w:r>
        <w:rPr>
          <w:rFonts w:ascii="仿宋_GB2312" w:eastAsia="仿宋_GB2312" w:hint="eastAsia"/>
          <w:b/>
          <w:sz w:val="48"/>
          <w:szCs w:val="48"/>
        </w:rPr>
        <w:t>法定代表人身份证明</w:t>
      </w:r>
    </w:p>
    <w:p w:rsidR="00811EAD" w:rsidRDefault="00811EAD">
      <w:pPr>
        <w:ind w:left="765"/>
        <w:rPr>
          <w:rFonts w:ascii="宋体" w:hAnsi="宋体"/>
        </w:rPr>
      </w:pPr>
    </w:p>
    <w:p w:rsidR="00811EAD" w:rsidRDefault="00811EAD">
      <w:pPr>
        <w:ind w:left="765"/>
        <w:rPr>
          <w:rFonts w:ascii="宋体" w:hAnsi="宋体"/>
        </w:rPr>
      </w:pPr>
    </w:p>
    <w:p w:rsidR="00811EAD" w:rsidRDefault="0053501C">
      <w:pPr>
        <w:rPr>
          <w:rFonts w:ascii="仿宋_GB2312" w:eastAsia="仿宋_GB2312"/>
          <w:sz w:val="28"/>
          <w:szCs w:val="28"/>
          <w:u w:val="single"/>
        </w:rPr>
      </w:pPr>
      <w:r>
        <w:rPr>
          <w:rFonts w:ascii="仿宋_GB2312" w:eastAsia="仿宋_GB2312" w:hint="eastAsia"/>
          <w:sz w:val="28"/>
          <w:szCs w:val="28"/>
        </w:rPr>
        <w:t>比选响应人名称：</w:t>
      </w:r>
      <w:r>
        <w:rPr>
          <w:rFonts w:ascii="仿宋_GB2312" w:eastAsia="仿宋_GB2312" w:hint="eastAsia"/>
          <w:sz w:val="28"/>
          <w:szCs w:val="28"/>
          <w:u w:val="single"/>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 xml:space="preserve">单位性质： </w:t>
      </w:r>
      <w:r>
        <w:rPr>
          <w:rFonts w:ascii="仿宋_GB2312" w:eastAsia="仿宋_GB2312" w:hint="eastAsia"/>
          <w:sz w:val="28"/>
          <w:szCs w:val="28"/>
          <w:u w:val="single"/>
        </w:rPr>
        <w:tab/>
      </w:r>
      <w:r>
        <w:rPr>
          <w:rFonts w:ascii="仿宋_GB2312" w:eastAsia="仿宋_GB2312" w:hint="eastAsia"/>
          <w:sz w:val="28"/>
          <w:szCs w:val="28"/>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地址：</w:t>
      </w:r>
      <w:r>
        <w:rPr>
          <w:rFonts w:ascii="仿宋_GB2312" w:eastAsia="仿宋_GB2312" w:hint="eastAsia"/>
          <w:sz w:val="28"/>
          <w:szCs w:val="28"/>
          <w:u w:val="single"/>
        </w:rPr>
        <w:tab/>
      </w:r>
      <w:r>
        <w:rPr>
          <w:rFonts w:ascii="仿宋_GB2312" w:eastAsia="仿宋_GB2312" w:hint="eastAsia"/>
          <w:sz w:val="28"/>
          <w:szCs w:val="28"/>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成立时间：</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经营期限：</w:t>
      </w:r>
      <w:r>
        <w:rPr>
          <w:rFonts w:ascii="仿宋_GB2312" w:eastAsia="仿宋_GB2312" w:hint="eastAsia"/>
          <w:sz w:val="28"/>
          <w:szCs w:val="28"/>
          <w:u w:val="single"/>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u w:val="single"/>
        </w:rPr>
      </w:pPr>
      <w:r>
        <w:rPr>
          <w:rFonts w:ascii="仿宋_GB2312" w:eastAsia="仿宋_GB2312" w:hint="eastAsia"/>
          <w:sz w:val="28"/>
          <w:szCs w:val="28"/>
        </w:rPr>
        <w:t>姓名：</w:t>
      </w:r>
      <w:r>
        <w:rPr>
          <w:rFonts w:ascii="仿宋_GB2312" w:eastAsia="仿宋_GB2312" w:hint="eastAsia"/>
          <w:sz w:val="28"/>
          <w:szCs w:val="28"/>
          <w:u w:val="single"/>
        </w:rPr>
        <w:tab/>
      </w:r>
      <w:r>
        <w:rPr>
          <w:rFonts w:ascii="仿宋_GB2312" w:eastAsia="仿宋_GB2312" w:hint="eastAsia"/>
          <w:sz w:val="28"/>
          <w:szCs w:val="28"/>
        </w:rPr>
        <w:t>性别：</w:t>
      </w:r>
      <w:r>
        <w:rPr>
          <w:rFonts w:ascii="仿宋_GB2312" w:eastAsia="仿宋_GB2312" w:hint="eastAsia"/>
          <w:sz w:val="28"/>
          <w:szCs w:val="28"/>
          <w:u w:val="single"/>
        </w:rPr>
        <w:tab/>
      </w:r>
      <w:r>
        <w:rPr>
          <w:rFonts w:ascii="仿宋_GB2312" w:eastAsia="仿宋_GB2312" w:hint="eastAsia"/>
          <w:sz w:val="28"/>
          <w:szCs w:val="28"/>
        </w:rPr>
        <w:t>年龄：</w:t>
      </w:r>
      <w:r>
        <w:rPr>
          <w:rFonts w:ascii="仿宋_GB2312" w:eastAsia="仿宋_GB2312" w:hint="eastAsia"/>
          <w:sz w:val="28"/>
          <w:szCs w:val="28"/>
          <w:u w:val="single"/>
        </w:rPr>
        <w:tab/>
      </w:r>
      <w:r>
        <w:rPr>
          <w:rFonts w:ascii="仿宋_GB2312" w:eastAsia="仿宋_GB2312" w:hint="eastAsia"/>
          <w:sz w:val="28"/>
          <w:szCs w:val="28"/>
        </w:rPr>
        <w:t>职务：</w:t>
      </w:r>
      <w:r>
        <w:rPr>
          <w:rFonts w:ascii="仿宋_GB2312" w:eastAsia="仿宋_GB2312" w:hint="eastAsia"/>
          <w:sz w:val="28"/>
          <w:szCs w:val="28"/>
          <w:u w:val="single"/>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系</w:t>
      </w:r>
      <w:r>
        <w:rPr>
          <w:rFonts w:ascii="仿宋_GB2312" w:eastAsia="仿宋_GB2312" w:hint="eastAsia"/>
          <w:sz w:val="28"/>
          <w:szCs w:val="28"/>
          <w:u w:val="single"/>
        </w:rPr>
        <w:tab/>
      </w:r>
      <w:r>
        <w:rPr>
          <w:rFonts w:ascii="仿宋_GB2312" w:eastAsia="仿宋_GB2312" w:hint="eastAsia"/>
          <w:sz w:val="28"/>
          <w:szCs w:val="28"/>
        </w:rPr>
        <w:t>（比选响应人名称）的法定代表人。</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特此证明。</w:t>
      </w:r>
    </w:p>
    <w:p w:rsidR="00811EAD" w:rsidRDefault="00811EAD">
      <w:pPr>
        <w:autoSpaceDE w:val="0"/>
        <w:autoSpaceDN w:val="0"/>
        <w:adjustRightInd w:val="0"/>
        <w:snapToGrid w:val="0"/>
        <w:spacing w:line="360" w:lineRule="auto"/>
        <w:jc w:val="left"/>
        <w:rPr>
          <w:rFonts w:ascii="宋体" w:hAnsi="宋体" w:cs="MingLiU"/>
          <w:kern w:val="0"/>
          <w:sz w:val="18"/>
          <w:szCs w:val="1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81"/>
        <w:gridCol w:w="4381"/>
      </w:tblGrid>
      <w:tr w:rsidR="00811EAD">
        <w:trPr>
          <w:trHeight w:val="3600"/>
        </w:trPr>
        <w:tc>
          <w:tcPr>
            <w:tcW w:w="4381" w:type="dxa"/>
          </w:tcPr>
          <w:p w:rsidR="00811EAD" w:rsidRDefault="0053501C">
            <w:pPr>
              <w:rPr>
                <w:rFonts w:ascii="仿宋_GB2312" w:eastAsia="仿宋_GB2312"/>
                <w:sz w:val="28"/>
                <w:szCs w:val="28"/>
              </w:rPr>
            </w:pPr>
            <w:r>
              <w:rPr>
                <w:rFonts w:ascii="仿宋_GB2312" w:eastAsia="仿宋_GB2312" w:hint="eastAsia"/>
                <w:sz w:val="28"/>
                <w:szCs w:val="28"/>
              </w:rPr>
              <w:t>法定代表人身份证复印件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c>
          <w:tcPr>
            <w:tcW w:w="4381" w:type="dxa"/>
          </w:tcPr>
          <w:p w:rsidR="00811EAD" w:rsidRDefault="0053501C">
            <w:pPr>
              <w:rPr>
                <w:rFonts w:ascii="仿宋_GB2312" w:eastAsia="仿宋_GB2312"/>
                <w:sz w:val="28"/>
                <w:szCs w:val="28"/>
              </w:rPr>
            </w:pPr>
            <w:r>
              <w:rPr>
                <w:rFonts w:ascii="仿宋_GB2312" w:eastAsia="仿宋_GB2312" w:hint="eastAsia"/>
                <w:sz w:val="28"/>
                <w:szCs w:val="28"/>
              </w:rPr>
              <w:t>法定代表人身份证复印件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r>
    </w:tbl>
    <w:p w:rsidR="00811EAD" w:rsidRDefault="00811EAD">
      <w:pPr>
        <w:autoSpaceDE w:val="0"/>
        <w:autoSpaceDN w:val="0"/>
        <w:adjustRightInd w:val="0"/>
        <w:snapToGrid w:val="0"/>
        <w:spacing w:line="360" w:lineRule="auto"/>
        <w:jc w:val="left"/>
        <w:rPr>
          <w:rFonts w:ascii="宋体" w:hAnsi="宋体" w:cs="MingLiU"/>
          <w:kern w:val="0"/>
          <w:sz w:val="20"/>
          <w:szCs w:val="20"/>
        </w:rPr>
      </w:pPr>
    </w:p>
    <w:p w:rsidR="00811EAD" w:rsidRDefault="0053501C">
      <w:pPr>
        <w:rPr>
          <w:rFonts w:ascii="仿宋_GB2312" w:eastAsia="仿宋_GB2312"/>
          <w:sz w:val="28"/>
          <w:szCs w:val="28"/>
        </w:rPr>
      </w:pPr>
      <w:r>
        <w:rPr>
          <w:rFonts w:ascii="仿宋_GB2312" w:eastAsia="仿宋_GB2312" w:hint="eastAsia"/>
          <w:sz w:val="28"/>
          <w:szCs w:val="28"/>
        </w:rPr>
        <w:t xml:space="preserve">                       比选响应人：（盖单位章）</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ab/>
      </w:r>
      <w:r w:rsidR="00DF0795">
        <w:rPr>
          <w:rFonts w:ascii="仿宋_GB2312" w:eastAsia="仿宋_GB2312" w:hint="eastAsia"/>
          <w:sz w:val="28"/>
          <w:szCs w:val="28"/>
        </w:rPr>
        <w:t xml:space="preserve">                                           </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rsidR="00811EAD" w:rsidRDefault="00811EAD">
      <w:pPr>
        <w:autoSpaceDE w:val="0"/>
        <w:autoSpaceDN w:val="0"/>
        <w:adjustRightInd w:val="0"/>
        <w:snapToGrid w:val="0"/>
        <w:spacing w:line="360" w:lineRule="auto"/>
        <w:jc w:val="left"/>
        <w:rPr>
          <w:rFonts w:ascii="宋体" w:hAnsi="宋体"/>
          <w:kern w:val="0"/>
        </w:rPr>
      </w:pPr>
    </w:p>
    <w:p w:rsidR="00811EAD" w:rsidRDefault="0053501C">
      <w:pPr>
        <w:spacing w:line="360" w:lineRule="auto"/>
      </w:pPr>
      <w:r>
        <w:rPr>
          <w:rFonts w:hint="eastAsia"/>
        </w:rPr>
        <w:t>注：法定代表人身份证明需按上述格式填写完整，不可缺少内容。在此基础上增加内容的不影响其有效性。</w:t>
      </w:r>
    </w:p>
    <w:p w:rsidR="00811EAD" w:rsidRDefault="0053501C">
      <w:pPr>
        <w:autoSpaceDE w:val="0"/>
        <w:autoSpaceDN w:val="0"/>
        <w:adjustRightInd w:val="0"/>
        <w:snapToGrid w:val="0"/>
        <w:spacing w:line="360" w:lineRule="auto"/>
        <w:jc w:val="left"/>
      </w:pPr>
      <w:r>
        <w:rPr>
          <w:rFonts w:hint="eastAsia"/>
        </w:rPr>
        <w:lastRenderedPageBreak/>
        <w:t>4</w:t>
      </w:r>
      <w:r>
        <w:rPr>
          <w:rFonts w:hint="eastAsia"/>
        </w:rPr>
        <w:t>、授权委托</w:t>
      </w:r>
    </w:p>
    <w:p w:rsidR="00811EAD" w:rsidRDefault="0053501C">
      <w:pPr>
        <w:jc w:val="center"/>
        <w:rPr>
          <w:rFonts w:ascii="仿宋_GB2312" w:eastAsia="仿宋_GB2312"/>
          <w:b/>
          <w:sz w:val="48"/>
          <w:szCs w:val="48"/>
        </w:rPr>
      </w:pPr>
      <w:r>
        <w:rPr>
          <w:rFonts w:ascii="仿宋_GB2312" w:eastAsia="仿宋_GB2312" w:hint="eastAsia"/>
          <w:b/>
          <w:sz w:val="48"/>
          <w:szCs w:val="48"/>
        </w:rPr>
        <w:t>法人授权委托书</w:t>
      </w:r>
    </w:p>
    <w:p w:rsidR="00811EAD" w:rsidRDefault="00811EAD">
      <w:pPr>
        <w:jc w:val="left"/>
        <w:rPr>
          <w:rFonts w:ascii="仿宋_GB2312" w:eastAsia="仿宋_GB2312"/>
          <w:b/>
          <w:sz w:val="48"/>
          <w:szCs w:val="48"/>
        </w:rPr>
      </w:pPr>
    </w:p>
    <w:p w:rsidR="00811EAD" w:rsidRDefault="0053501C">
      <w:pPr>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w:t>
      </w:r>
      <w:r>
        <w:rPr>
          <w:rFonts w:ascii="仿宋_GB2312" w:eastAsia="仿宋_GB2312" w:hint="eastAsia"/>
          <w:sz w:val="28"/>
          <w:szCs w:val="28"/>
        </w:rPr>
        <w:t>（姓名）系</w:t>
      </w:r>
      <w:r>
        <w:rPr>
          <w:rFonts w:ascii="仿宋_GB2312" w:eastAsia="仿宋_GB2312" w:hint="eastAsia"/>
          <w:sz w:val="28"/>
          <w:szCs w:val="28"/>
          <w:u w:val="single"/>
        </w:rPr>
        <w:t xml:space="preserve">                      _</w:t>
      </w:r>
      <w:r>
        <w:rPr>
          <w:rFonts w:ascii="仿宋_GB2312" w:eastAsia="仿宋_GB2312" w:hint="eastAsia"/>
          <w:sz w:val="28"/>
          <w:szCs w:val="28"/>
        </w:rPr>
        <w:t>的法定代表人，现委托为我方代理人。代理人根据授权，以我方名义签署、澄清、说明、补正、递交、撤回、修改由重庆渝高新兴科技发展有限公司组织的</w:t>
      </w:r>
      <w:r>
        <w:rPr>
          <w:rFonts w:ascii="仿宋_GB2312" w:eastAsia="仿宋_GB2312" w:hint="eastAsia"/>
          <w:sz w:val="28"/>
          <w:szCs w:val="28"/>
          <w:u w:val="single"/>
        </w:rPr>
        <w:t>渝兴</w:t>
      </w:r>
      <w:r w:rsidR="00DF0795">
        <w:rPr>
          <w:rFonts w:ascii="仿宋_GB2312" w:eastAsia="仿宋_GB2312" w:hint="eastAsia"/>
          <w:sz w:val="28"/>
          <w:szCs w:val="28"/>
          <w:u w:val="single"/>
        </w:rPr>
        <w:t>40</w:t>
      </w:r>
      <w:r>
        <w:rPr>
          <w:rFonts w:ascii="仿宋_GB2312" w:eastAsia="仿宋_GB2312" w:hint="eastAsia"/>
          <w:sz w:val="28"/>
          <w:szCs w:val="28"/>
          <w:u w:val="single"/>
        </w:rPr>
        <w:t>号地块项目（A0</w:t>
      </w:r>
      <w:r w:rsidR="00DF0795">
        <w:rPr>
          <w:rFonts w:ascii="仿宋_GB2312" w:eastAsia="仿宋_GB2312" w:hint="eastAsia"/>
          <w:sz w:val="28"/>
          <w:szCs w:val="28"/>
          <w:u w:val="single"/>
        </w:rPr>
        <w:t>1-3</w:t>
      </w:r>
      <w:r>
        <w:rPr>
          <w:rFonts w:ascii="仿宋_GB2312" w:eastAsia="仿宋_GB2312" w:hint="eastAsia"/>
          <w:sz w:val="28"/>
          <w:szCs w:val="28"/>
          <w:u w:val="single"/>
        </w:rPr>
        <w:t>）一期工程试验检测</w:t>
      </w:r>
      <w:r>
        <w:rPr>
          <w:rFonts w:ascii="仿宋_GB2312" w:eastAsia="仿宋_GB2312" w:hint="eastAsia"/>
          <w:sz w:val="28"/>
          <w:szCs w:val="28"/>
        </w:rPr>
        <w:t>比选文件、签订合同和处理有关事宜，其法律后果由我方承担。</w:t>
      </w:r>
    </w:p>
    <w:p w:rsidR="00811EAD" w:rsidRDefault="0053501C">
      <w:pPr>
        <w:ind w:firstLine="560"/>
        <w:rPr>
          <w:rFonts w:ascii="仿宋_GB2312" w:eastAsia="仿宋_GB2312"/>
          <w:sz w:val="28"/>
          <w:szCs w:val="28"/>
        </w:rPr>
      </w:pPr>
      <w:r>
        <w:rPr>
          <w:rFonts w:ascii="仿宋_GB2312" w:eastAsia="仿宋_GB2312" w:hint="eastAsia"/>
          <w:sz w:val="28"/>
          <w:szCs w:val="28"/>
        </w:rPr>
        <w:t>委托期限：______________________.</w:t>
      </w:r>
    </w:p>
    <w:p w:rsidR="00811EAD" w:rsidRDefault="0053501C">
      <w:pPr>
        <w:ind w:firstLine="560"/>
        <w:rPr>
          <w:rFonts w:ascii="仿宋_GB2312" w:eastAsia="仿宋_GB2312"/>
          <w:sz w:val="28"/>
          <w:szCs w:val="28"/>
        </w:rPr>
      </w:pPr>
      <w:r>
        <w:rPr>
          <w:rFonts w:ascii="仿宋_GB2312" w:eastAsia="仿宋_GB2312" w:hint="eastAsia"/>
          <w:sz w:val="28"/>
          <w:szCs w:val="28"/>
        </w:rPr>
        <w:t>代理人无转委托权。</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比选响应人：_____________________(签章）</w:t>
      </w:r>
    </w:p>
    <w:p w:rsidR="00811EAD" w:rsidRDefault="0053501C">
      <w:pPr>
        <w:rPr>
          <w:rFonts w:ascii="仿宋_GB2312" w:eastAsia="仿宋_GB2312"/>
          <w:sz w:val="28"/>
          <w:szCs w:val="28"/>
        </w:rPr>
      </w:pPr>
      <w:r>
        <w:rPr>
          <w:rFonts w:ascii="仿宋_GB2312" w:eastAsia="仿宋_GB2312" w:hint="eastAsia"/>
          <w:sz w:val="28"/>
          <w:szCs w:val="28"/>
        </w:rPr>
        <w:t>法定代表人__________________（签字）</w:t>
      </w:r>
    </w:p>
    <w:p w:rsidR="00811EAD" w:rsidRDefault="0053501C">
      <w:pPr>
        <w:rPr>
          <w:rFonts w:ascii="仿宋_GB2312" w:eastAsia="仿宋_GB2312"/>
          <w:sz w:val="28"/>
          <w:szCs w:val="28"/>
        </w:rPr>
      </w:pPr>
      <w:r>
        <w:rPr>
          <w:rFonts w:ascii="仿宋_GB2312" w:eastAsia="仿宋_GB2312" w:hint="eastAsia"/>
          <w:sz w:val="28"/>
          <w:szCs w:val="28"/>
        </w:rPr>
        <w:t>身份证号码___________________</w:t>
      </w:r>
    </w:p>
    <w:p w:rsidR="00811EAD" w:rsidRDefault="0053501C">
      <w:pPr>
        <w:rPr>
          <w:rFonts w:ascii="仿宋_GB2312" w:eastAsia="仿宋_GB2312"/>
          <w:sz w:val="28"/>
          <w:szCs w:val="28"/>
        </w:rPr>
      </w:pPr>
      <w:r>
        <w:rPr>
          <w:rFonts w:ascii="仿宋_GB2312" w:eastAsia="仿宋_GB2312" w:hint="eastAsia"/>
          <w:sz w:val="28"/>
          <w:szCs w:val="28"/>
        </w:rPr>
        <w:t>委托代理人 __________________（签字）</w:t>
      </w:r>
    </w:p>
    <w:p w:rsidR="00811EAD" w:rsidRDefault="0053501C">
      <w:pPr>
        <w:rPr>
          <w:rFonts w:ascii="仿宋_GB2312" w:eastAsia="仿宋_GB2312"/>
          <w:sz w:val="28"/>
          <w:szCs w:val="28"/>
        </w:rPr>
      </w:pPr>
      <w:r>
        <w:rPr>
          <w:rFonts w:ascii="仿宋_GB2312" w:eastAsia="仿宋_GB2312" w:hint="eastAsia"/>
          <w:sz w:val="28"/>
          <w:szCs w:val="28"/>
        </w:rPr>
        <w:t>身份证号码：_________________</w:t>
      </w:r>
    </w:p>
    <w:p w:rsidR="00811EAD" w:rsidRDefault="0053501C">
      <w:pPr>
        <w:ind w:left="2338" w:hangingChars="835" w:hanging="2338"/>
        <w:rPr>
          <w:rFonts w:ascii="仿宋_GB2312" w:eastAsia="仿宋_GB2312"/>
          <w:sz w:val="28"/>
          <w:szCs w:val="28"/>
        </w:rPr>
      </w:pPr>
      <w:r>
        <w:rPr>
          <w:rFonts w:ascii="仿宋_GB2312" w:eastAsia="仿宋_GB2312" w:hint="eastAsia"/>
          <w:sz w:val="28"/>
          <w:szCs w:val="28"/>
        </w:rPr>
        <w:t xml:space="preserve">　　　　　　　　　　　　　　</w:t>
      </w: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81"/>
        <w:gridCol w:w="4381"/>
      </w:tblGrid>
      <w:tr w:rsidR="00811EAD">
        <w:trPr>
          <w:trHeight w:val="3600"/>
        </w:trPr>
        <w:tc>
          <w:tcPr>
            <w:tcW w:w="4381" w:type="dxa"/>
          </w:tcPr>
          <w:p w:rsidR="00811EAD" w:rsidRDefault="0053501C">
            <w:pPr>
              <w:rPr>
                <w:rFonts w:ascii="仿宋_GB2312" w:eastAsia="仿宋_GB2312"/>
                <w:sz w:val="28"/>
                <w:szCs w:val="28"/>
              </w:rPr>
            </w:pPr>
            <w:r>
              <w:rPr>
                <w:rFonts w:ascii="仿宋_GB2312" w:eastAsia="仿宋_GB2312" w:hint="eastAsia"/>
                <w:sz w:val="28"/>
                <w:szCs w:val="28"/>
              </w:rPr>
              <w:t>授权代理人身份证复印件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c>
          <w:tcPr>
            <w:tcW w:w="4381" w:type="dxa"/>
          </w:tcPr>
          <w:p w:rsidR="00811EAD" w:rsidRDefault="0053501C">
            <w:pPr>
              <w:rPr>
                <w:rFonts w:ascii="仿宋_GB2312" w:eastAsia="仿宋_GB2312"/>
                <w:sz w:val="28"/>
                <w:szCs w:val="28"/>
              </w:rPr>
            </w:pPr>
            <w:r>
              <w:rPr>
                <w:rFonts w:ascii="仿宋_GB2312" w:eastAsia="仿宋_GB2312" w:hint="eastAsia"/>
                <w:sz w:val="28"/>
                <w:szCs w:val="28"/>
              </w:rPr>
              <w:t>授权代理人身份证复印件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r>
    </w:tbl>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53501C">
      <w:pPr>
        <w:ind w:left="2338" w:hangingChars="835" w:hanging="2338"/>
        <w:rPr>
          <w:rFonts w:ascii="仿宋_GB2312" w:eastAsia="仿宋_GB2312"/>
          <w:sz w:val="28"/>
          <w:szCs w:val="28"/>
        </w:rPr>
      </w:pPr>
      <w:r>
        <w:rPr>
          <w:rFonts w:ascii="仿宋_GB2312" w:eastAsia="仿宋_GB2312" w:hint="eastAsia"/>
          <w:sz w:val="28"/>
          <w:szCs w:val="28"/>
        </w:rPr>
        <w:t xml:space="preserve">                                       日期：    年   月   日</w:t>
      </w: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53501C">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lastRenderedPageBreak/>
        <w:t>渝兴</w:t>
      </w:r>
      <w:r w:rsidR="00DF0795">
        <w:rPr>
          <w:rFonts w:ascii="宋体" w:hAnsi="宋体" w:cs="宋体" w:hint="eastAsia"/>
          <w:b/>
          <w:sz w:val="32"/>
          <w:szCs w:val="32"/>
          <w:u w:val="single"/>
        </w:rPr>
        <w:t>40</w:t>
      </w:r>
      <w:r>
        <w:rPr>
          <w:rFonts w:ascii="宋体" w:hAnsi="宋体" w:cs="宋体" w:hint="eastAsia"/>
          <w:b/>
          <w:sz w:val="32"/>
          <w:szCs w:val="32"/>
          <w:u w:val="single"/>
        </w:rPr>
        <w:t>号地块项目（A0</w:t>
      </w:r>
      <w:r w:rsidR="00DF0795">
        <w:rPr>
          <w:rFonts w:ascii="宋体" w:hAnsi="宋体" w:cs="宋体" w:hint="eastAsia"/>
          <w:b/>
          <w:sz w:val="32"/>
          <w:szCs w:val="32"/>
          <w:u w:val="single"/>
        </w:rPr>
        <w:t>1-3</w:t>
      </w:r>
      <w:r>
        <w:rPr>
          <w:rFonts w:ascii="宋体" w:hAnsi="宋体" w:cs="宋体" w:hint="eastAsia"/>
          <w:b/>
          <w:sz w:val="32"/>
          <w:szCs w:val="32"/>
          <w:u w:val="single"/>
        </w:rPr>
        <w:t>）一期工程试验检测</w:t>
      </w: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53501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二、商务部分</w:t>
      </w: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53501C">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rsidR="00811EAD" w:rsidRDefault="0053501C">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（签字或盖章）</w:t>
      </w:r>
    </w:p>
    <w:p w:rsidR="00811EAD" w:rsidRDefault="0053501C">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年月日</w:t>
      </w:r>
    </w:p>
    <w:p w:rsidR="00811EAD" w:rsidRDefault="0053501C">
      <w:pPr>
        <w:autoSpaceDE w:val="0"/>
        <w:autoSpaceDN w:val="0"/>
        <w:adjustRightInd w:val="0"/>
        <w:snapToGrid w:val="0"/>
        <w:spacing w:line="360" w:lineRule="auto"/>
        <w:jc w:val="left"/>
        <w:rPr>
          <w:rFonts w:ascii="宋体" w:hAnsi="宋体" w:cs="MingLiU"/>
          <w:kern w:val="0"/>
          <w:sz w:val="24"/>
          <w:szCs w:val="21"/>
        </w:rPr>
      </w:pPr>
      <w:r>
        <w:rPr>
          <w:rFonts w:ascii="宋体" w:hAnsi="宋体" w:cs="MingLiU" w:hint="eastAsia"/>
          <w:kern w:val="0"/>
          <w:sz w:val="24"/>
          <w:szCs w:val="21"/>
        </w:rPr>
        <w:br w:type="page"/>
      </w:r>
    </w:p>
    <w:p w:rsidR="00811EAD" w:rsidRDefault="00811EAD">
      <w:pPr>
        <w:autoSpaceDE w:val="0"/>
        <w:autoSpaceDN w:val="0"/>
        <w:adjustRightInd w:val="0"/>
        <w:snapToGrid w:val="0"/>
        <w:spacing w:line="360" w:lineRule="auto"/>
        <w:jc w:val="left"/>
        <w:rPr>
          <w:rFonts w:ascii="宋体" w:hAnsi="宋体"/>
          <w:kern w:val="0"/>
          <w:szCs w:val="21"/>
        </w:rPr>
      </w:pPr>
    </w:p>
    <w:p w:rsidR="00811EAD" w:rsidRDefault="0053501C">
      <w:pPr>
        <w:autoSpaceDE w:val="0"/>
        <w:autoSpaceDN w:val="0"/>
        <w:adjustRightInd w:val="0"/>
        <w:snapToGrid w:val="0"/>
        <w:spacing w:line="360" w:lineRule="auto"/>
        <w:ind w:firstLineChars="200" w:firstLine="480"/>
        <w:jc w:val="left"/>
        <w:rPr>
          <w:rFonts w:ascii="楷体_GB2312" w:eastAsia="楷体_GB2312" w:hAnsi="宋体"/>
          <w:kern w:val="0"/>
          <w:sz w:val="24"/>
        </w:rPr>
      </w:pPr>
      <w:r>
        <w:rPr>
          <w:rFonts w:ascii="楷体_GB2312" w:eastAsia="楷体_GB2312" w:hAnsi="宋体" w:hint="eastAsia"/>
          <w:kern w:val="0"/>
          <w:sz w:val="24"/>
        </w:rPr>
        <w:t>按照须知前附表1.4、1.5条约定，提供相应的营业执照、资质证书、信誉书面声明及类似工程业绩，目录及内容由比选响应人自行编制。</w:t>
      </w:r>
    </w:p>
    <w:p w:rsidR="00811EAD" w:rsidRDefault="00811EAD">
      <w:pPr>
        <w:spacing w:line="360" w:lineRule="auto"/>
        <w:rPr>
          <w:szCs w:val="21"/>
        </w:rPr>
      </w:pPr>
    </w:p>
    <w:sectPr w:rsidR="00811EAD" w:rsidSect="00811EAD">
      <w:footerReference w:type="default" r:id="rId16"/>
      <w:pgSz w:w="11906" w:h="16838"/>
      <w:pgMar w:top="1418" w:right="1361" w:bottom="1531" w:left="1418" w:header="709" w:footer="709" w:gutter="0"/>
      <w:pgNumType w:start="2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90D" w:rsidRDefault="0017790D" w:rsidP="00811EAD">
      <w:r>
        <w:separator/>
      </w:r>
    </w:p>
  </w:endnote>
  <w:endnote w:type="continuationSeparator" w:id="1">
    <w:p w:rsidR="0017790D" w:rsidRDefault="0017790D" w:rsidP="00811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方正书宋简体">
    <w:altName w:val="黑体"/>
    <w:charset w:val="86"/>
    <w:family w:val="auto"/>
    <w:pitch w:val="default"/>
    <w:sig w:usb0="00000000" w:usb1="0000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2258E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533058">
    <w:pPr>
      <w:pStyle w:val="ad"/>
      <w:framePr w:wrap="around" w:vAnchor="text" w:hAnchor="margin" w:xAlign="center" w:y="1"/>
      <w:rPr>
        <w:rStyle w:val="af7"/>
      </w:rPr>
    </w:pPr>
    <w:r>
      <w:fldChar w:fldCharType="begin"/>
    </w:r>
    <w:r w:rsidR="002258E0">
      <w:rPr>
        <w:rStyle w:val="af7"/>
      </w:rPr>
      <w:instrText xml:space="preserve">PAGE  </w:instrText>
    </w:r>
    <w:r>
      <w:fldChar w:fldCharType="separate"/>
    </w:r>
    <w:r w:rsidR="002258E0">
      <w:rPr>
        <w:rStyle w:val="af7"/>
      </w:rPr>
      <w:t>- 2 -</w:t>
    </w:r>
    <w:r>
      <w:fldChar w:fldCharType="end"/>
    </w:r>
  </w:p>
  <w:p w:rsidR="002258E0" w:rsidRDefault="002258E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2258E0">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533058">
    <w:pPr>
      <w:pStyle w:val="ad"/>
      <w:framePr w:wrap="around" w:vAnchor="text" w:hAnchor="margin" w:xAlign="center" w:y="1"/>
      <w:rPr>
        <w:rStyle w:val="af7"/>
      </w:rPr>
    </w:pPr>
    <w:r>
      <w:fldChar w:fldCharType="begin"/>
    </w:r>
    <w:r w:rsidR="002258E0">
      <w:rPr>
        <w:rStyle w:val="af7"/>
      </w:rPr>
      <w:instrText xml:space="preserve">PAGE  </w:instrText>
    </w:r>
    <w:r>
      <w:fldChar w:fldCharType="separate"/>
    </w:r>
    <w:r w:rsidR="002258E0">
      <w:rPr>
        <w:rStyle w:val="af7"/>
      </w:rPr>
      <w:t>- 25 -</w:t>
    </w:r>
    <w:r>
      <w:fldChar w:fldCharType="end"/>
    </w:r>
  </w:p>
  <w:p w:rsidR="002258E0" w:rsidRDefault="002258E0">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2258E0">
    <w:pPr>
      <w:pStyle w:val="ad"/>
      <w:ind w:right="360"/>
      <w:rPr>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533058">
    <w:pPr>
      <w:pStyle w:val="ad"/>
      <w:framePr w:wrap="around" w:vAnchor="text" w:hAnchor="page" w:x="5934" w:y="9"/>
      <w:rPr>
        <w:rStyle w:val="af7"/>
      </w:rPr>
    </w:pPr>
    <w:r>
      <w:fldChar w:fldCharType="begin"/>
    </w:r>
    <w:r w:rsidR="002258E0">
      <w:rPr>
        <w:rStyle w:val="af7"/>
      </w:rPr>
      <w:instrText xml:space="preserve">PAGE  </w:instrText>
    </w:r>
    <w:r>
      <w:fldChar w:fldCharType="separate"/>
    </w:r>
    <w:r w:rsidR="00306FF6">
      <w:rPr>
        <w:rStyle w:val="af7"/>
        <w:noProof/>
      </w:rPr>
      <w:t>2</w:t>
    </w:r>
    <w:r>
      <w:fldChar w:fldCharType="end"/>
    </w:r>
  </w:p>
  <w:p w:rsidR="002258E0" w:rsidRDefault="002258E0">
    <w:pPr>
      <w:pStyle w:val="ad"/>
      <w:ind w:right="360"/>
      <w:rPr>
        <w:sz w:val="28"/>
        <w:szCs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533058">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258E0" w:rsidRDefault="00533058">
                <w:pPr>
                  <w:pStyle w:val="ad"/>
                </w:pPr>
                <w:fldSimple w:instr=" PAGE  \* MERGEFORMAT ">
                  <w:r w:rsidR="00306FF6">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90D" w:rsidRDefault="0017790D" w:rsidP="00811EAD">
      <w:r>
        <w:separator/>
      </w:r>
    </w:p>
  </w:footnote>
  <w:footnote w:type="continuationSeparator" w:id="1">
    <w:p w:rsidR="0017790D" w:rsidRDefault="0017790D" w:rsidP="00811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2258E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2258E0">
    <w:pPr>
      <w:pStyle w:val="ae"/>
      <w:jc w:val="left"/>
    </w:pPr>
    <w:r>
      <w:rPr>
        <w:rFonts w:hint="eastAsia"/>
      </w:rPr>
      <w:t>渝兴</w:t>
    </w:r>
    <w:r>
      <w:rPr>
        <w:rFonts w:hint="eastAsia"/>
      </w:rPr>
      <w:t>40</w:t>
    </w:r>
    <w:r>
      <w:rPr>
        <w:rFonts w:hint="eastAsia"/>
      </w:rPr>
      <w:t>号地块项目（</w:t>
    </w:r>
    <w:r>
      <w:rPr>
        <w:rFonts w:hint="eastAsia"/>
      </w:rPr>
      <w:t>A01-3</w:t>
    </w:r>
    <w:r>
      <w:rPr>
        <w:rFonts w:hint="eastAsia"/>
      </w:rPr>
      <w:t>）一期工程试验检测比选文件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E0" w:rsidRDefault="002258E0">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F"/>
    <w:rsid w:val="0000004F"/>
    <w:rsid w:val="00000334"/>
    <w:rsid w:val="00000D3F"/>
    <w:rsid w:val="00000D86"/>
    <w:rsid w:val="000014DC"/>
    <w:rsid w:val="000019BF"/>
    <w:rsid w:val="00001C60"/>
    <w:rsid w:val="0000228B"/>
    <w:rsid w:val="00002492"/>
    <w:rsid w:val="00003CD6"/>
    <w:rsid w:val="00004D40"/>
    <w:rsid w:val="00004D60"/>
    <w:rsid w:val="00004DC0"/>
    <w:rsid w:val="00004F16"/>
    <w:rsid w:val="000054E1"/>
    <w:rsid w:val="00005B71"/>
    <w:rsid w:val="00005C49"/>
    <w:rsid w:val="00006049"/>
    <w:rsid w:val="000067FC"/>
    <w:rsid w:val="00006C09"/>
    <w:rsid w:val="00007875"/>
    <w:rsid w:val="00007BF0"/>
    <w:rsid w:val="00010872"/>
    <w:rsid w:val="00010907"/>
    <w:rsid w:val="00010AC4"/>
    <w:rsid w:val="00010B86"/>
    <w:rsid w:val="0001135F"/>
    <w:rsid w:val="000113FD"/>
    <w:rsid w:val="00012F0B"/>
    <w:rsid w:val="00017A71"/>
    <w:rsid w:val="000207A7"/>
    <w:rsid w:val="00020968"/>
    <w:rsid w:val="00021A3B"/>
    <w:rsid w:val="0002339E"/>
    <w:rsid w:val="000233A2"/>
    <w:rsid w:val="000249F5"/>
    <w:rsid w:val="00025477"/>
    <w:rsid w:val="0002723C"/>
    <w:rsid w:val="00027437"/>
    <w:rsid w:val="00027C1C"/>
    <w:rsid w:val="00030317"/>
    <w:rsid w:val="000306CB"/>
    <w:rsid w:val="000306F0"/>
    <w:rsid w:val="00030ADA"/>
    <w:rsid w:val="00031822"/>
    <w:rsid w:val="00031FDF"/>
    <w:rsid w:val="0003218A"/>
    <w:rsid w:val="0003231C"/>
    <w:rsid w:val="0003234C"/>
    <w:rsid w:val="0003375E"/>
    <w:rsid w:val="00034312"/>
    <w:rsid w:val="00034638"/>
    <w:rsid w:val="000347A9"/>
    <w:rsid w:val="00034D33"/>
    <w:rsid w:val="00035EEC"/>
    <w:rsid w:val="00040690"/>
    <w:rsid w:val="000406E1"/>
    <w:rsid w:val="00040B4E"/>
    <w:rsid w:val="000414A9"/>
    <w:rsid w:val="0004256D"/>
    <w:rsid w:val="00043273"/>
    <w:rsid w:val="00044A1B"/>
    <w:rsid w:val="0004520A"/>
    <w:rsid w:val="00046231"/>
    <w:rsid w:val="0004647B"/>
    <w:rsid w:val="0004787D"/>
    <w:rsid w:val="000508BD"/>
    <w:rsid w:val="00050979"/>
    <w:rsid w:val="00051600"/>
    <w:rsid w:val="000527F7"/>
    <w:rsid w:val="00052BBF"/>
    <w:rsid w:val="00052E44"/>
    <w:rsid w:val="00054F83"/>
    <w:rsid w:val="00054FD6"/>
    <w:rsid w:val="000559B7"/>
    <w:rsid w:val="00055A78"/>
    <w:rsid w:val="00055E03"/>
    <w:rsid w:val="0005648F"/>
    <w:rsid w:val="00056AE5"/>
    <w:rsid w:val="00061127"/>
    <w:rsid w:val="00061407"/>
    <w:rsid w:val="00061A01"/>
    <w:rsid w:val="00062380"/>
    <w:rsid w:val="0006337E"/>
    <w:rsid w:val="00063557"/>
    <w:rsid w:val="00063C1B"/>
    <w:rsid w:val="000641BE"/>
    <w:rsid w:val="0006494B"/>
    <w:rsid w:val="000649AF"/>
    <w:rsid w:val="00064F3D"/>
    <w:rsid w:val="00065B06"/>
    <w:rsid w:val="00067885"/>
    <w:rsid w:val="00070154"/>
    <w:rsid w:val="0007190D"/>
    <w:rsid w:val="00073512"/>
    <w:rsid w:val="00074519"/>
    <w:rsid w:val="00074806"/>
    <w:rsid w:val="00074B8E"/>
    <w:rsid w:val="0007568D"/>
    <w:rsid w:val="00075A9E"/>
    <w:rsid w:val="00075D52"/>
    <w:rsid w:val="00076975"/>
    <w:rsid w:val="00076EAF"/>
    <w:rsid w:val="00077E4E"/>
    <w:rsid w:val="00080A85"/>
    <w:rsid w:val="0008109E"/>
    <w:rsid w:val="00081A6A"/>
    <w:rsid w:val="00081ADA"/>
    <w:rsid w:val="00081B9F"/>
    <w:rsid w:val="00082114"/>
    <w:rsid w:val="0008347F"/>
    <w:rsid w:val="00084856"/>
    <w:rsid w:val="000853F5"/>
    <w:rsid w:val="00085450"/>
    <w:rsid w:val="00086205"/>
    <w:rsid w:val="000867BE"/>
    <w:rsid w:val="00086B14"/>
    <w:rsid w:val="00086FD9"/>
    <w:rsid w:val="00090D16"/>
    <w:rsid w:val="00092A1E"/>
    <w:rsid w:val="00093023"/>
    <w:rsid w:val="00093401"/>
    <w:rsid w:val="00094156"/>
    <w:rsid w:val="0009417E"/>
    <w:rsid w:val="000941E3"/>
    <w:rsid w:val="00094C2A"/>
    <w:rsid w:val="000952A0"/>
    <w:rsid w:val="00095A05"/>
    <w:rsid w:val="00095D04"/>
    <w:rsid w:val="000960DF"/>
    <w:rsid w:val="0009628A"/>
    <w:rsid w:val="00096E7B"/>
    <w:rsid w:val="00097003"/>
    <w:rsid w:val="00097932"/>
    <w:rsid w:val="000A08AF"/>
    <w:rsid w:val="000A096D"/>
    <w:rsid w:val="000A1989"/>
    <w:rsid w:val="000A1BC1"/>
    <w:rsid w:val="000A3545"/>
    <w:rsid w:val="000A3B87"/>
    <w:rsid w:val="000A3D98"/>
    <w:rsid w:val="000A43E5"/>
    <w:rsid w:val="000A4EF2"/>
    <w:rsid w:val="000A531C"/>
    <w:rsid w:val="000A5360"/>
    <w:rsid w:val="000A77C5"/>
    <w:rsid w:val="000A78B4"/>
    <w:rsid w:val="000A7BB5"/>
    <w:rsid w:val="000B0863"/>
    <w:rsid w:val="000B0952"/>
    <w:rsid w:val="000B1FAF"/>
    <w:rsid w:val="000B2E39"/>
    <w:rsid w:val="000B3423"/>
    <w:rsid w:val="000B45F8"/>
    <w:rsid w:val="000B5807"/>
    <w:rsid w:val="000B61C0"/>
    <w:rsid w:val="000B66C1"/>
    <w:rsid w:val="000C0600"/>
    <w:rsid w:val="000C11FF"/>
    <w:rsid w:val="000C132C"/>
    <w:rsid w:val="000C1594"/>
    <w:rsid w:val="000C22F9"/>
    <w:rsid w:val="000C2C12"/>
    <w:rsid w:val="000C5150"/>
    <w:rsid w:val="000C543C"/>
    <w:rsid w:val="000C6170"/>
    <w:rsid w:val="000C7B73"/>
    <w:rsid w:val="000C7E8A"/>
    <w:rsid w:val="000D02B4"/>
    <w:rsid w:val="000D22B8"/>
    <w:rsid w:val="000D2A63"/>
    <w:rsid w:val="000D2B68"/>
    <w:rsid w:val="000D35EB"/>
    <w:rsid w:val="000D4AD6"/>
    <w:rsid w:val="000D4B57"/>
    <w:rsid w:val="000D577D"/>
    <w:rsid w:val="000E3BE2"/>
    <w:rsid w:val="000E3BE6"/>
    <w:rsid w:val="000E449A"/>
    <w:rsid w:val="000E4784"/>
    <w:rsid w:val="000E5713"/>
    <w:rsid w:val="000E58B6"/>
    <w:rsid w:val="000E5974"/>
    <w:rsid w:val="000E76DC"/>
    <w:rsid w:val="000E7B25"/>
    <w:rsid w:val="000F0629"/>
    <w:rsid w:val="000F078C"/>
    <w:rsid w:val="000F1CB3"/>
    <w:rsid w:val="000F1F7B"/>
    <w:rsid w:val="000F274D"/>
    <w:rsid w:val="000F34EE"/>
    <w:rsid w:val="000F444C"/>
    <w:rsid w:val="000F4FF6"/>
    <w:rsid w:val="000F5BC2"/>
    <w:rsid w:val="000F6B80"/>
    <w:rsid w:val="000F6DED"/>
    <w:rsid w:val="000F7E14"/>
    <w:rsid w:val="0010069F"/>
    <w:rsid w:val="00101E27"/>
    <w:rsid w:val="001021C4"/>
    <w:rsid w:val="00102EC5"/>
    <w:rsid w:val="00103262"/>
    <w:rsid w:val="00105C35"/>
    <w:rsid w:val="00105D18"/>
    <w:rsid w:val="00105D4A"/>
    <w:rsid w:val="00105E97"/>
    <w:rsid w:val="00106CD3"/>
    <w:rsid w:val="00106FBA"/>
    <w:rsid w:val="001071CF"/>
    <w:rsid w:val="001079E9"/>
    <w:rsid w:val="00110275"/>
    <w:rsid w:val="001106BB"/>
    <w:rsid w:val="001110F1"/>
    <w:rsid w:val="0011185C"/>
    <w:rsid w:val="00112483"/>
    <w:rsid w:val="00112F76"/>
    <w:rsid w:val="0011300C"/>
    <w:rsid w:val="0011341F"/>
    <w:rsid w:val="00113F7E"/>
    <w:rsid w:val="00114367"/>
    <w:rsid w:val="0011528A"/>
    <w:rsid w:val="0011544F"/>
    <w:rsid w:val="00115F4A"/>
    <w:rsid w:val="00116BFB"/>
    <w:rsid w:val="00116EA0"/>
    <w:rsid w:val="0011796B"/>
    <w:rsid w:val="00117FE8"/>
    <w:rsid w:val="001209A8"/>
    <w:rsid w:val="00121655"/>
    <w:rsid w:val="0012175A"/>
    <w:rsid w:val="001218EB"/>
    <w:rsid w:val="00121997"/>
    <w:rsid w:val="00121F00"/>
    <w:rsid w:val="00122582"/>
    <w:rsid w:val="00122BCC"/>
    <w:rsid w:val="00122E76"/>
    <w:rsid w:val="0012335B"/>
    <w:rsid w:val="00123840"/>
    <w:rsid w:val="001239F6"/>
    <w:rsid w:val="001254D1"/>
    <w:rsid w:val="00125A2F"/>
    <w:rsid w:val="00125BD5"/>
    <w:rsid w:val="001267CC"/>
    <w:rsid w:val="001268A9"/>
    <w:rsid w:val="00126DCA"/>
    <w:rsid w:val="00127556"/>
    <w:rsid w:val="00127B14"/>
    <w:rsid w:val="00131F63"/>
    <w:rsid w:val="00133B55"/>
    <w:rsid w:val="001342E8"/>
    <w:rsid w:val="00135646"/>
    <w:rsid w:val="001358DB"/>
    <w:rsid w:val="0013590A"/>
    <w:rsid w:val="001371E6"/>
    <w:rsid w:val="00140E5A"/>
    <w:rsid w:val="00141004"/>
    <w:rsid w:val="00141488"/>
    <w:rsid w:val="00141CA9"/>
    <w:rsid w:val="001426F2"/>
    <w:rsid w:val="001427F1"/>
    <w:rsid w:val="00142ADA"/>
    <w:rsid w:val="00142F6F"/>
    <w:rsid w:val="00151F62"/>
    <w:rsid w:val="0015256B"/>
    <w:rsid w:val="001527E6"/>
    <w:rsid w:val="00152FFC"/>
    <w:rsid w:val="00153819"/>
    <w:rsid w:val="0015516A"/>
    <w:rsid w:val="00155ACE"/>
    <w:rsid w:val="001562D8"/>
    <w:rsid w:val="0015641A"/>
    <w:rsid w:val="0015653B"/>
    <w:rsid w:val="00157509"/>
    <w:rsid w:val="001601BD"/>
    <w:rsid w:val="00160812"/>
    <w:rsid w:val="00162002"/>
    <w:rsid w:val="0016202D"/>
    <w:rsid w:val="001628BF"/>
    <w:rsid w:val="00162971"/>
    <w:rsid w:val="00163FD1"/>
    <w:rsid w:val="0016447A"/>
    <w:rsid w:val="00164668"/>
    <w:rsid w:val="00164BFC"/>
    <w:rsid w:val="00164FB3"/>
    <w:rsid w:val="0016549D"/>
    <w:rsid w:val="00165F95"/>
    <w:rsid w:val="00166AC1"/>
    <w:rsid w:val="00167474"/>
    <w:rsid w:val="00167D09"/>
    <w:rsid w:val="001703C2"/>
    <w:rsid w:val="001705D9"/>
    <w:rsid w:val="00172A27"/>
    <w:rsid w:val="00172AE5"/>
    <w:rsid w:val="00172D2E"/>
    <w:rsid w:val="00173776"/>
    <w:rsid w:val="00174254"/>
    <w:rsid w:val="001743A3"/>
    <w:rsid w:val="0017479D"/>
    <w:rsid w:val="00174A8D"/>
    <w:rsid w:val="00174B16"/>
    <w:rsid w:val="00174F5D"/>
    <w:rsid w:val="00175E57"/>
    <w:rsid w:val="00177179"/>
    <w:rsid w:val="0017756A"/>
    <w:rsid w:val="0017790D"/>
    <w:rsid w:val="001800A0"/>
    <w:rsid w:val="00180122"/>
    <w:rsid w:val="001803C0"/>
    <w:rsid w:val="001811E3"/>
    <w:rsid w:val="0018123B"/>
    <w:rsid w:val="00181697"/>
    <w:rsid w:val="00182CAC"/>
    <w:rsid w:val="00184B53"/>
    <w:rsid w:val="001854C8"/>
    <w:rsid w:val="00185D16"/>
    <w:rsid w:val="00186195"/>
    <w:rsid w:val="001865D2"/>
    <w:rsid w:val="001875B1"/>
    <w:rsid w:val="00187E17"/>
    <w:rsid w:val="00190A1E"/>
    <w:rsid w:val="00191462"/>
    <w:rsid w:val="0019260D"/>
    <w:rsid w:val="00192D50"/>
    <w:rsid w:val="0019303A"/>
    <w:rsid w:val="00193899"/>
    <w:rsid w:val="00193E71"/>
    <w:rsid w:val="00193FB6"/>
    <w:rsid w:val="00194218"/>
    <w:rsid w:val="00196805"/>
    <w:rsid w:val="001A0CAE"/>
    <w:rsid w:val="001A23F1"/>
    <w:rsid w:val="001A3542"/>
    <w:rsid w:val="001A3581"/>
    <w:rsid w:val="001A4D5B"/>
    <w:rsid w:val="001A5AA5"/>
    <w:rsid w:val="001A5CBC"/>
    <w:rsid w:val="001A663F"/>
    <w:rsid w:val="001A7EDF"/>
    <w:rsid w:val="001A7FCC"/>
    <w:rsid w:val="001B0C05"/>
    <w:rsid w:val="001B0E4B"/>
    <w:rsid w:val="001B10DA"/>
    <w:rsid w:val="001B1C26"/>
    <w:rsid w:val="001B1F0F"/>
    <w:rsid w:val="001B2865"/>
    <w:rsid w:val="001B4004"/>
    <w:rsid w:val="001B4167"/>
    <w:rsid w:val="001B4E89"/>
    <w:rsid w:val="001B59EF"/>
    <w:rsid w:val="001B6A79"/>
    <w:rsid w:val="001B6ED4"/>
    <w:rsid w:val="001B7C8B"/>
    <w:rsid w:val="001C01EB"/>
    <w:rsid w:val="001C0B4C"/>
    <w:rsid w:val="001C10A8"/>
    <w:rsid w:val="001C1CD4"/>
    <w:rsid w:val="001C23FA"/>
    <w:rsid w:val="001C50CE"/>
    <w:rsid w:val="001C54AD"/>
    <w:rsid w:val="001C550E"/>
    <w:rsid w:val="001C5AD1"/>
    <w:rsid w:val="001C5E12"/>
    <w:rsid w:val="001C7098"/>
    <w:rsid w:val="001C7750"/>
    <w:rsid w:val="001C7AA1"/>
    <w:rsid w:val="001C7F0A"/>
    <w:rsid w:val="001D0A21"/>
    <w:rsid w:val="001D0E34"/>
    <w:rsid w:val="001D226C"/>
    <w:rsid w:val="001D2E47"/>
    <w:rsid w:val="001D2F3E"/>
    <w:rsid w:val="001D3B57"/>
    <w:rsid w:val="001D4281"/>
    <w:rsid w:val="001D4728"/>
    <w:rsid w:val="001D49D6"/>
    <w:rsid w:val="001D4E0B"/>
    <w:rsid w:val="001D4EC3"/>
    <w:rsid w:val="001D6E2A"/>
    <w:rsid w:val="001D767B"/>
    <w:rsid w:val="001D788A"/>
    <w:rsid w:val="001D7B0D"/>
    <w:rsid w:val="001E07DB"/>
    <w:rsid w:val="001E0F2E"/>
    <w:rsid w:val="001E1EE3"/>
    <w:rsid w:val="001E2ACD"/>
    <w:rsid w:val="001E2D7E"/>
    <w:rsid w:val="001E4A8D"/>
    <w:rsid w:val="001E4C8A"/>
    <w:rsid w:val="001E53BA"/>
    <w:rsid w:val="001E552E"/>
    <w:rsid w:val="001E60E5"/>
    <w:rsid w:val="001E6672"/>
    <w:rsid w:val="001E6C0C"/>
    <w:rsid w:val="001E7B34"/>
    <w:rsid w:val="001F0F50"/>
    <w:rsid w:val="001F2788"/>
    <w:rsid w:val="001F289D"/>
    <w:rsid w:val="001F2D28"/>
    <w:rsid w:val="001F42CE"/>
    <w:rsid w:val="001F44B4"/>
    <w:rsid w:val="001F48D5"/>
    <w:rsid w:val="001F5169"/>
    <w:rsid w:val="001F587D"/>
    <w:rsid w:val="001F6275"/>
    <w:rsid w:val="001F6A36"/>
    <w:rsid w:val="001F6D29"/>
    <w:rsid w:val="002001F5"/>
    <w:rsid w:val="00200966"/>
    <w:rsid w:val="00200CC7"/>
    <w:rsid w:val="002013C9"/>
    <w:rsid w:val="00201F0E"/>
    <w:rsid w:val="002021D2"/>
    <w:rsid w:val="002022C9"/>
    <w:rsid w:val="00203F0B"/>
    <w:rsid w:val="00205449"/>
    <w:rsid w:val="00207739"/>
    <w:rsid w:val="00207F13"/>
    <w:rsid w:val="00210C31"/>
    <w:rsid w:val="00212219"/>
    <w:rsid w:val="0021254A"/>
    <w:rsid w:val="00213700"/>
    <w:rsid w:val="00213C53"/>
    <w:rsid w:val="00215398"/>
    <w:rsid w:val="00215DA3"/>
    <w:rsid w:val="00216DAD"/>
    <w:rsid w:val="002172F6"/>
    <w:rsid w:val="00217408"/>
    <w:rsid w:val="00217FA5"/>
    <w:rsid w:val="00220958"/>
    <w:rsid w:val="00222A2F"/>
    <w:rsid w:val="00223FF6"/>
    <w:rsid w:val="00224DD8"/>
    <w:rsid w:val="00224F29"/>
    <w:rsid w:val="002258E0"/>
    <w:rsid w:val="0022762E"/>
    <w:rsid w:val="00227E87"/>
    <w:rsid w:val="00231128"/>
    <w:rsid w:val="00232380"/>
    <w:rsid w:val="0023249B"/>
    <w:rsid w:val="002329A8"/>
    <w:rsid w:val="002335AE"/>
    <w:rsid w:val="0023399B"/>
    <w:rsid w:val="00234E91"/>
    <w:rsid w:val="0023517D"/>
    <w:rsid w:val="00235960"/>
    <w:rsid w:val="0023618F"/>
    <w:rsid w:val="00240CAD"/>
    <w:rsid w:val="00240D02"/>
    <w:rsid w:val="00240DD5"/>
    <w:rsid w:val="002416F8"/>
    <w:rsid w:val="0024215C"/>
    <w:rsid w:val="002438A3"/>
    <w:rsid w:val="00244B4F"/>
    <w:rsid w:val="00245263"/>
    <w:rsid w:val="002458D2"/>
    <w:rsid w:val="00247797"/>
    <w:rsid w:val="002504F3"/>
    <w:rsid w:val="00250EED"/>
    <w:rsid w:val="0025149D"/>
    <w:rsid w:val="00251CC8"/>
    <w:rsid w:val="00252151"/>
    <w:rsid w:val="00252808"/>
    <w:rsid w:val="00255434"/>
    <w:rsid w:val="00255C4F"/>
    <w:rsid w:val="00255FBA"/>
    <w:rsid w:val="002560B6"/>
    <w:rsid w:val="002566EE"/>
    <w:rsid w:val="00256B9E"/>
    <w:rsid w:val="00257216"/>
    <w:rsid w:val="00257C4C"/>
    <w:rsid w:val="00260112"/>
    <w:rsid w:val="00260265"/>
    <w:rsid w:val="0026170A"/>
    <w:rsid w:val="00262512"/>
    <w:rsid w:val="00262D1A"/>
    <w:rsid w:val="00262F7E"/>
    <w:rsid w:val="002636D9"/>
    <w:rsid w:val="002636DC"/>
    <w:rsid w:val="00264287"/>
    <w:rsid w:val="002644D4"/>
    <w:rsid w:val="00264D6E"/>
    <w:rsid w:val="00265F4C"/>
    <w:rsid w:val="002667A5"/>
    <w:rsid w:val="00266ECF"/>
    <w:rsid w:val="00267177"/>
    <w:rsid w:val="00270256"/>
    <w:rsid w:val="00270ED4"/>
    <w:rsid w:val="00272EE3"/>
    <w:rsid w:val="00272FFC"/>
    <w:rsid w:val="002730F4"/>
    <w:rsid w:val="0027374B"/>
    <w:rsid w:val="00274AB3"/>
    <w:rsid w:val="00274B33"/>
    <w:rsid w:val="002752EA"/>
    <w:rsid w:val="002753D7"/>
    <w:rsid w:val="00275C97"/>
    <w:rsid w:val="002776D2"/>
    <w:rsid w:val="00277D3A"/>
    <w:rsid w:val="0028028D"/>
    <w:rsid w:val="00280727"/>
    <w:rsid w:val="00280850"/>
    <w:rsid w:val="00280991"/>
    <w:rsid w:val="00281533"/>
    <w:rsid w:val="002815A1"/>
    <w:rsid w:val="0028492B"/>
    <w:rsid w:val="00284D37"/>
    <w:rsid w:val="00285A3D"/>
    <w:rsid w:val="002860B9"/>
    <w:rsid w:val="00286CB9"/>
    <w:rsid w:val="0028701A"/>
    <w:rsid w:val="002878DC"/>
    <w:rsid w:val="00287A30"/>
    <w:rsid w:val="00290479"/>
    <w:rsid w:val="002910D6"/>
    <w:rsid w:val="0029135C"/>
    <w:rsid w:val="002914DB"/>
    <w:rsid w:val="00291C2F"/>
    <w:rsid w:val="00291ED6"/>
    <w:rsid w:val="00292289"/>
    <w:rsid w:val="0029290D"/>
    <w:rsid w:val="00292C1C"/>
    <w:rsid w:val="00293C61"/>
    <w:rsid w:val="002944B4"/>
    <w:rsid w:val="002944C5"/>
    <w:rsid w:val="002947E6"/>
    <w:rsid w:val="00294AB2"/>
    <w:rsid w:val="00294B00"/>
    <w:rsid w:val="002962FB"/>
    <w:rsid w:val="00297056"/>
    <w:rsid w:val="002A019F"/>
    <w:rsid w:val="002A0F57"/>
    <w:rsid w:val="002A18FB"/>
    <w:rsid w:val="002A2625"/>
    <w:rsid w:val="002A2D04"/>
    <w:rsid w:val="002A2FFB"/>
    <w:rsid w:val="002A3E10"/>
    <w:rsid w:val="002A4A21"/>
    <w:rsid w:val="002A4B9E"/>
    <w:rsid w:val="002A6B1C"/>
    <w:rsid w:val="002A7A45"/>
    <w:rsid w:val="002B00CA"/>
    <w:rsid w:val="002B1289"/>
    <w:rsid w:val="002B1EE1"/>
    <w:rsid w:val="002B2026"/>
    <w:rsid w:val="002B21EB"/>
    <w:rsid w:val="002B4216"/>
    <w:rsid w:val="002B4252"/>
    <w:rsid w:val="002B43EF"/>
    <w:rsid w:val="002B4624"/>
    <w:rsid w:val="002B5052"/>
    <w:rsid w:val="002B61A8"/>
    <w:rsid w:val="002C0B31"/>
    <w:rsid w:val="002C0E75"/>
    <w:rsid w:val="002C1A14"/>
    <w:rsid w:val="002C2D8E"/>
    <w:rsid w:val="002C33C9"/>
    <w:rsid w:val="002C356F"/>
    <w:rsid w:val="002C407E"/>
    <w:rsid w:val="002C4C38"/>
    <w:rsid w:val="002C51F1"/>
    <w:rsid w:val="002C5D78"/>
    <w:rsid w:val="002C6D26"/>
    <w:rsid w:val="002C700D"/>
    <w:rsid w:val="002C74D1"/>
    <w:rsid w:val="002C74DB"/>
    <w:rsid w:val="002C7950"/>
    <w:rsid w:val="002C7E2B"/>
    <w:rsid w:val="002D09C8"/>
    <w:rsid w:val="002D1E08"/>
    <w:rsid w:val="002D24C0"/>
    <w:rsid w:val="002D267D"/>
    <w:rsid w:val="002D27C7"/>
    <w:rsid w:val="002D2AE5"/>
    <w:rsid w:val="002D354E"/>
    <w:rsid w:val="002D4344"/>
    <w:rsid w:val="002D43F6"/>
    <w:rsid w:val="002D455E"/>
    <w:rsid w:val="002D4647"/>
    <w:rsid w:val="002D4AE2"/>
    <w:rsid w:val="002D4FBF"/>
    <w:rsid w:val="002D55C4"/>
    <w:rsid w:val="002D57DA"/>
    <w:rsid w:val="002D6062"/>
    <w:rsid w:val="002D6177"/>
    <w:rsid w:val="002D693A"/>
    <w:rsid w:val="002D6A75"/>
    <w:rsid w:val="002D6BD8"/>
    <w:rsid w:val="002E0039"/>
    <w:rsid w:val="002E1046"/>
    <w:rsid w:val="002E12D6"/>
    <w:rsid w:val="002E1C0D"/>
    <w:rsid w:val="002E1C85"/>
    <w:rsid w:val="002E205B"/>
    <w:rsid w:val="002E26E9"/>
    <w:rsid w:val="002E36DA"/>
    <w:rsid w:val="002E379E"/>
    <w:rsid w:val="002E44DF"/>
    <w:rsid w:val="002E4791"/>
    <w:rsid w:val="002E47EA"/>
    <w:rsid w:val="002E5901"/>
    <w:rsid w:val="002E5AA9"/>
    <w:rsid w:val="002E5B86"/>
    <w:rsid w:val="002E660E"/>
    <w:rsid w:val="002E70C4"/>
    <w:rsid w:val="002E74B4"/>
    <w:rsid w:val="002F0849"/>
    <w:rsid w:val="002F0CA1"/>
    <w:rsid w:val="002F2B52"/>
    <w:rsid w:val="002F2B70"/>
    <w:rsid w:val="002F2BEC"/>
    <w:rsid w:val="002F2F88"/>
    <w:rsid w:val="002F371D"/>
    <w:rsid w:val="002F3B2A"/>
    <w:rsid w:val="002F3BD9"/>
    <w:rsid w:val="002F3FF8"/>
    <w:rsid w:val="002F4175"/>
    <w:rsid w:val="002F4185"/>
    <w:rsid w:val="002F41D8"/>
    <w:rsid w:val="002F43C7"/>
    <w:rsid w:val="002F44CA"/>
    <w:rsid w:val="002F5DCE"/>
    <w:rsid w:val="002F7518"/>
    <w:rsid w:val="002F7626"/>
    <w:rsid w:val="002F7E2F"/>
    <w:rsid w:val="00300128"/>
    <w:rsid w:val="003012E0"/>
    <w:rsid w:val="00301663"/>
    <w:rsid w:val="00301685"/>
    <w:rsid w:val="00301927"/>
    <w:rsid w:val="0030192F"/>
    <w:rsid w:val="003034FF"/>
    <w:rsid w:val="00303518"/>
    <w:rsid w:val="00303DA9"/>
    <w:rsid w:val="0030445F"/>
    <w:rsid w:val="00305DC8"/>
    <w:rsid w:val="0030615D"/>
    <w:rsid w:val="0030693F"/>
    <w:rsid w:val="00306D06"/>
    <w:rsid w:val="00306FF6"/>
    <w:rsid w:val="00307530"/>
    <w:rsid w:val="003078C7"/>
    <w:rsid w:val="00307C14"/>
    <w:rsid w:val="0031042E"/>
    <w:rsid w:val="00311C26"/>
    <w:rsid w:val="00313126"/>
    <w:rsid w:val="0031499D"/>
    <w:rsid w:val="00314A51"/>
    <w:rsid w:val="00315465"/>
    <w:rsid w:val="00315FEB"/>
    <w:rsid w:val="003161D1"/>
    <w:rsid w:val="0031620D"/>
    <w:rsid w:val="00316CFC"/>
    <w:rsid w:val="00317148"/>
    <w:rsid w:val="0032064A"/>
    <w:rsid w:val="00320701"/>
    <w:rsid w:val="00321BD9"/>
    <w:rsid w:val="00321DA1"/>
    <w:rsid w:val="0032210F"/>
    <w:rsid w:val="00322415"/>
    <w:rsid w:val="003224F1"/>
    <w:rsid w:val="003243A9"/>
    <w:rsid w:val="00325823"/>
    <w:rsid w:val="00326C86"/>
    <w:rsid w:val="00326EAC"/>
    <w:rsid w:val="00327CDB"/>
    <w:rsid w:val="0033076C"/>
    <w:rsid w:val="003310AB"/>
    <w:rsid w:val="0033120B"/>
    <w:rsid w:val="003325AE"/>
    <w:rsid w:val="00332CEA"/>
    <w:rsid w:val="0033377F"/>
    <w:rsid w:val="00334067"/>
    <w:rsid w:val="003345E0"/>
    <w:rsid w:val="00336F35"/>
    <w:rsid w:val="00340BBA"/>
    <w:rsid w:val="00340BCE"/>
    <w:rsid w:val="003421C2"/>
    <w:rsid w:val="0034289C"/>
    <w:rsid w:val="00342F07"/>
    <w:rsid w:val="00343401"/>
    <w:rsid w:val="00344173"/>
    <w:rsid w:val="00344AE8"/>
    <w:rsid w:val="00345BB8"/>
    <w:rsid w:val="00347374"/>
    <w:rsid w:val="003507B9"/>
    <w:rsid w:val="00351ECB"/>
    <w:rsid w:val="00352F56"/>
    <w:rsid w:val="00353924"/>
    <w:rsid w:val="00354DEB"/>
    <w:rsid w:val="003555ED"/>
    <w:rsid w:val="00355C3E"/>
    <w:rsid w:val="00355C62"/>
    <w:rsid w:val="00355D4F"/>
    <w:rsid w:val="003562AC"/>
    <w:rsid w:val="0035699F"/>
    <w:rsid w:val="00356C0C"/>
    <w:rsid w:val="00357A54"/>
    <w:rsid w:val="00361869"/>
    <w:rsid w:val="00361B56"/>
    <w:rsid w:val="00362E94"/>
    <w:rsid w:val="0036421C"/>
    <w:rsid w:val="0036479F"/>
    <w:rsid w:val="003657C8"/>
    <w:rsid w:val="00365FEA"/>
    <w:rsid w:val="003670B8"/>
    <w:rsid w:val="003673A2"/>
    <w:rsid w:val="003674F6"/>
    <w:rsid w:val="0036757B"/>
    <w:rsid w:val="0037071F"/>
    <w:rsid w:val="00370CF8"/>
    <w:rsid w:val="0037103D"/>
    <w:rsid w:val="003716E6"/>
    <w:rsid w:val="0037320D"/>
    <w:rsid w:val="003734F6"/>
    <w:rsid w:val="003756DF"/>
    <w:rsid w:val="00376240"/>
    <w:rsid w:val="003765DD"/>
    <w:rsid w:val="003765DF"/>
    <w:rsid w:val="00376AC8"/>
    <w:rsid w:val="003775E9"/>
    <w:rsid w:val="003802C2"/>
    <w:rsid w:val="00381185"/>
    <w:rsid w:val="00381459"/>
    <w:rsid w:val="0038147E"/>
    <w:rsid w:val="00383111"/>
    <w:rsid w:val="003840C9"/>
    <w:rsid w:val="00385722"/>
    <w:rsid w:val="00385867"/>
    <w:rsid w:val="00387FCB"/>
    <w:rsid w:val="0039022A"/>
    <w:rsid w:val="00390436"/>
    <w:rsid w:val="00391240"/>
    <w:rsid w:val="00391A81"/>
    <w:rsid w:val="00392DEE"/>
    <w:rsid w:val="00393511"/>
    <w:rsid w:val="00394B75"/>
    <w:rsid w:val="00395C66"/>
    <w:rsid w:val="00396945"/>
    <w:rsid w:val="00396B28"/>
    <w:rsid w:val="00397502"/>
    <w:rsid w:val="00397DCD"/>
    <w:rsid w:val="00397E4B"/>
    <w:rsid w:val="003A0358"/>
    <w:rsid w:val="003A089A"/>
    <w:rsid w:val="003A114E"/>
    <w:rsid w:val="003A1382"/>
    <w:rsid w:val="003A154A"/>
    <w:rsid w:val="003A37CB"/>
    <w:rsid w:val="003A4D51"/>
    <w:rsid w:val="003A4FB6"/>
    <w:rsid w:val="003A5CBD"/>
    <w:rsid w:val="003A5D16"/>
    <w:rsid w:val="003A5D3B"/>
    <w:rsid w:val="003A5EEE"/>
    <w:rsid w:val="003A648A"/>
    <w:rsid w:val="003A6718"/>
    <w:rsid w:val="003B0082"/>
    <w:rsid w:val="003B0EEE"/>
    <w:rsid w:val="003B1CFD"/>
    <w:rsid w:val="003B2A56"/>
    <w:rsid w:val="003B2CD3"/>
    <w:rsid w:val="003B3249"/>
    <w:rsid w:val="003B3945"/>
    <w:rsid w:val="003B66DE"/>
    <w:rsid w:val="003B74D0"/>
    <w:rsid w:val="003B7693"/>
    <w:rsid w:val="003B7B25"/>
    <w:rsid w:val="003C0907"/>
    <w:rsid w:val="003C0BCD"/>
    <w:rsid w:val="003C0CE9"/>
    <w:rsid w:val="003C0E86"/>
    <w:rsid w:val="003C3093"/>
    <w:rsid w:val="003C3564"/>
    <w:rsid w:val="003C4224"/>
    <w:rsid w:val="003C5D82"/>
    <w:rsid w:val="003C6A0B"/>
    <w:rsid w:val="003C73AC"/>
    <w:rsid w:val="003C7D96"/>
    <w:rsid w:val="003D0B0E"/>
    <w:rsid w:val="003D0B1E"/>
    <w:rsid w:val="003D0B4B"/>
    <w:rsid w:val="003D0BC7"/>
    <w:rsid w:val="003D12AA"/>
    <w:rsid w:val="003D19F6"/>
    <w:rsid w:val="003D2509"/>
    <w:rsid w:val="003D2DD2"/>
    <w:rsid w:val="003D34E3"/>
    <w:rsid w:val="003D37DB"/>
    <w:rsid w:val="003D3DF2"/>
    <w:rsid w:val="003D3FC1"/>
    <w:rsid w:val="003D4406"/>
    <w:rsid w:val="003D4796"/>
    <w:rsid w:val="003D497D"/>
    <w:rsid w:val="003D7CCD"/>
    <w:rsid w:val="003E0579"/>
    <w:rsid w:val="003E24F3"/>
    <w:rsid w:val="003E25C2"/>
    <w:rsid w:val="003E291F"/>
    <w:rsid w:val="003E2B69"/>
    <w:rsid w:val="003E46FD"/>
    <w:rsid w:val="003E584C"/>
    <w:rsid w:val="003E6028"/>
    <w:rsid w:val="003E7648"/>
    <w:rsid w:val="003E7888"/>
    <w:rsid w:val="003F0207"/>
    <w:rsid w:val="003F021C"/>
    <w:rsid w:val="003F0F33"/>
    <w:rsid w:val="003F16FB"/>
    <w:rsid w:val="003F1977"/>
    <w:rsid w:val="003F1EA9"/>
    <w:rsid w:val="003F20B5"/>
    <w:rsid w:val="003F3414"/>
    <w:rsid w:val="003F37A7"/>
    <w:rsid w:val="003F4535"/>
    <w:rsid w:val="003F4B97"/>
    <w:rsid w:val="003F73AB"/>
    <w:rsid w:val="003F7FE6"/>
    <w:rsid w:val="004003DC"/>
    <w:rsid w:val="00401013"/>
    <w:rsid w:val="00401223"/>
    <w:rsid w:val="004016BD"/>
    <w:rsid w:val="00401BCE"/>
    <w:rsid w:val="00402C76"/>
    <w:rsid w:val="004035B3"/>
    <w:rsid w:val="004044FD"/>
    <w:rsid w:val="004045D4"/>
    <w:rsid w:val="00406045"/>
    <w:rsid w:val="00410D87"/>
    <w:rsid w:val="00410F15"/>
    <w:rsid w:val="004117A8"/>
    <w:rsid w:val="00411F89"/>
    <w:rsid w:val="00414EC7"/>
    <w:rsid w:val="004152EA"/>
    <w:rsid w:val="004153FF"/>
    <w:rsid w:val="00416096"/>
    <w:rsid w:val="004160DF"/>
    <w:rsid w:val="004178A3"/>
    <w:rsid w:val="004200E0"/>
    <w:rsid w:val="00420B96"/>
    <w:rsid w:val="00420D7D"/>
    <w:rsid w:val="00420F2A"/>
    <w:rsid w:val="00421834"/>
    <w:rsid w:val="004227DB"/>
    <w:rsid w:val="004228EF"/>
    <w:rsid w:val="00422AEC"/>
    <w:rsid w:val="00422E95"/>
    <w:rsid w:val="00423E64"/>
    <w:rsid w:val="00424DF9"/>
    <w:rsid w:val="00426B2C"/>
    <w:rsid w:val="00427316"/>
    <w:rsid w:val="00427A7B"/>
    <w:rsid w:val="00430ED2"/>
    <w:rsid w:val="00431B5E"/>
    <w:rsid w:val="00432BBA"/>
    <w:rsid w:val="004330B7"/>
    <w:rsid w:val="004340A7"/>
    <w:rsid w:val="00434380"/>
    <w:rsid w:val="00434989"/>
    <w:rsid w:val="00435049"/>
    <w:rsid w:val="004354B9"/>
    <w:rsid w:val="00435621"/>
    <w:rsid w:val="00436DE4"/>
    <w:rsid w:val="00440391"/>
    <w:rsid w:val="00440584"/>
    <w:rsid w:val="00441CB5"/>
    <w:rsid w:val="0044218F"/>
    <w:rsid w:val="004428D3"/>
    <w:rsid w:val="00443475"/>
    <w:rsid w:val="0044386D"/>
    <w:rsid w:val="00443CAD"/>
    <w:rsid w:val="00443F5A"/>
    <w:rsid w:val="0044457E"/>
    <w:rsid w:val="004451C7"/>
    <w:rsid w:val="00445809"/>
    <w:rsid w:val="004464DD"/>
    <w:rsid w:val="00446500"/>
    <w:rsid w:val="00446513"/>
    <w:rsid w:val="00446A1B"/>
    <w:rsid w:val="00447DE7"/>
    <w:rsid w:val="0045148A"/>
    <w:rsid w:val="004515AA"/>
    <w:rsid w:val="00451B11"/>
    <w:rsid w:val="00453227"/>
    <w:rsid w:val="0045456D"/>
    <w:rsid w:val="00455761"/>
    <w:rsid w:val="004558C4"/>
    <w:rsid w:val="004574C1"/>
    <w:rsid w:val="0045780C"/>
    <w:rsid w:val="00457E18"/>
    <w:rsid w:val="004609A9"/>
    <w:rsid w:val="00460DB3"/>
    <w:rsid w:val="00460DBD"/>
    <w:rsid w:val="0046139C"/>
    <w:rsid w:val="00461525"/>
    <w:rsid w:val="0046175E"/>
    <w:rsid w:val="00462E63"/>
    <w:rsid w:val="00463D36"/>
    <w:rsid w:val="00463E65"/>
    <w:rsid w:val="00464500"/>
    <w:rsid w:val="00465BF3"/>
    <w:rsid w:val="00466D14"/>
    <w:rsid w:val="00467776"/>
    <w:rsid w:val="00467DCB"/>
    <w:rsid w:val="004711BD"/>
    <w:rsid w:val="00471324"/>
    <w:rsid w:val="004733F5"/>
    <w:rsid w:val="004742AA"/>
    <w:rsid w:val="004744EA"/>
    <w:rsid w:val="00475509"/>
    <w:rsid w:val="0047589E"/>
    <w:rsid w:val="0047632B"/>
    <w:rsid w:val="00476682"/>
    <w:rsid w:val="004769CA"/>
    <w:rsid w:val="00476C19"/>
    <w:rsid w:val="00476C62"/>
    <w:rsid w:val="00481428"/>
    <w:rsid w:val="004815EA"/>
    <w:rsid w:val="00481916"/>
    <w:rsid w:val="004820AA"/>
    <w:rsid w:val="00482535"/>
    <w:rsid w:val="00483B09"/>
    <w:rsid w:val="00483FB6"/>
    <w:rsid w:val="0048456E"/>
    <w:rsid w:val="00484C42"/>
    <w:rsid w:val="00485295"/>
    <w:rsid w:val="00485DA0"/>
    <w:rsid w:val="004860C9"/>
    <w:rsid w:val="0048612B"/>
    <w:rsid w:val="00486563"/>
    <w:rsid w:val="0048670D"/>
    <w:rsid w:val="004876FB"/>
    <w:rsid w:val="00487773"/>
    <w:rsid w:val="00487985"/>
    <w:rsid w:val="00490352"/>
    <w:rsid w:val="004916D3"/>
    <w:rsid w:val="00491FF1"/>
    <w:rsid w:val="0049337F"/>
    <w:rsid w:val="00494CAC"/>
    <w:rsid w:val="004956E2"/>
    <w:rsid w:val="00495753"/>
    <w:rsid w:val="00496B48"/>
    <w:rsid w:val="00496C08"/>
    <w:rsid w:val="00497D5D"/>
    <w:rsid w:val="004A039A"/>
    <w:rsid w:val="004A0A1F"/>
    <w:rsid w:val="004A0EA5"/>
    <w:rsid w:val="004A142A"/>
    <w:rsid w:val="004A17BF"/>
    <w:rsid w:val="004A1C44"/>
    <w:rsid w:val="004A26DA"/>
    <w:rsid w:val="004A2CB9"/>
    <w:rsid w:val="004A3321"/>
    <w:rsid w:val="004A37AB"/>
    <w:rsid w:val="004A6E42"/>
    <w:rsid w:val="004A732E"/>
    <w:rsid w:val="004A73EE"/>
    <w:rsid w:val="004A7CF2"/>
    <w:rsid w:val="004B080F"/>
    <w:rsid w:val="004B0B7A"/>
    <w:rsid w:val="004B0BCA"/>
    <w:rsid w:val="004B1545"/>
    <w:rsid w:val="004B15BC"/>
    <w:rsid w:val="004B23BA"/>
    <w:rsid w:val="004B2A71"/>
    <w:rsid w:val="004B2DDC"/>
    <w:rsid w:val="004B395D"/>
    <w:rsid w:val="004B3A84"/>
    <w:rsid w:val="004B4915"/>
    <w:rsid w:val="004B4D60"/>
    <w:rsid w:val="004B5E5B"/>
    <w:rsid w:val="004B6244"/>
    <w:rsid w:val="004B6C7F"/>
    <w:rsid w:val="004B7075"/>
    <w:rsid w:val="004B728D"/>
    <w:rsid w:val="004C0A07"/>
    <w:rsid w:val="004C0CB1"/>
    <w:rsid w:val="004C2136"/>
    <w:rsid w:val="004C24B7"/>
    <w:rsid w:val="004C4D92"/>
    <w:rsid w:val="004C6842"/>
    <w:rsid w:val="004C6A84"/>
    <w:rsid w:val="004C7CDA"/>
    <w:rsid w:val="004D02DE"/>
    <w:rsid w:val="004D06A6"/>
    <w:rsid w:val="004D0DFC"/>
    <w:rsid w:val="004D3E37"/>
    <w:rsid w:val="004D44A5"/>
    <w:rsid w:val="004D4754"/>
    <w:rsid w:val="004D4C98"/>
    <w:rsid w:val="004D5AA8"/>
    <w:rsid w:val="004D5C06"/>
    <w:rsid w:val="004D5DA1"/>
    <w:rsid w:val="004D5F9C"/>
    <w:rsid w:val="004D6006"/>
    <w:rsid w:val="004D74EE"/>
    <w:rsid w:val="004D758F"/>
    <w:rsid w:val="004E1739"/>
    <w:rsid w:val="004E3347"/>
    <w:rsid w:val="004E3E5B"/>
    <w:rsid w:val="004E411A"/>
    <w:rsid w:val="004E470F"/>
    <w:rsid w:val="004E4D6B"/>
    <w:rsid w:val="004E506E"/>
    <w:rsid w:val="004E5205"/>
    <w:rsid w:val="004E546D"/>
    <w:rsid w:val="004E5600"/>
    <w:rsid w:val="004E59D1"/>
    <w:rsid w:val="004E62F5"/>
    <w:rsid w:val="004E70C0"/>
    <w:rsid w:val="004E7120"/>
    <w:rsid w:val="004E73D1"/>
    <w:rsid w:val="004E7F86"/>
    <w:rsid w:val="004F025A"/>
    <w:rsid w:val="004F14A2"/>
    <w:rsid w:val="004F1661"/>
    <w:rsid w:val="004F18BA"/>
    <w:rsid w:val="004F2351"/>
    <w:rsid w:val="004F307C"/>
    <w:rsid w:val="004F38FF"/>
    <w:rsid w:val="004F3F4E"/>
    <w:rsid w:val="004F5193"/>
    <w:rsid w:val="004F57FE"/>
    <w:rsid w:val="004F5E22"/>
    <w:rsid w:val="004F6B76"/>
    <w:rsid w:val="005001B5"/>
    <w:rsid w:val="0050060B"/>
    <w:rsid w:val="005010FF"/>
    <w:rsid w:val="00504181"/>
    <w:rsid w:val="0050490D"/>
    <w:rsid w:val="005049C6"/>
    <w:rsid w:val="00504C5B"/>
    <w:rsid w:val="00504DE9"/>
    <w:rsid w:val="005054C3"/>
    <w:rsid w:val="00506B2E"/>
    <w:rsid w:val="005078ED"/>
    <w:rsid w:val="005110C4"/>
    <w:rsid w:val="005117C0"/>
    <w:rsid w:val="005122E0"/>
    <w:rsid w:val="00512B21"/>
    <w:rsid w:val="00513B8C"/>
    <w:rsid w:val="00513EA2"/>
    <w:rsid w:val="00513EF4"/>
    <w:rsid w:val="005145BD"/>
    <w:rsid w:val="00514696"/>
    <w:rsid w:val="00514F0A"/>
    <w:rsid w:val="0051561E"/>
    <w:rsid w:val="00521BEB"/>
    <w:rsid w:val="0052334B"/>
    <w:rsid w:val="00525172"/>
    <w:rsid w:val="00525727"/>
    <w:rsid w:val="005257A2"/>
    <w:rsid w:val="005268D5"/>
    <w:rsid w:val="0053223E"/>
    <w:rsid w:val="0053279F"/>
    <w:rsid w:val="00532911"/>
    <w:rsid w:val="00533058"/>
    <w:rsid w:val="005338DB"/>
    <w:rsid w:val="00533BCD"/>
    <w:rsid w:val="005343BD"/>
    <w:rsid w:val="00534A9E"/>
    <w:rsid w:val="00534D10"/>
    <w:rsid w:val="0053501C"/>
    <w:rsid w:val="00535B35"/>
    <w:rsid w:val="005361AF"/>
    <w:rsid w:val="0053624C"/>
    <w:rsid w:val="0053665E"/>
    <w:rsid w:val="005379BE"/>
    <w:rsid w:val="00537AF8"/>
    <w:rsid w:val="00540336"/>
    <w:rsid w:val="00540C9D"/>
    <w:rsid w:val="00540CBC"/>
    <w:rsid w:val="005418B4"/>
    <w:rsid w:val="00544B5D"/>
    <w:rsid w:val="00546415"/>
    <w:rsid w:val="00547349"/>
    <w:rsid w:val="00550343"/>
    <w:rsid w:val="005503BC"/>
    <w:rsid w:val="005509BF"/>
    <w:rsid w:val="005528D7"/>
    <w:rsid w:val="005538A5"/>
    <w:rsid w:val="00553D72"/>
    <w:rsid w:val="00554782"/>
    <w:rsid w:val="00556F87"/>
    <w:rsid w:val="005571B7"/>
    <w:rsid w:val="00557392"/>
    <w:rsid w:val="00557D80"/>
    <w:rsid w:val="005604FF"/>
    <w:rsid w:val="00560B7E"/>
    <w:rsid w:val="00560D77"/>
    <w:rsid w:val="00561822"/>
    <w:rsid w:val="005627B2"/>
    <w:rsid w:val="005628E9"/>
    <w:rsid w:val="00563FFF"/>
    <w:rsid w:val="00564019"/>
    <w:rsid w:val="005645F9"/>
    <w:rsid w:val="00564FBC"/>
    <w:rsid w:val="00566EC2"/>
    <w:rsid w:val="00567C5B"/>
    <w:rsid w:val="0057246F"/>
    <w:rsid w:val="00572EA1"/>
    <w:rsid w:val="00574478"/>
    <w:rsid w:val="00574B4A"/>
    <w:rsid w:val="00574BDB"/>
    <w:rsid w:val="005751DD"/>
    <w:rsid w:val="0057585A"/>
    <w:rsid w:val="005773BA"/>
    <w:rsid w:val="005808AE"/>
    <w:rsid w:val="0058216A"/>
    <w:rsid w:val="00582F2B"/>
    <w:rsid w:val="005875B7"/>
    <w:rsid w:val="00587B15"/>
    <w:rsid w:val="00587D18"/>
    <w:rsid w:val="00587FB9"/>
    <w:rsid w:val="00590E00"/>
    <w:rsid w:val="005919AA"/>
    <w:rsid w:val="00592030"/>
    <w:rsid w:val="005924BE"/>
    <w:rsid w:val="0059288B"/>
    <w:rsid w:val="00592CBD"/>
    <w:rsid w:val="00592CE9"/>
    <w:rsid w:val="0059365F"/>
    <w:rsid w:val="00594306"/>
    <w:rsid w:val="00595534"/>
    <w:rsid w:val="005959AB"/>
    <w:rsid w:val="00596972"/>
    <w:rsid w:val="005A06B9"/>
    <w:rsid w:val="005A0A69"/>
    <w:rsid w:val="005A1752"/>
    <w:rsid w:val="005A17EE"/>
    <w:rsid w:val="005A1E80"/>
    <w:rsid w:val="005A300E"/>
    <w:rsid w:val="005A30B4"/>
    <w:rsid w:val="005A54C1"/>
    <w:rsid w:val="005A5CEE"/>
    <w:rsid w:val="005A6E89"/>
    <w:rsid w:val="005A7841"/>
    <w:rsid w:val="005A79B0"/>
    <w:rsid w:val="005B0544"/>
    <w:rsid w:val="005B063B"/>
    <w:rsid w:val="005B06AA"/>
    <w:rsid w:val="005B0A7F"/>
    <w:rsid w:val="005B0C9B"/>
    <w:rsid w:val="005B12E9"/>
    <w:rsid w:val="005B15BA"/>
    <w:rsid w:val="005B203C"/>
    <w:rsid w:val="005B3641"/>
    <w:rsid w:val="005B670A"/>
    <w:rsid w:val="005B6E92"/>
    <w:rsid w:val="005C0024"/>
    <w:rsid w:val="005C0111"/>
    <w:rsid w:val="005C07EF"/>
    <w:rsid w:val="005C1160"/>
    <w:rsid w:val="005C14D3"/>
    <w:rsid w:val="005C1597"/>
    <w:rsid w:val="005C1BF0"/>
    <w:rsid w:val="005C1CCD"/>
    <w:rsid w:val="005C1D3F"/>
    <w:rsid w:val="005C2199"/>
    <w:rsid w:val="005C23EB"/>
    <w:rsid w:val="005C2C59"/>
    <w:rsid w:val="005C38E5"/>
    <w:rsid w:val="005C3A6F"/>
    <w:rsid w:val="005C3EA0"/>
    <w:rsid w:val="005C43E3"/>
    <w:rsid w:val="005C4D6E"/>
    <w:rsid w:val="005C517F"/>
    <w:rsid w:val="005C5B23"/>
    <w:rsid w:val="005C67DC"/>
    <w:rsid w:val="005C69EC"/>
    <w:rsid w:val="005C6B93"/>
    <w:rsid w:val="005C7873"/>
    <w:rsid w:val="005D04E9"/>
    <w:rsid w:val="005D06F1"/>
    <w:rsid w:val="005D0B85"/>
    <w:rsid w:val="005D0D62"/>
    <w:rsid w:val="005D15A2"/>
    <w:rsid w:val="005D2D94"/>
    <w:rsid w:val="005D3036"/>
    <w:rsid w:val="005D410B"/>
    <w:rsid w:val="005D458F"/>
    <w:rsid w:val="005D5DCA"/>
    <w:rsid w:val="005D6184"/>
    <w:rsid w:val="005D62E1"/>
    <w:rsid w:val="005D7772"/>
    <w:rsid w:val="005E0634"/>
    <w:rsid w:val="005E06B9"/>
    <w:rsid w:val="005E3A83"/>
    <w:rsid w:val="005E4141"/>
    <w:rsid w:val="005E4727"/>
    <w:rsid w:val="005E57D1"/>
    <w:rsid w:val="005E6F1D"/>
    <w:rsid w:val="005F0978"/>
    <w:rsid w:val="005F24F1"/>
    <w:rsid w:val="005F3BB7"/>
    <w:rsid w:val="005F53E2"/>
    <w:rsid w:val="005F5BBB"/>
    <w:rsid w:val="005F5EFE"/>
    <w:rsid w:val="005F61CF"/>
    <w:rsid w:val="00600030"/>
    <w:rsid w:val="00600A34"/>
    <w:rsid w:val="00601DB3"/>
    <w:rsid w:val="0060237D"/>
    <w:rsid w:val="00602B9B"/>
    <w:rsid w:val="00602BAE"/>
    <w:rsid w:val="00602EA1"/>
    <w:rsid w:val="00604657"/>
    <w:rsid w:val="00604774"/>
    <w:rsid w:val="00604DC8"/>
    <w:rsid w:val="00605558"/>
    <w:rsid w:val="00605B28"/>
    <w:rsid w:val="00605E88"/>
    <w:rsid w:val="00607CAE"/>
    <w:rsid w:val="00611440"/>
    <w:rsid w:val="00611C1E"/>
    <w:rsid w:val="00613382"/>
    <w:rsid w:val="006136B7"/>
    <w:rsid w:val="0061462A"/>
    <w:rsid w:val="006151DD"/>
    <w:rsid w:val="00615454"/>
    <w:rsid w:val="00615521"/>
    <w:rsid w:val="00615FE3"/>
    <w:rsid w:val="0061687E"/>
    <w:rsid w:val="00617482"/>
    <w:rsid w:val="00617883"/>
    <w:rsid w:val="00617B57"/>
    <w:rsid w:val="006206B5"/>
    <w:rsid w:val="0062147E"/>
    <w:rsid w:val="006218F0"/>
    <w:rsid w:val="00622281"/>
    <w:rsid w:val="00622784"/>
    <w:rsid w:val="00622CED"/>
    <w:rsid w:val="00623314"/>
    <w:rsid w:val="00623B6E"/>
    <w:rsid w:val="006247BB"/>
    <w:rsid w:val="006255AD"/>
    <w:rsid w:val="0062662C"/>
    <w:rsid w:val="00627605"/>
    <w:rsid w:val="00627ED5"/>
    <w:rsid w:val="00631441"/>
    <w:rsid w:val="00631663"/>
    <w:rsid w:val="00632134"/>
    <w:rsid w:val="0063271A"/>
    <w:rsid w:val="006329B6"/>
    <w:rsid w:val="00632E9C"/>
    <w:rsid w:val="006344F2"/>
    <w:rsid w:val="00634E88"/>
    <w:rsid w:val="00635C7F"/>
    <w:rsid w:val="00635D2B"/>
    <w:rsid w:val="00636841"/>
    <w:rsid w:val="00637710"/>
    <w:rsid w:val="00637A99"/>
    <w:rsid w:val="006400AB"/>
    <w:rsid w:val="006403C5"/>
    <w:rsid w:val="0064082B"/>
    <w:rsid w:val="006423C6"/>
    <w:rsid w:val="0064267E"/>
    <w:rsid w:val="006439D5"/>
    <w:rsid w:val="0064420A"/>
    <w:rsid w:val="00644B31"/>
    <w:rsid w:val="006462DB"/>
    <w:rsid w:val="00646C9E"/>
    <w:rsid w:val="0064774E"/>
    <w:rsid w:val="00647A8E"/>
    <w:rsid w:val="00650413"/>
    <w:rsid w:val="0065165E"/>
    <w:rsid w:val="0065221B"/>
    <w:rsid w:val="006523E4"/>
    <w:rsid w:val="00652F15"/>
    <w:rsid w:val="0065380C"/>
    <w:rsid w:val="00653839"/>
    <w:rsid w:val="006538E5"/>
    <w:rsid w:val="00654A3C"/>
    <w:rsid w:val="00656C50"/>
    <w:rsid w:val="006602BE"/>
    <w:rsid w:val="006604D3"/>
    <w:rsid w:val="0066066B"/>
    <w:rsid w:val="006606F3"/>
    <w:rsid w:val="00661088"/>
    <w:rsid w:val="00662A2D"/>
    <w:rsid w:val="00663501"/>
    <w:rsid w:val="00663756"/>
    <w:rsid w:val="00664258"/>
    <w:rsid w:val="00664474"/>
    <w:rsid w:val="00665CE8"/>
    <w:rsid w:val="00666399"/>
    <w:rsid w:val="00666FD5"/>
    <w:rsid w:val="00667FE6"/>
    <w:rsid w:val="006706C7"/>
    <w:rsid w:val="0067098A"/>
    <w:rsid w:val="00670A64"/>
    <w:rsid w:val="00670B5A"/>
    <w:rsid w:val="00671257"/>
    <w:rsid w:val="00671367"/>
    <w:rsid w:val="00671885"/>
    <w:rsid w:val="00671C55"/>
    <w:rsid w:val="006759BD"/>
    <w:rsid w:val="0067675D"/>
    <w:rsid w:val="0067697B"/>
    <w:rsid w:val="00676C56"/>
    <w:rsid w:val="00676C8E"/>
    <w:rsid w:val="00676CB3"/>
    <w:rsid w:val="00677664"/>
    <w:rsid w:val="00681E29"/>
    <w:rsid w:val="0068399B"/>
    <w:rsid w:val="00684215"/>
    <w:rsid w:val="00684413"/>
    <w:rsid w:val="00684C6C"/>
    <w:rsid w:val="00684CEB"/>
    <w:rsid w:val="006855FB"/>
    <w:rsid w:val="00686EF9"/>
    <w:rsid w:val="00687A8C"/>
    <w:rsid w:val="00691A8C"/>
    <w:rsid w:val="00691BF0"/>
    <w:rsid w:val="0069220D"/>
    <w:rsid w:val="00693320"/>
    <w:rsid w:val="0069407E"/>
    <w:rsid w:val="0069409D"/>
    <w:rsid w:val="0069485C"/>
    <w:rsid w:val="00697CC2"/>
    <w:rsid w:val="00697DB0"/>
    <w:rsid w:val="006A0734"/>
    <w:rsid w:val="006A0D0D"/>
    <w:rsid w:val="006A103E"/>
    <w:rsid w:val="006A12CB"/>
    <w:rsid w:val="006A1938"/>
    <w:rsid w:val="006A1A8E"/>
    <w:rsid w:val="006A226E"/>
    <w:rsid w:val="006A2541"/>
    <w:rsid w:val="006A2596"/>
    <w:rsid w:val="006A337C"/>
    <w:rsid w:val="006A3A52"/>
    <w:rsid w:val="006A3C07"/>
    <w:rsid w:val="006A4863"/>
    <w:rsid w:val="006A5217"/>
    <w:rsid w:val="006A52EF"/>
    <w:rsid w:val="006A54D3"/>
    <w:rsid w:val="006A5FA5"/>
    <w:rsid w:val="006A6250"/>
    <w:rsid w:val="006A6D2B"/>
    <w:rsid w:val="006A7ABB"/>
    <w:rsid w:val="006A7C76"/>
    <w:rsid w:val="006B0259"/>
    <w:rsid w:val="006B0953"/>
    <w:rsid w:val="006B2E07"/>
    <w:rsid w:val="006B3E08"/>
    <w:rsid w:val="006B46CD"/>
    <w:rsid w:val="006B4721"/>
    <w:rsid w:val="006B5B6F"/>
    <w:rsid w:val="006B617F"/>
    <w:rsid w:val="006B6555"/>
    <w:rsid w:val="006B783F"/>
    <w:rsid w:val="006C0815"/>
    <w:rsid w:val="006C1A91"/>
    <w:rsid w:val="006C1AEF"/>
    <w:rsid w:val="006C1FA4"/>
    <w:rsid w:val="006C29C7"/>
    <w:rsid w:val="006C31BC"/>
    <w:rsid w:val="006C352B"/>
    <w:rsid w:val="006C380F"/>
    <w:rsid w:val="006C3B22"/>
    <w:rsid w:val="006C58E8"/>
    <w:rsid w:val="006C6E97"/>
    <w:rsid w:val="006C6F6A"/>
    <w:rsid w:val="006C7AB1"/>
    <w:rsid w:val="006D0591"/>
    <w:rsid w:val="006D0D13"/>
    <w:rsid w:val="006D0E18"/>
    <w:rsid w:val="006D359F"/>
    <w:rsid w:val="006D3D2B"/>
    <w:rsid w:val="006D3EA1"/>
    <w:rsid w:val="006D40AA"/>
    <w:rsid w:val="006D4B8F"/>
    <w:rsid w:val="006D4C83"/>
    <w:rsid w:val="006D544D"/>
    <w:rsid w:val="006D57AD"/>
    <w:rsid w:val="006D580F"/>
    <w:rsid w:val="006D5D77"/>
    <w:rsid w:val="006D6170"/>
    <w:rsid w:val="006D7151"/>
    <w:rsid w:val="006D73F4"/>
    <w:rsid w:val="006D780A"/>
    <w:rsid w:val="006D781E"/>
    <w:rsid w:val="006D7C16"/>
    <w:rsid w:val="006E014F"/>
    <w:rsid w:val="006E0318"/>
    <w:rsid w:val="006E125A"/>
    <w:rsid w:val="006E14EE"/>
    <w:rsid w:val="006E1538"/>
    <w:rsid w:val="006E1DEE"/>
    <w:rsid w:val="006E2771"/>
    <w:rsid w:val="006E2C12"/>
    <w:rsid w:val="006E2C36"/>
    <w:rsid w:val="006E2D8E"/>
    <w:rsid w:val="006E366E"/>
    <w:rsid w:val="006E3BFE"/>
    <w:rsid w:val="006E4282"/>
    <w:rsid w:val="006E44AE"/>
    <w:rsid w:val="006E544A"/>
    <w:rsid w:val="006E573E"/>
    <w:rsid w:val="006E6184"/>
    <w:rsid w:val="006F0B5D"/>
    <w:rsid w:val="006F115C"/>
    <w:rsid w:val="006F210D"/>
    <w:rsid w:val="006F25D7"/>
    <w:rsid w:val="006F3284"/>
    <w:rsid w:val="006F33B3"/>
    <w:rsid w:val="006F6326"/>
    <w:rsid w:val="006F7075"/>
    <w:rsid w:val="006F70EA"/>
    <w:rsid w:val="006F730C"/>
    <w:rsid w:val="0070026F"/>
    <w:rsid w:val="00700488"/>
    <w:rsid w:val="00700B32"/>
    <w:rsid w:val="00700F24"/>
    <w:rsid w:val="00700F7B"/>
    <w:rsid w:val="00701102"/>
    <w:rsid w:val="0070115C"/>
    <w:rsid w:val="00702969"/>
    <w:rsid w:val="00702B0E"/>
    <w:rsid w:val="007036B4"/>
    <w:rsid w:val="00703D51"/>
    <w:rsid w:val="00703F87"/>
    <w:rsid w:val="007045DC"/>
    <w:rsid w:val="00705297"/>
    <w:rsid w:val="00705938"/>
    <w:rsid w:val="00705D4D"/>
    <w:rsid w:val="0070607B"/>
    <w:rsid w:val="00706E6A"/>
    <w:rsid w:val="00707544"/>
    <w:rsid w:val="0070763D"/>
    <w:rsid w:val="00707A96"/>
    <w:rsid w:val="00711807"/>
    <w:rsid w:val="00711CB2"/>
    <w:rsid w:val="007127B0"/>
    <w:rsid w:val="00712C4E"/>
    <w:rsid w:val="00712E07"/>
    <w:rsid w:val="00712EE0"/>
    <w:rsid w:val="007146BF"/>
    <w:rsid w:val="0071501B"/>
    <w:rsid w:val="00715A32"/>
    <w:rsid w:val="00715CC8"/>
    <w:rsid w:val="007171C1"/>
    <w:rsid w:val="007176DF"/>
    <w:rsid w:val="0072017B"/>
    <w:rsid w:val="00720201"/>
    <w:rsid w:val="007209A4"/>
    <w:rsid w:val="00720B31"/>
    <w:rsid w:val="00720DBF"/>
    <w:rsid w:val="00721033"/>
    <w:rsid w:val="00722529"/>
    <w:rsid w:val="00723180"/>
    <w:rsid w:val="007232D7"/>
    <w:rsid w:val="007238AA"/>
    <w:rsid w:val="007238D2"/>
    <w:rsid w:val="00723A18"/>
    <w:rsid w:val="00724980"/>
    <w:rsid w:val="00725105"/>
    <w:rsid w:val="00726114"/>
    <w:rsid w:val="007268A4"/>
    <w:rsid w:val="007311AD"/>
    <w:rsid w:val="00732943"/>
    <w:rsid w:val="007330D7"/>
    <w:rsid w:val="00733FA8"/>
    <w:rsid w:val="00734FDE"/>
    <w:rsid w:val="007367AF"/>
    <w:rsid w:val="007369FD"/>
    <w:rsid w:val="00736C03"/>
    <w:rsid w:val="00736D5D"/>
    <w:rsid w:val="00737C72"/>
    <w:rsid w:val="00740D38"/>
    <w:rsid w:val="00740E0D"/>
    <w:rsid w:val="007424AD"/>
    <w:rsid w:val="00742691"/>
    <w:rsid w:val="00742880"/>
    <w:rsid w:val="007432FD"/>
    <w:rsid w:val="00743610"/>
    <w:rsid w:val="007457A5"/>
    <w:rsid w:val="0074626A"/>
    <w:rsid w:val="00746EC1"/>
    <w:rsid w:val="007505EC"/>
    <w:rsid w:val="00750FDA"/>
    <w:rsid w:val="007516A3"/>
    <w:rsid w:val="00751787"/>
    <w:rsid w:val="00751C76"/>
    <w:rsid w:val="00751CA8"/>
    <w:rsid w:val="00753206"/>
    <w:rsid w:val="00753968"/>
    <w:rsid w:val="00754002"/>
    <w:rsid w:val="007556DB"/>
    <w:rsid w:val="007560D4"/>
    <w:rsid w:val="007562CF"/>
    <w:rsid w:val="007563F9"/>
    <w:rsid w:val="00756ECA"/>
    <w:rsid w:val="007573EB"/>
    <w:rsid w:val="00757898"/>
    <w:rsid w:val="0076021C"/>
    <w:rsid w:val="00763A9A"/>
    <w:rsid w:val="007649D6"/>
    <w:rsid w:val="0076565E"/>
    <w:rsid w:val="00765689"/>
    <w:rsid w:val="007667D4"/>
    <w:rsid w:val="0077047D"/>
    <w:rsid w:val="00770AFF"/>
    <w:rsid w:val="00770E5F"/>
    <w:rsid w:val="007715BA"/>
    <w:rsid w:val="007718C3"/>
    <w:rsid w:val="00772795"/>
    <w:rsid w:val="007734EC"/>
    <w:rsid w:val="00774A4D"/>
    <w:rsid w:val="00774B16"/>
    <w:rsid w:val="00776A1A"/>
    <w:rsid w:val="00777A26"/>
    <w:rsid w:val="00777BF3"/>
    <w:rsid w:val="0078045E"/>
    <w:rsid w:val="0078210E"/>
    <w:rsid w:val="00782B62"/>
    <w:rsid w:val="00784788"/>
    <w:rsid w:val="007849C6"/>
    <w:rsid w:val="0078523A"/>
    <w:rsid w:val="00785B6D"/>
    <w:rsid w:val="0078624D"/>
    <w:rsid w:val="00787335"/>
    <w:rsid w:val="007902E9"/>
    <w:rsid w:val="00791DF6"/>
    <w:rsid w:val="00792280"/>
    <w:rsid w:val="007925B1"/>
    <w:rsid w:val="00793D82"/>
    <w:rsid w:val="00793F7E"/>
    <w:rsid w:val="007956DB"/>
    <w:rsid w:val="0079674F"/>
    <w:rsid w:val="0079677F"/>
    <w:rsid w:val="007A131E"/>
    <w:rsid w:val="007A157F"/>
    <w:rsid w:val="007A19B1"/>
    <w:rsid w:val="007A1DDA"/>
    <w:rsid w:val="007A2327"/>
    <w:rsid w:val="007A3019"/>
    <w:rsid w:val="007A35B0"/>
    <w:rsid w:val="007A382E"/>
    <w:rsid w:val="007A4185"/>
    <w:rsid w:val="007A4839"/>
    <w:rsid w:val="007A516D"/>
    <w:rsid w:val="007A54EA"/>
    <w:rsid w:val="007A5FD6"/>
    <w:rsid w:val="007A61AA"/>
    <w:rsid w:val="007A6A49"/>
    <w:rsid w:val="007A6E97"/>
    <w:rsid w:val="007B009C"/>
    <w:rsid w:val="007B034A"/>
    <w:rsid w:val="007B0B9A"/>
    <w:rsid w:val="007B1784"/>
    <w:rsid w:val="007B17A5"/>
    <w:rsid w:val="007B277B"/>
    <w:rsid w:val="007B2852"/>
    <w:rsid w:val="007B2898"/>
    <w:rsid w:val="007B2C4E"/>
    <w:rsid w:val="007B2DEE"/>
    <w:rsid w:val="007B4393"/>
    <w:rsid w:val="007B47BF"/>
    <w:rsid w:val="007B6947"/>
    <w:rsid w:val="007B71F9"/>
    <w:rsid w:val="007C0641"/>
    <w:rsid w:val="007C0DA3"/>
    <w:rsid w:val="007C102F"/>
    <w:rsid w:val="007C1C82"/>
    <w:rsid w:val="007C2162"/>
    <w:rsid w:val="007C223E"/>
    <w:rsid w:val="007C4994"/>
    <w:rsid w:val="007C5F08"/>
    <w:rsid w:val="007C63B0"/>
    <w:rsid w:val="007C67A5"/>
    <w:rsid w:val="007C6F48"/>
    <w:rsid w:val="007C722F"/>
    <w:rsid w:val="007D0319"/>
    <w:rsid w:val="007D0CAF"/>
    <w:rsid w:val="007D161E"/>
    <w:rsid w:val="007D1C7C"/>
    <w:rsid w:val="007D2984"/>
    <w:rsid w:val="007D348B"/>
    <w:rsid w:val="007D3B33"/>
    <w:rsid w:val="007D591E"/>
    <w:rsid w:val="007D5A7C"/>
    <w:rsid w:val="007D78C0"/>
    <w:rsid w:val="007E0099"/>
    <w:rsid w:val="007E087E"/>
    <w:rsid w:val="007E15E2"/>
    <w:rsid w:val="007E261B"/>
    <w:rsid w:val="007E2905"/>
    <w:rsid w:val="007E2E45"/>
    <w:rsid w:val="007E3AC7"/>
    <w:rsid w:val="007E4D98"/>
    <w:rsid w:val="007E4E09"/>
    <w:rsid w:val="007E5BB8"/>
    <w:rsid w:val="007E5E83"/>
    <w:rsid w:val="007E6F6B"/>
    <w:rsid w:val="007E7308"/>
    <w:rsid w:val="007E7721"/>
    <w:rsid w:val="007E78BA"/>
    <w:rsid w:val="007E7E57"/>
    <w:rsid w:val="007F1415"/>
    <w:rsid w:val="007F1AF2"/>
    <w:rsid w:val="007F22D0"/>
    <w:rsid w:val="007F309F"/>
    <w:rsid w:val="007F3372"/>
    <w:rsid w:val="007F33E3"/>
    <w:rsid w:val="007F37D3"/>
    <w:rsid w:val="007F4466"/>
    <w:rsid w:val="007F4791"/>
    <w:rsid w:val="007F5517"/>
    <w:rsid w:val="007F5AC7"/>
    <w:rsid w:val="007F683B"/>
    <w:rsid w:val="007F72E3"/>
    <w:rsid w:val="008009FE"/>
    <w:rsid w:val="00800DB8"/>
    <w:rsid w:val="008024C9"/>
    <w:rsid w:val="00802C02"/>
    <w:rsid w:val="00803517"/>
    <w:rsid w:val="00805095"/>
    <w:rsid w:val="00805098"/>
    <w:rsid w:val="00805C87"/>
    <w:rsid w:val="008070AA"/>
    <w:rsid w:val="00811DDD"/>
    <w:rsid w:val="00811EAD"/>
    <w:rsid w:val="00812013"/>
    <w:rsid w:val="00812405"/>
    <w:rsid w:val="00813529"/>
    <w:rsid w:val="008138AD"/>
    <w:rsid w:val="008141A3"/>
    <w:rsid w:val="00814A2F"/>
    <w:rsid w:val="00814FC1"/>
    <w:rsid w:val="0081508E"/>
    <w:rsid w:val="00815B00"/>
    <w:rsid w:val="008172AA"/>
    <w:rsid w:val="00817C73"/>
    <w:rsid w:val="008200A7"/>
    <w:rsid w:val="0082045C"/>
    <w:rsid w:val="00820577"/>
    <w:rsid w:val="0082074F"/>
    <w:rsid w:val="00822816"/>
    <w:rsid w:val="008234AC"/>
    <w:rsid w:val="008239AA"/>
    <w:rsid w:val="00823A56"/>
    <w:rsid w:val="00823B36"/>
    <w:rsid w:val="00823EF9"/>
    <w:rsid w:val="0082449C"/>
    <w:rsid w:val="00824CBF"/>
    <w:rsid w:val="0082516F"/>
    <w:rsid w:val="0082592C"/>
    <w:rsid w:val="008259AD"/>
    <w:rsid w:val="00830784"/>
    <w:rsid w:val="008311F1"/>
    <w:rsid w:val="0083137C"/>
    <w:rsid w:val="0083249B"/>
    <w:rsid w:val="008346F0"/>
    <w:rsid w:val="00834A60"/>
    <w:rsid w:val="008368A4"/>
    <w:rsid w:val="00836B10"/>
    <w:rsid w:val="0083713E"/>
    <w:rsid w:val="008374D8"/>
    <w:rsid w:val="0084024E"/>
    <w:rsid w:val="00840AD9"/>
    <w:rsid w:val="00841446"/>
    <w:rsid w:val="008418C3"/>
    <w:rsid w:val="00841E96"/>
    <w:rsid w:val="00842961"/>
    <w:rsid w:val="008438A4"/>
    <w:rsid w:val="00843EDD"/>
    <w:rsid w:val="00844D58"/>
    <w:rsid w:val="00844D96"/>
    <w:rsid w:val="0084587B"/>
    <w:rsid w:val="00845E67"/>
    <w:rsid w:val="00850338"/>
    <w:rsid w:val="0085050C"/>
    <w:rsid w:val="00852682"/>
    <w:rsid w:val="0085278D"/>
    <w:rsid w:val="00853620"/>
    <w:rsid w:val="008545BE"/>
    <w:rsid w:val="008553F2"/>
    <w:rsid w:val="00855700"/>
    <w:rsid w:val="00856149"/>
    <w:rsid w:val="00856DA6"/>
    <w:rsid w:val="008572BA"/>
    <w:rsid w:val="0086026D"/>
    <w:rsid w:val="00860AC2"/>
    <w:rsid w:val="00860D4C"/>
    <w:rsid w:val="008612E9"/>
    <w:rsid w:val="00862062"/>
    <w:rsid w:val="00862120"/>
    <w:rsid w:val="00862944"/>
    <w:rsid w:val="00863AB9"/>
    <w:rsid w:val="0086424D"/>
    <w:rsid w:val="0086432F"/>
    <w:rsid w:val="00864AA9"/>
    <w:rsid w:val="0086509C"/>
    <w:rsid w:val="00871515"/>
    <w:rsid w:val="00872240"/>
    <w:rsid w:val="0087310B"/>
    <w:rsid w:val="0087437F"/>
    <w:rsid w:val="00874390"/>
    <w:rsid w:val="00874921"/>
    <w:rsid w:val="00876116"/>
    <w:rsid w:val="00877EBB"/>
    <w:rsid w:val="00880313"/>
    <w:rsid w:val="00881188"/>
    <w:rsid w:val="0088125E"/>
    <w:rsid w:val="008830B6"/>
    <w:rsid w:val="00883904"/>
    <w:rsid w:val="00884D34"/>
    <w:rsid w:val="0088565C"/>
    <w:rsid w:val="00886137"/>
    <w:rsid w:val="008862D1"/>
    <w:rsid w:val="008867B4"/>
    <w:rsid w:val="00887F35"/>
    <w:rsid w:val="00890BB8"/>
    <w:rsid w:val="008913F7"/>
    <w:rsid w:val="0089151C"/>
    <w:rsid w:val="00891911"/>
    <w:rsid w:val="00891AA7"/>
    <w:rsid w:val="008925C1"/>
    <w:rsid w:val="008932F5"/>
    <w:rsid w:val="00893707"/>
    <w:rsid w:val="00893AFB"/>
    <w:rsid w:val="00894AD0"/>
    <w:rsid w:val="0089535D"/>
    <w:rsid w:val="008961BC"/>
    <w:rsid w:val="0089694B"/>
    <w:rsid w:val="008970FC"/>
    <w:rsid w:val="0089761E"/>
    <w:rsid w:val="008A0D35"/>
    <w:rsid w:val="008A0F6D"/>
    <w:rsid w:val="008A0F75"/>
    <w:rsid w:val="008A1786"/>
    <w:rsid w:val="008A2130"/>
    <w:rsid w:val="008A2411"/>
    <w:rsid w:val="008A2880"/>
    <w:rsid w:val="008A2AB8"/>
    <w:rsid w:val="008A2BE8"/>
    <w:rsid w:val="008A4CF4"/>
    <w:rsid w:val="008A5491"/>
    <w:rsid w:val="008A5BBF"/>
    <w:rsid w:val="008A6D59"/>
    <w:rsid w:val="008A6F28"/>
    <w:rsid w:val="008A726A"/>
    <w:rsid w:val="008B0286"/>
    <w:rsid w:val="008B030E"/>
    <w:rsid w:val="008B0A37"/>
    <w:rsid w:val="008B0A6D"/>
    <w:rsid w:val="008B0B24"/>
    <w:rsid w:val="008B0D7B"/>
    <w:rsid w:val="008B25C7"/>
    <w:rsid w:val="008B2C42"/>
    <w:rsid w:val="008B3872"/>
    <w:rsid w:val="008B50BB"/>
    <w:rsid w:val="008B55B8"/>
    <w:rsid w:val="008B56DA"/>
    <w:rsid w:val="008B5D51"/>
    <w:rsid w:val="008B627F"/>
    <w:rsid w:val="008B6E55"/>
    <w:rsid w:val="008B78FF"/>
    <w:rsid w:val="008B7EDD"/>
    <w:rsid w:val="008C004F"/>
    <w:rsid w:val="008C0E3B"/>
    <w:rsid w:val="008C11F0"/>
    <w:rsid w:val="008C13CF"/>
    <w:rsid w:val="008C1742"/>
    <w:rsid w:val="008C1913"/>
    <w:rsid w:val="008C1AC4"/>
    <w:rsid w:val="008C1C7E"/>
    <w:rsid w:val="008C2AAE"/>
    <w:rsid w:val="008C3CFF"/>
    <w:rsid w:val="008C4459"/>
    <w:rsid w:val="008C46CC"/>
    <w:rsid w:val="008C4DB2"/>
    <w:rsid w:val="008C5074"/>
    <w:rsid w:val="008C59F0"/>
    <w:rsid w:val="008C6E06"/>
    <w:rsid w:val="008C777B"/>
    <w:rsid w:val="008C7BF3"/>
    <w:rsid w:val="008D0306"/>
    <w:rsid w:val="008D30CC"/>
    <w:rsid w:val="008D313E"/>
    <w:rsid w:val="008D3DF1"/>
    <w:rsid w:val="008D41FE"/>
    <w:rsid w:val="008D4293"/>
    <w:rsid w:val="008D4412"/>
    <w:rsid w:val="008D5C64"/>
    <w:rsid w:val="008E1E0D"/>
    <w:rsid w:val="008E2173"/>
    <w:rsid w:val="008E3672"/>
    <w:rsid w:val="008E3A01"/>
    <w:rsid w:val="008E3C06"/>
    <w:rsid w:val="008E4234"/>
    <w:rsid w:val="008E4C57"/>
    <w:rsid w:val="008E4CB7"/>
    <w:rsid w:val="008E50FD"/>
    <w:rsid w:val="008E5217"/>
    <w:rsid w:val="008E53E0"/>
    <w:rsid w:val="008E5A92"/>
    <w:rsid w:val="008F030E"/>
    <w:rsid w:val="008F3E4B"/>
    <w:rsid w:val="008F42F4"/>
    <w:rsid w:val="008F538D"/>
    <w:rsid w:val="008F73EC"/>
    <w:rsid w:val="00900240"/>
    <w:rsid w:val="009012B7"/>
    <w:rsid w:val="0090181C"/>
    <w:rsid w:val="00902A4F"/>
    <w:rsid w:val="00903BA7"/>
    <w:rsid w:val="00903DB5"/>
    <w:rsid w:val="00904CA4"/>
    <w:rsid w:val="00904D53"/>
    <w:rsid w:val="009054F1"/>
    <w:rsid w:val="00906330"/>
    <w:rsid w:val="00906352"/>
    <w:rsid w:val="00910DDB"/>
    <w:rsid w:val="00911986"/>
    <w:rsid w:val="00912E1A"/>
    <w:rsid w:val="009131F0"/>
    <w:rsid w:val="00914411"/>
    <w:rsid w:val="009145C4"/>
    <w:rsid w:val="00914DB6"/>
    <w:rsid w:val="00914F6A"/>
    <w:rsid w:val="009167C2"/>
    <w:rsid w:val="009177E0"/>
    <w:rsid w:val="00920026"/>
    <w:rsid w:val="0092047C"/>
    <w:rsid w:val="009208E5"/>
    <w:rsid w:val="00920A03"/>
    <w:rsid w:val="00920E26"/>
    <w:rsid w:val="00920F41"/>
    <w:rsid w:val="00921288"/>
    <w:rsid w:val="00922C62"/>
    <w:rsid w:val="00922F91"/>
    <w:rsid w:val="009240E9"/>
    <w:rsid w:val="00924235"/>
    <w:rsid w:val="009247FE"/>
    <w:rsid w:val="00924BAC"/>
    <w:rsid w:val="009251A0"/>
    <w:rsid w:val="009258DE"/>
    <w:rsid w:val="0092661B"/>
    <w:rsid w:val="009268BA"/>
    <w:rsid w:val="0092737E"/>
    <w:rsid w:val="0092742D"/>
    <w:rsid w:val="009279AF"/>
    <w:rsid w:val="00931C7F"/>
    <w:rsid w:val="009320EB"/>
    <w:rsid w:val="0093255D"/>
    <w:rsid w:val="009334B4"/>
    <w:rsid w:val="00933835"/>
    <w:rsid w:val="00933AC3"/>
    <w:rsid w:val="00933F7A"/>
    <w:rsid w:val="00934610"/>
    <w:rsid w:val="00934AF2"/>
    <w:rsid w:val="00934CA0"/>
    <w:rsid w:val="009367A6"/>
    <w:rsid w:val="00936A10"/>
    <w:rsid w:val="00937283"/>
    <w:rsid w:val="00940E80"/>
    <w:rsid w:val="00941C99"/>
    <w:rsid w:val="0094279E"/>
    <w:rsid w:val="00943362"/>
    <w:rsid w:val="00943DEE"/>
    <w:rsid w:val="00943FE4"/>
    <w:rsid w:val="00945555"/>
    <w:rsid w:val="00945848"/>
    <w:rsid w:val="0094711C"/>
    <w:rsid w:val="00950B4E"/>
    <w:rsid w:val="00950DED"/>
    <w:rsid w:val="0095138A"/>
    <w:rsid w:val="00951A08"/>
    <w:rsid w:val="00952564"/>
    <w:rsid w:val="00952CC1"/>
    <w:rsid w:val="0095374F"/>
    <w:rsid w:val="009546DF"/>
    <w:rsid w:val="00954BC7"/>
    <w:rsid w:val="00955B04"/>
    <w:rsid w:val="00955CDC"/>
    <w:rsid w:val="00955E82"/>
    <w:rsid w:val="009564C0"/>
    <w:rsid w:val="00956CBB"/>
    <w:rsid w:val="00956E84"/>
    <w:rsid w:val="00956F95"/>
    <w:rsid w:val="00957ABC"/>
    <w:rsid w:val="00957BBE"/>
    <w:rsid w:val="00957DA2"/>
    <w:rsid w:val="00957E7E"/>
    <w:rsid w:val="00960436"/>
    <w:rsid w:val="00960A20"/>
    <w:rsid w:val="00960C00"/>
    <w:rsid w:val="00961068"/>
    <w:rsid w:val="00961194"/>
    <w:rsid w:val="00962232"/>
    <w:rsid w:val="0096285A"/>
    <w:rsid w:val="00962BFC"/>
    <w:rsid w:val="00962F41"/>
    <w:rsid w:val="00964409"/>
    <w:rsid w:val="0096636C"/>
    <w:rsid w:val="0096640F"/>
    <w:rsid w:val="0096736F"/>
    <w:rsid w:val="00970543"/>
    <w:rsid w:val="00971375"/>
    <w:rsid w:val="0097195B"/>
    <w:rsid w:val="009723F0"/>
    <w:rsid w:val="00972C94"/>
    <w:rsid w:val="00973DC3"/>
    <w:rsid w:val="009742D9"/>
    <w:rsid w:val="00976262"/>
    <w:rsid w:val="009766F8"/>
    <w:rsid w:val="00977843"/>
    <w:rsid w:val="00980804"/>
    <w:rsid w:val="00981391"/>
    <w:rsid w:val="00983306"/>
    <w:rsid w:val="00983CB0"/>
    <w:rsid w:val="00983EEA"/>
    <w:rsid w:val="009841AB"/>
    <w:rsid w:val="00984B7D"/>
    <w:rsid w:val="00986F28"/>
    <w:rsid w:val="00987D2B"/>
    <w:rsid w:val="009901A3"/>
    <w:rsid w:val="00990A33"/>
    <w:rsid w:val="00990E6D"/>
    <w:rsid w:val="00991B58"/>
    <w:rsid w:val="009924B3"/>
    <w:rsid w:val="0099260C"/>
    <w:rsid w:val="00992732"/>
    <w:rsid w:val="00992B03"/>
    <w:rsid w:val="009937E7"/>
    <w:rsid w:val="00994810"/>
    <w:rsid w:val="00994B20"/>
    <w:rsid w:val="00994F5E"/>
    <w:rsid w:val="00996439"/>
    <w:rsid w:val="00996550"/>
    <w:rsid w:val="00997742"/>
    <w:rsid w:val="00997998"/>
    <w:rsid w:val="00997EBA"/>
    <w:rsid w:val="009A024D"/>
    <w:rsid w:val="009A0A8F"/>
    <w:rsid w:val="009A28BC"/>
    <w:rsid w:val="009A2BEA"/>
    <w:rsid w:val="009A3B41"/>
    <w:rsid w:val="009A3D38"/>
    <w:rsid w:val="009A54EC"/>
    <w:rsid w:val="009A57BD"/>
    <w:rsid w:val="009A5AF6"/>
    <w:rsid w:val="009A605E"/>
    <w:rsid w:val="009A7093"/>
    <w:rsid w:val="009A727A"/>
    <w:rsid w:val="009A79EA"/>
    <w:rsid w:val="009A7DAA"/>
    <w:rsid w:val="009B029D"/>
    <w:rsid w:val="009B0FFB"/>
    <w:rsid w:val="009B117F"/>
    <w:rsid w:val="009B1BC3"/>
    <w:rsid w:val="009B2053"/>
    <w:rsid w:val="009B2151"/>
    <w:rsid w:val="009B4006"/>
    <w:rsid w:val="009B4855"/>
    <w:rsid w:val="009B4B37"/>
    <w:rsid w:val="009B4D33"/>
    <w:rsid w:val="009B4D97"/>
    <w:rsid w:val="009B56BF"/>
    <w:rsid w:val="009B642B"/>
    <w:rsid w:val="009B6B75"/>
    <w:rsid w:val="009B6C1F"/>
    <w:rsid w:val="009B736A"/>
    <w:rsid w:val="009B7709"/>
    <w:rsid w:val="009C0720"/>
    <w:rsid w:val="009C1715"/>
    <w:rsid w:val="009C1E48"/>
    <w:rsid w:val="009C25CD"/>
    <w:rsid w:val="009C3F37"/>
    <w:rsid w:val="009C439E"/>
    <w:rsid w:val="009C4F6E"/>
    <w:rsid w:val="009C5FAA"/>
    <w:rsid w:val="009C6324"/>
    <w:rsid w:val="009D1344"/>
    <w:rsid w:val="009D145B"/>
    <w:rsid w:val="009D14AC"/>
    <w:rsid w:val="009D1594"/>
    <w:rsid w:val="009D1A08"/>
    <w:rsid w:val="009D1E8B"/>
    <w:rsid w:val="009D221D"/>
    <w:rsid w:val="009D26B7"/>
    <w:rsid w:val="009D338A"/>
    <w:rsid w:val="009D33F3"/>
    <w:rsid w:val="009D3410"/>
    <w:rsid w:val="009D3E0D"/>
    <w:rsid w:val="009D3FF3"/>
    <w:rsid w:val="009D45F1"/>
    <w:rsid w:val="009D5DCC"/>
    <w:rsid w:val="009D6232"/>
    <w:rsid w:val="009E1549"/>
    <w:rsid w:val="009E1FCF"/>
    <w:rsid w:val="009E2165"/>
    <w:rsid w:val="009E40BC"/>
    <w:rsid w:val="009E44A8"/>
    <w:rsid w:val="009E4C2B"/>
    <w:rsid w:val="009E531F"/>
    <w:rsid w:val="009E67F0"/>
    <w:rsid w:val="009E774B"/>
    <w:rsid w:val="009E7769"/>
    <w:rsid w:val="009F02FC"/>
    <w:rsid w:val="009F085F"/>
    <w:rsid w:val="009F1081"/>
    <w:rsid w:val="009F1893"/>
    <w:rsid w:val="009F248E"/>
    <w:rsid w:val="009F2EDF"/>
    <w:rsid w:val="009F2FBB"/>
    <w:rsid w:val="009F3537"/>
    <w:rsid w:val="009F3835"/>
    <w:rsid w:val="009F3B2B"/>
    <w:rsid w:val="009F3F35"/>
    <w:rsid w:val="009F4A9B"/>
    <w:rsid w:val="009F515D"/>
    <w:rsid w:val="009F5B63"/>
    <w:rsid w:val="009F63AF"/>
    <w:rsid w:val="009F7A59"/>
    <w:rsid w:val="00A00CBA"/>
    <w:rsid w:val="00A017BD"/>
    <w:rsid w:val="00A01A26"/>
    <w:rsid w:val="00A02DFB"/>
    <w:rsid w:val="00A02FC9"/>
    <w:rsid w:val="00A03224"/>
    <w:rsid w:val="00A0325F"/>
    <w:rsid w:val="00A0423E"/>
    <w:rsid w:val="00A046E6"/>
    <w:rsid w:val="00A05001"/>
    <w:rsid w:val="00A054B5"/>
    <w:rsid w:val="00A05C3E"/>
    <w:rsid w:val="00A05FC4"/>
    <w:rsid w:val="00A07E33"/>
    <w:rsid w:val="00A109BB"/>
    <w:rsid w:val="00A11786"/>
    <w:rsid w:val="00A14B93"/>
    <w:rsid w:val="00A14ECB"/>
    <w:rsid w:val="00A17061"/>
    <w:rsid w:val="00A178C9"/>
    <w:rsid w:val="00A17A72"/>
    <w:rsid w:val="00A20159"/>
    <w:rsid w:val="00A210B9"/>
    <w:rsid w:val="00A215F3"/>
    <w:rsid w:val="00A21D25"/>
    <w:rsid w:val="00A22CE8"/>
    <w:rsid w:val="00A24938"/>
    <w:rsid w:val="00A249BF"/>
    <w:rsid w:val="00A24CD8"/>
    <w:rsid w:val="00A24CFD"/>
    <w:rsid w:val="00A26933"/>
    <w:rsid w:val="00A27195"/>
    <w:rsid w:val="00A27B29"/>
    <w:rsid w:val="00A3066E"/>
    <w:rsid w:val="00A3107B"/>
    <w:rsid w:val="00A3186F"/>
    <w:rsid w:val="00A31E14"/>
    <w:rsid w:val="00A323C6"/>
    <w:rsid w:val="00A32594"/>
    <w:rsid w:val="00A33356"/>
    <w:rsid w:val="00A33AFE"/>
    <w:rsid w:val="00A3483C"/>
    <w:rsid w:val="00A354E5"/>
    <w:rsid w:val="00A358F0"/>
    <w:rsid w:val="00A35AF1"/>
    <w:rsid w:val="00A3604B"/>
    <w:rsid w:val="00A361F7"/>
    <w:rsid w:val="00A3692C"/>
    <w:rsid w:val="00A37709"/>
    <w:rsid w:val="00A378EE"/>
    <w:rsid w:val="00A405EB"/>
    <w:rsid w:val="00A435FB"/>
    <w:rsid w:val="00A448CD"/>
    <w:rsid w:val="00A4792C"/>
    <w:rsid w:val="00A514BE"/>
    <w:rsid w:val="00A51990"/>
    <w:rsid w:val="00A519A4"/>
    <w:rsid w:val="00A52439"/>
    <w:rsid w:val="00A52DA3"/>
    <w:rsid w:val="00A52EA4"/>
    <w:rsid w:val="00A538F2"/>
    <w:rsid w:val="00A53B89"/>
    <w:rsid w:val="00A53C5E"/>
    <w:rsid w:val="00A53E79"/>
    <w:rsid w:val="00A548F6"/>
    <w:rsid w:val="00A54A6F"/>
    <w:rsid w:val="00A55036"/>
    <w:rsid w:val="00A579A2"/>
    <w:rsid w:val="00A60624"/>
    <w:rsid w:val="00A606DC"/>
    <w:rsid w:val="00A60E87"/>
    <w:rsid w:val="00A61CF8"/>
    <w:rsid w:val="00A6252A"/>
    <w:rsid w:val="00A6282D"/>
    <w:rsid w:val="00A631E0"/>
    <w:rsid w:val="00A63601"/>
    <w:rsid w:val="00A6405C"/>
    <w:rsid w:val="00A64862"/>
    <w:rsid w:val="00A652E6"/>
    <w:rsid w:val="00A65E4C"/>
    <w:rsid w:val="00A65EB8"/>
    <w:rsid w:val="00A66A57"/>
    <w:rsid w:val="00A67289"/>
    <w:rsid w:val="00A676B9"/>
    <w:rsid w:val="00A67D37"/>
    <w:rsid w:val="00A67D52"/>
    <w:rsid w:val="00A67E65"/>
    <w:rsid w:val="00A70168"/>
    <w:rsid w:val="00A708D8"/>
    <w:rsid w:val="00A70DE5"/>
    <w:rsid w:val="00A70E0B"/>
    <w:rsid w:val="00A71071"/>
    <w:rsid w:val="00A71AD6"/>
    <w:rsid w:val="00A71B02"/>
    <w:rsid w:val="00A72228"/>
    <w:rsid w:val="00A724C0"/>
    <w:rsid w:val="00A726BD"/>
    <w:rsid w:val="00A74513"/>
    <w:rsid w:val="00A75127"/>
    <w:rsid w:val="00A757B8"/>
    <w:rsid w:val="00A75D5D"/>
    <w:rsid w:val="00A75D63"/>
    <w:rsid w:val="00A76A12"/>
    <w:rsid w:val="00A77509"/>
    <w:rsid w:val="00A77DB5"/>
    <w:rsid w:val="00A8004C"/>
    <w:rsid w:val="00A807DD"/>
    <w:rsid w:val="00A80A3D"/>
    <w:rsid w:val="00A80E36"/>
    <w:rsid w:val="00A81597"/>
    <w:rsid w:val="00A81838"/>
    <w:rsid w:val="00A81D51"/>
    <w:rsid w:val="00A82DDD"/>
    <w:rsid w:val="00A832AA"/>
    <w:rsid w:val="00A83EC8"/>
    <w:rsid w:val="00A84437"/>
    <w:rsid w:val="00A84CFB"/>
    <w:rsid w:val="00A850FB"/>
    <w:rsid w:val="00A85E9E"/>
    <w:rsid w:val="00A90188"/>
    <w:rsid w:val="00A90326"/>
    <w:rsid w:val="00A90678"/>
    <w:rsid w:val="00A913AA"/>
    <w:rsid w:val="00A913CC"/>
    <w:rsid w:val="00A91787"/>
    <w:rsid w:val="00A92189"/>
    <w:rsid w:val="00A922AE"/>
    <w:rsid w:val="00A930E1"/>
    <w:rsid w:val="00A939B0"/>
    <w:rsid w:val="00A93C11"/>
    <w:rsid w:val="00A949C5"/>
    <w:rsid w:val="00AA24BE"/>
    <w:rsid w:val="00AA2986"/>
    <w:rsid w:val="00AA38CE"/>
    <w:rsid w:val="00AA3A44"/>
    <w:rsid w:val="00AA426C"/>
    <w:rsid w:val="00AA4500"/>
    <w:rsid w:val="00AA4578"/>
    <w:rsid w:val="00AA48F4"/>
    <w:rsid w:val="00AA4CE6"/>
    <w:rsid w:val="00AA5B25"/>
    <w:rsid w:val="00AA6957"/>
    <w:rsid w:val="00AA6ED5"/>
    <w:rsid w:val="00AA78C5"/>
    <w:rsid w:val="00AB1168"/>
    <w:rsid w:val="00AB15F8"/>
    <w:rsid w:val="00AB19CD"/>
    <w:rsid w:val="00AB2405"/>
    <w:rsid w:val="00AB26C1"/>
    <w:rsid w:val="00AB299B"/>
    <w:rsid w:val="00AB2FF6"/>
    <w:rsid w:val="00AB36FB"/>
    <w:rsid w:val="00AB4064"/>
    <w:rsid w:val="00AB4D2A"/>
    <w:rsid w:val="00AB50A9"/>
    <w:rsid w:val="00AB6489"/>
    <w:rsid w:val="00AC05EE"/>
    <w:rsid w:val="00AC0BD0"/>
    <w:rsid w:val="00AC2319"/>
    <w:rsid w:val="00AC25F3"/>
    <w:rsid w:val="00AC308E"/>
    <w:rsid w:val="00AC316C"/>
    <w:rsid w:val="00AC33B8"/>
    <w:rsid w:val="00AC37FF"/>
    <w:rsid w:val="00AC392F"/>
    <w:rsid w:val="00AC39D8"/>
    <w:rsid w:val="00AC401F"/>
    <w:rsid w:val="00AC481F"/>
    <w:rsid w:val="00AC5919"/>
    <w:rsid w:val="00AC5C3C"/>
    <w:rsid w:val="00AC6C3D"/>
    <w:rsid w:val="00AC6E01"/>
    <w:rsid w:val="00AD1416"/>
    <w:rsid w:val="00AD1515"/>
    <w:rsid w:val="00AD2388"/>
    <w:rsid w:val="00AD33F3"/>
    <w:rsid w:val="00AD3596"/>
    <w:rsid w:val="00AD47A6"/>
    <w:rsid w:val="00AD5B91"/>
    <w:rsid w:val="00AD61AE"/>
    <w:rsid w:val="00AD66C3"/>
    <w:rsid w:val="00AD6C96"/>
    <w:rsid w:val="00AD72D7"/>
    <w:rsid w:val="00AD7516"/>
    <w:rsid w:val="00AE014D"/>
    <w:rsid w:val="00AE0608"/>
    <w:rsid w:val="00AE13D7"/>
    <w:rsid w:val="00AE14FE"/>
    <w:rsid w:val="00AE3721"/>
    <w:rsid w:val="00AE48ED"/>
    <w:rsid w:val="00AE4A1F"/>
    <w:rsid w:val="00AE4BEE"/>
    <w:rsid w:val="00AE4FC3"/>
    <w:rsid w:val="00AE694F"/>
    <w:rsid w:val="00AE7401"/>
    <w:rsid w:val="00AE7B68"/>
    <w:rsid w:val="00AF0F06"/>
    <w:rsid w:val="00AF14DF"/>
    <w:rsid w:val="00AF164D"/>
    <w:rsid w:val="00AF1E6E"/>
    <w:rsid w:val="00AF1F63"/>
    <w:rsid w:val="00AF22A8"/>
    <w:rsid w:val="00AF2CF0"/>
    <w:rsid w:val="00AF3521"/>
    <w:rsid w:val="00AF3DF8"/>
    <w:rsid w:val="00AF3EF1"/>
    <w:rsid w:val="00AF5EB7"/>
    <w:rsid w:val="00AF6098"/>
    <w:rsid w:val="00AF6D53"/>
    <w:rsid w:val="00AF7133"/>
    <w:rsid w:val="00AF721A"/>
    <w:rsid w:val="00AF7704"/>
    <w:rsid w:val="00AF7DCD"/>
    <w:rsid w:val="00B006DB"/>
    <w:rsid w:val="00B00722"/>
    <w:rsid w:val="00B01471"/>
    <w:rsid w:val="00B02887"/>
    <w:rsid w:val="00B0551B"/>
    <w:rsid w:val="00B06040"/>
    <w:rsid w:val="00B0672C"/>
    <w:rsid w:val="00B06ED9"/>
    <w:rsid w:val="00B07C32"/>
    <w:rsid w:val="00B103F2"/>
    <w:rsid w:val="00B10539"/>
    <w:rsid w:val="00B11830"/>
    <w:rsid w:val="00B13A8F"/>
    <w:rsid w:val="00B1407D"/>
    <w:rsid w:val="00B14143"/>
    <w:rsid w:val="00B1527A"/>
    <w:rsid w:val="00B16F3A"/>
    <w:rsid w:val="00B21252"/>
    <w:rsid w:val="00B212AB"/>
    <w:rsid w:val="00B23242"/>
    <w:rsid w:val="00B23B37"/>
    <w:rsid w:val="00B24FF0"/>
    <w:rsid w:val="00B25351"/>
    <w:rsid w:val="00B2561A"/>
    <w:rsid w:val="00B25D93"/>
    <w:rsid w:val="00B262D8"/>
    <w:rsid w:val="00B2667D"/>
    <w:rsid w:val="00B26CF9"/>
    <w:rsid w:val="00B26FC7"/>
    <w:rsid w:val="00B27FB8"/>
    <w:rsid w:val="00B32053"/>
    <w:rsid w:val="00B32BC6"/>
    <w:rsid w:val="00B33BB6"/>
    <w:rsid w:val="00B33D70"/>
    <w:rsid w:val="00B34040"/>
    <w:rsid w:val="00B34181"/>
    <w:rsid w:val="00B346A6"/>
    <w:rsid w:val="00B36EE1"/>
    <w:rsid w:val="00B36FB5"/>
    <w:rsid w:val="00B4196A"/>
    <w:rsid w:val="00B41D7F"/>
    <w:rsid w:val="00B4265B"/>
    <w:rsid w:val="00B429E3"/>
    <w:rsid w:val="00B42CB5"/>
    <w:rsid w:val="00B43B3C"/>
    <w:rsid w:val="00B43FF8"/>
    <w:rsid w:val="00B43FFC"/>
    <w:rsid w:val="00B4431C"/>
    <w:rsid w:val="00B450B5"/>
    <w:rsid w:val="00B451D4"/>
    <w:rsid w:val="00B45230"/>
    <w:rsid w:val="00B45917"/>
    <w:rsid w:val="00B45D88"/>
    <w:rsid w:val="00B50607"/>
    <w:rsid w:val="00B50D8E"/>
    <w:rsid w:val="00B5389B"/>
    <w:rsid w:val="00B53E35"/>
    <w:rsid w:val="00B54B3B"/>
    <w:rsid w:val="00B55A4F"/>
    <w:rsid w:val="00B55B15"/>
    <w:rsid w:val="00B560CD"/>
    <w:rsid w:val="00B61431"/>
    <w:rsid w:val="00B614BE"/>
    <w:rsid w:val="00B6232E"/>
    <w:rsid w:val="00B6270D"/>
    <w:rsid w:val="00B628ED"/>
    <w:rsid w:val="00B63155"/>
    <w:rsid w:val="00B63369"/>
    <w:rsid w:val="00B63742"/>
    <w:rsid w:val="00B656B9"/>
    <w:rsid w:val="00B65C97"/>
    <w:rsid w:val="00B713FA"/>
    <w:rsid w:val="00B717B7"/>
    <w:rsid w:val="00B71C68"/>
    <w:rsid w:val="00B734DB"/>
    <w:rsid w:val="00B74DC3"/>
    <w:rsid w:val="00B75DA5"/>
    <w:rsid w:val="00B75EDE"/>
    <w:rsid w:val="00B76410"/>
    <w:rsid w:val="00B76497"/>
    <w:rsid w:val="00B77048"/>
    <w:rsid w:val="00B7728C"/>
    <w:rsid w:val="00B77EB1"/>
    <w:rsid w:val="00B80777"/>
    <w:rsid w:val="00B8183C"/>
    <w:rsid w:val="00B829AD"/>
    <w:rsid w:val="00B82F85"/>
    <w:rsid w:val="00B860F2"/>
    <w:rsid w:val="00B8610B"/>
    <w:rsid w:val="00B86CFB"/>
    <w:rsid w:val="00B86E03"/>
    <w:rsid w:val="00B878A8"/>
    <w:rsid w:val="00B87F0A"/>
    <w:rsid w:val="00B90E40"/>
    <w:rsid w:val="00B91313"/>
    <w:rsid w:val="00B91401"/>
    <w:rsid w:val="00B93844"/>
    <w:rsid w:val="00B939F1"/>
    <w:rsid w:val="00B93CE7"/>
    <w:rsid w:val="00B9419D"/>
    <w:rsid w:val="00B953CF"/>
    <w:rsid w:val="00B96074"/>
    <w:rsid w:val="00B960CB"/>
    <w:rsid w:val="00B967CF"/>
    <w:rsid w:val="00B9776A"/>
    <w:rsid w:val="00BA0C61"/>
    <w:rsid w:val="00BA1210"/>
    <w:rsid w:val="00BA1A17"/>
    <w:rsid w:val="00BA38B6"/>
    <w:rsid w:val="00BA49D2"/>
    <w:rsid w:val="00BA4CA4"/>
    <w:rsid w:val="00BA4E4D"/>
    <w:rsid w:val="00BA5D90"/>
    <w:rsid w:val="00BA6166"/>
    <w:rsid w:val="00BA65CD"/>
    <w:rsid w:val="00BA69A9"/>
    <w:rsid w:val="00BA7092"/>
    <w:rsid w:val="00BA74A5"/>
    <w:rsid w:val="00BA7A2F"/>
    <w:rsid w:val="00BA7B5B"/>
    <w:rsid w:val="00BB0037"/>
    <w:rsid w:val="00BB085C"/>
    <w:rsid w:val="00BB1386"/>
    <w:rsid w:val="00BB18F8"/>
    <w:rsid w:val="00BB1CB7"/>
    <w:rsid w:val="00BB3D54"/>
    <w:rsid w:val="00BB4369"/>
    <w:rsid w:val="00BB45A6"/>
    <w:rsid w:val="00BB48A3"/>
    <w:rsid w:val="00BB4D20"/>
    <w:rsid w:val="00BB5008"/>
    <w:rsid w:val="00BB6401"/>
    <w:rsid w:val="00BB776C"/>
    <w:rsid w:val="00BB7D21"/>
    <w:rsid w:val="00BC1ED2"/>
    <w:rsid w:val="00BC20BA"/>
    <w:rsid w:val="00BC48C3"/>
    <w:rsid w:val="00BC4D45"/>
    <w:rsid w:val="00BC4ECA"/>
    <w:rsid w:val="00BC5186"/>
    <w:rsid w:val="00BC6808"/>
    <w:rsid w:val="00BC6A56"/>
    <w:rsid w:val="00BC6F69"/>
    <w:rsid w:val="00BC71F3"/>
    <w:rsid w:val="00BD241B"/>
    <w:rsid w:val="00BD2C5C"/>
    <w:rsid w:val="00BD3EE5"/>
    <w:rsid w:val="00BD59B6"/>
    <w:rsid w:val="00BD6449"/>
    <w:rsid w:val="00BD675D"/>
    <w:rsid w:val="00BD6962"/>
    <w:rsid w:val="00BE03A4"/>
    <w:rsid w:val="00BE1208"/>
    <w:rsid w:val="00BE21A9"/>
    <w:rsid w:val="00BE30E1"/>
    <w:rsid w:val="00BE43C3"/>
    <w:rsid w:val="00BE5110"/>
    <w:rsid w:val="00BE6262"/>
    <w:rsid w:val="00BF254C"/>
    <w:rsid w:val="00BF3CF5"/>
    <w:rsid w:val="00BF5438"/>
    <w:rsid w:val="00BF600F"/>
    <w:rsid w:val="00C014DB"/>
    <w:rsid w:val="00C0172A"/>
    <w:rsid w:val="00C0175C"/>
    <w:rsid w:val="00C021B7"/>
    <w:rsid w:val="00C034ED"/>
    <w:rsid w:val="00C056E4"/>
    <w:rsid w:val="00C05B74"/>
    <w:rsid w:val="00C05F5E"/>
    <w:rsid w:val="00C069BC"/>
    <w:rsid w:val="00C06C45"/>
    <w:rsid w:val="00C074A1"/>
    <w:rsid w:val="00C10904"/>
    <w:rsid w:val="00C10F11"/>
    <w:rsid w:val="00C1210A"/>
    <w:rsid w:val="00C13529"/>
    <w:rsid w:val="00C13C7D"/>
    <w:rsid w:val="00C14C8D"/>
    <w:rsid w:val="00C15637"/>
    <w:rsid w:val="00C20FB0"/>
    <w:rsid w:val="00C2104E"/>
    <w:rsid w:val="00C210E4"/>
    <w:rsid w:val="00C214AA"/>
    <w:rsid w:val="00C2196C"/>
    <w:rsid w:val="00C21A8C"/>
    <w:rsid w:val="00C24399"/>
    <w:rsid w:val="00C24B3F"/>
    <w:rsid w:val="00C25A89"/>
    <w:rsid w:val="00C25D64"/>
    <w:rsid w:val="00C264BC"/>
    <w:rsid w:val="00C2720F"/>
    <w:rsid w:val="00C273D9"/>
    <w:rsid w:val="00C27C41"/>
    <w:rsid w:val="00C3077E"/>
    <w:rsid w:val="00C3350E"/>
    <w:rsid w:val="00C3380B"/>
    <w:rsid w:val="00C34D97"/>
    <w:rsid w:val="00C34F13"/>
    <w:rsid w:val="00C35B9C"/>
    <w:rsid w:val="00C36353"/>
    <w:rsid w:val="00C365BF"/>
    <w:rsid w:val="00C3667F"/>
    <w:rsid w:val="00C36B0C"/>
    <w:rsid w:val="00C36EF6"/>
    <w:rsid w:val="00C36F10"/>
    <w:rsid w:val="00C37C55"/>
    <w:rsid w:val="00C40994"/>
    <w:rsid w:val="00C41533"/>
    <w:rsid w:val="00C41756"/>
    <w:rsid w:val="00C41E33"/>
    <w:rsid w:val="00C42B48"/>
    <w:rsid w:val="00C42BD9"/>
    <w:rsid w:val="00C4300E"/>
    <w:rsid w:val="00C430F7"/>
    <w:rsid w:val="00C43B91"/>
    <w:rsid w:val="00C44240"/>
    <w:rsid w:val="00C44E6A"/>
    <w:rsid w:val="00C4692B"/>
    <w:rsid w:val="00C47367"/>
    <w:rsid w:val="00C477E7"/>
    <w:rsid w:val="00C506CC"/>
    <w:rsid w:val="00C51573"/>
    <w:rsid w:val="00C52180"/>
    <w:rsid w:val="00C5276F"/>
    <w:rsid w:val="00C52883"/>
    <w:rsid w:val="00C53C4F"/>
    <w:rsid w:val="00C547DC"/>
    <w:rsid w:val="00C54E40"/>
    <w:rsid w:val="00C555F3"/>
    <w:rsid w:val="00C572D3"/>
    <w:rsid w:val="00C5742D"/>
    <w:rsid w:val="00C57587"/>
    <w:rsid w:val="00C604B2"/>
    <w:rsid w:val="00C62F09"/>
    <w:rsid w:val="00C62FC5"/>
    <w:rsid w:val="00C636F6"/>
    <w:rsid w:val="00C65775"/>
    <w:rsid w:val="00C67C39"/>
    <w:rsid w:val="00C67E70"/>
    <w:rsid w:val="00C70534"/>
    <w:rsid w:val="00C7116A"/>
    <w:rsid w:val="00C7164D"/>
    <w:rsid w:val="00C71F44"/>
    <w:rsid w:val="00C72533"/>
    <w:rsid w:val="00C72ED2"/>
    <w:rsid w:val="00C736CA"/>
    <w:rsid w:val="00C738D3"/>
    <w:rsid w:val="00C74D7F"/>
    <w:rsid w:val="00C74F37"/>
    <w:rsid w:val="00C75F10"/>
    <w:rsid w:val="00C76168"/>
    <w:rsid w:val="00C81121"/>
    <w:rsid w:val="00C813E0"/>
    <w:rsid w:val="00C819D7"/>
    <w:rsid w:val="00C81A32"/>
    <w:rsid w:val="00C81ABA"/>
    <w:rsid w:val="00C824CA"/>
    <w:rsid w:val="00C82759"/>
    <w:rsid w:val="00C82EFA"/>
    <w:rsid w:val="00C831BC"/>
    <w:rsid w:val="00C84AD5"/>
    <w:rsid w:val="00C84D16"/>
    <w:rsid w:val="00C8509F"/>
    <w:rsid w:val="00C85A69"/>
    <w:rsid w:val="00C85BEC"/>
    <w:rsid w:val="00C86534"/>
    <w:rsid w:val="00C86A46"/>
    <w:rsid w:val="00C873C1"/>
    <w:rsid w:val="00C878F3"/>
    <w:rsid w:val="00C9141F"/>
    <w:rsid w:val="00C92AD4"/>
    <w:rsid w:val="00C9357B"/>
    <w:rsid w:val="00C94400"/>
    <w:rsid w:val="00C944A4"/>
    <w:rsid w:val="00C94C4C"/>
    <w:rsid w:val="00C958B9"/>
    <w:rsid w:val="00C959A6"/>
    <w:rsid w:val="00C95D07"/>
    <w:rsid w:val="00C974F6"/>
    <w:rsid w:val="00CA0E21"/>
    <w:rsid w:val="00CA1850"/>
    <w:rsid w:val="00CA199C"/>
    <w:rsid w:val="00CA1DE3"/>
    <w:rsid w:val="00CA4606"/>
    <w:rsid w:val="00CA68DE"/>
    <w:rsid w:val="00CA6954"/>
    <w:rsid w:val="00CA6A4E"/>
    <w:rsid w:val="00CA7E88"/>
    <w:rsid w:val="00CB06E2"/>
    <w:rsid w:val="00CB0BA3"/>
    <w:rsid w:val="00CB104A"/>
    <w:rsid w:val="00CB1DD5"/>
    <w:rsid w:val="00CB337B"/>
    <w:rsid w:val="00CB3C0F"/>
    <w:rsid w:val="00CB3CC2"/>
    <w:rsid w:val="00CB3E52"/>
    <w:rsid w:val="00CB406B"/>
    <w:rsid w:val="00CB5585"/>
    <w:rsid w:val="00CB5CA1"/>
    <w:rsid w:val="00CB6770"/>
    <w:rsid w:val="00CB6AF9"/>
    <w:rsid w:val="00CB6BD2"/>
    <w:rsid w:val="00CB79AF"/>
    <w:rsid w:val="00CB7E66"/>
    <w:rsid w:val="00CC2B9F"/>
    <w:rsid w:val="00CC4945"/>
    <w:rsid w:val="00CC4A62"/>
    <w:rsid w:val="00CC527B"/>
    <w:rsid w:val="00CC59A6"/>
    <w:rsid w:val="00CC5F1F"/>
    <w:rsid w:val="00CC6F96"/>
    <w:rsid w:val="00CC734D"/>
    <w:rsid w:val="00CC782F"/>
    <w:rsid w:val="00CC7FEC"/>
    <w:rsid w:val="00CD00B8"/>
    <w:rsid w:val="00CD0ADA"/>
    <w:rsid w:val="00CD15B6"/>
    <w:rsid w:val="00CD2686"/>
    <w:rsid w:val="00CD299F"/>
    <w:rsid w:val="00CD3EC5"/>
    <w:rsid w:val="00CD42FD"/>
    <w:rsid w:val="00CD468D"/>
    <w:rsid w:val="00CD4900"/>
    <w:rsid w:val="00CD60F4"/>
    <w:rsid w:val="00CD628A"/>
    <w:rsid w:val="00CD746D"/>
    <w:rsid w:val="00CE0008"/>
    <w:rsid w:val="00CE18BF"/>
    <w:rsid w:val="00CE2C7B"/>
    <w:rsid w:val="00CE39FF"/>
    <w:rsid w:val="00CE4895"/>
    <w:rsid w:val="00CE657A"/>
    <w:rsid w:val="00CF1D5A"/>
    <w:rsid w:val="00CF39BA"/>
    <w:rsid w:val="00CF3E11"/>
    <w:rsid w:val="00CF4BF3"/>
    <w:rsid w:val="00CF5A60"/>
    <w:rsid w:val="00CF6D97"/>
    <w:rsid w:val="00CF770B"/>
    <w:rsid w:val="00CF7E18"/>
    <w:rsid w:val="00D0089E"/>
    <w:rsid w:val="00D010FE"/>
    <w:rsid w:val="00D01303"/>
    <w:rsid w:val="00D01851"/>
    <w:rsid w:val="00D0191D"/>
    <w:rsid w:val="00D03255"/>
    <w:rsid w:val="00D0363B"/>
    <w:rsid w:val="00D04B24"/>
    <w:rsid w:val="00D04FCB"/>
    <w:rsid w:val="00D0503F"/>
    <w:rsid w:val="00D0541D"/>
    <w:rsid w:val="00D062F8"/>
    <w:rsid w:val="00D06639"/>
    <w:rsid w:val="00D06A7D"/>
    <w:rsid w:val="00D100A8"/>
    <w:rsid w:val="00D10222"/>
    <w:rsid w:val="00D106CB"/>
    <w:rsid w:val="00D10E4B"/>
    <w:rsid w:val="00D125C0"/>
    <w:rsid w:val="00D13378"/>
    <w:rsid w:val="00D13B6A"/>
    <w:rsid w:val="00D1405A"/>
    <w:rsid w:val="00D1444B"/>
    <w:rsid w:val="00D14CB9"/>
    <w:rsid w:val="00D14DEC"/>
    <w:rsid w:val="00D16517"/>
    <w:rsid w:val="00D1651B"/>
    <w:rsid w:val="00D16B2A"/>
    <w:rsid w:val="00D16D1F"/>
    <w:rsid w:val="00D179DF"/>
    <w:rsid w:val="00D17F12"/>
    <w:rsid w:val="00D2111A"/>
    <w:rsid w:val="00D21750"/>
    <w:rsid w:val="00D226F5"/>
    <w:rsid w:val="00D22F0F"/>
    <w:rsid w:val="00D2322C"/>
    <w:rsid w:val="00D24407"/>
    <w:rsid w:val="00D244AF"/>
    <w:rsid w:val="00D24BEF"/>
    <w:rsid w:val="00D24E99"/>
    <w:rsid w:val="00D2720F"/>
    <w:rsid w:val="00D27810"/>
    <w:rsid w:val="00D300D8"/>
    <w:rsid w:val="00D319ED"/>
    <w:rsid w:val="00D32105"/>
    <w:rsid w:val="00D332BD"/>
    <w:rsid w:val="00D335D4"/>
    <w:rsid w:val="00D33A2C"/>
    <w:rsid w:val="00D3468D"/>
    <w:rsid w:val="00D34AA3"/>
    <w:rsid w:val="00D363BA"/>
    <w:rsid w:val="00D36767"/>
    <w:rsid w:val="00D36982"/>
    <w:rsid w:val="00D36FFE"/>
    <w:rsid w:val="00D372B7"/>
    <w:rsid w:val="00D40A31"/>
    <w:rsid w:val="00D40E44"/>
    <w:rsid w:val="00D41FBF"/>
    <w:rsid w:val="00D42295"/>
    <w:rsid w:val="00D42817"/>
    <w:rsid w:val="00D4335F"/>
    <w:rsid w:val="00D4394A"/>
    <w:rsid w:val="00D43B14"/>
    <w:rsid w:val="00D440F3"/>
    <w:rsid w:val="00D445EB"/>
    <w:rsid w:val="00D45114"/>
    <w:rsid w:val="00D50925"/>
    <w:rsid w:val="00D50B8F"/>
    <w:rsid w:val="00D52229"/>
    <w:rsid w:val="00D52767"/>
    <w:rsid w:val="00D53134"/>
    <w:rsid w:val="00D542B3"/>
    <w:rsid w:val="00D54801"/>
    <w:rsid w:val="00D5587A"/>
    <w:rsid w:val="00D55F53"/>
    <w:rsid w:val="00D56596"/>
    <w:rsid w:val="00D56AAF"/>
    <w:rsid w:val="00D56EAE"/>
    <w:rsid w:val="00D571EC"/>
    <w:rsid w:val="00D574B9"/>
    <w:rsid w:val="00D57EBE"/>
    <w:rsid w:val="00D57F91"/>
    <w:rsid w:val="00D6047B"/>
    <w:rsid w:val="00D60A6B"/>
    <w:rsid w:val="00D60D7D"/>
    <w:rsid w:val="00D610A6"/>
    <w:rsid w:val="00D6118B"/>
    <w:rsid w:val="00D61789"/>
    <w:rsid w:val="00D63CEB"/>
    <w:rsid w:val="00D640D5"/>
    <w:rsid w:val="00D65570"/>
    <w:rsid w:val="00D65643"/>
    <w:rsid w:val="00D656EA"/>
    <w:rsid w:val="00D65C5D"/>
    <w:rsid w:val="00D6635E"/>
    <w:rsid w:val="00D66FAE"/>
    <w:rsid w:val="00D70112"/>
    <w:rsid w:val="00D70E8E"/>
    <w:rsid w:val="00D7111B"/>
    <w:rsid w:val="00D71400"/>
    <w:rsid w:val="00D723E5"/>
    <w:rsid w:val="00D7273D"/>
    <w:rsid w:val="00D7314D"/>
    <w:rsid w:val="00D73650"/>
    <w:rsid w:val="00D7432F"/>
    <w:rsid w:val="00D75EF0"/>
    <w:rsid w:val="00D763D4"/>
    <w:rsid w:val="00D7648B"/>
    <w:rsid w:val="00D772A2"/>
    <w:rsid w:val="00D82143"/>
    <w:rsid w:val="00D8215A"/>
    <w:rsid w:val="00D82EC0"/>
    <w:rsid w:val="00D83631"/>
    <w:rsid w:val="00D83B3E"/>
    <w:rsid w:val="00D83C5E"/>
    <w:rsid w:val="00D84E59"/>
    <w:rsid w:val="00D8603E"/>
    <w:rsid w:val="00D86044"/>
    <w:rsid w:val="00D87515"/>
    <w:rsid w:val="00D87705"/>
    <w:rsid w:val="00D90386"/>
    <w:rsid w:val="00D907C0"/>
    <w:rsid w:val="00D90CFB"/>
    <w:rsid w:val="00D91A6F"/>
    <w:rsid w:val="00D91D76"/>
    <w:rsid w:val="00D9215C"/>
    <w:rsid w:val="00D9334D"/>
    <w:rsid w:val="00D93C94"/>
    <w:rsid w:val="00D960F8"/>
    <w:rsid w:val="00D97497"/>
    <w:rsid w:val="00D97595"/>
    <w:rsid w:val="00D976C2"/>
    <w:rsid w:val="00D97D96"/>
    <w:rsid w:val="00DA0C00"/>
    <w:rsid w:val="00DA0FB8"/>
    <w:rsid w:val="00DA1569"/>
    <w:rsid w:val="00DA1EEC"/>
    <w:rsid w:val="00DA2157"/>
    <w:rsid w:val="00DA2AC1"/>
    <w:rsid w:val="00DA2EC6"/>
    <w:rsid w:val="00DA3D47"/>
    <w:rsid w:val="00DA3D59"/>
    <w:rsid w:val="00DA43F8"/>
    <w:rsid w:val="00DA43FC"/>
    <w:rsid w:val="00DA58CD"/>
    <w:rsid w:val="00DA76A0"/>
    <w:rsid w:val="00DA7963"/>
    <w:rsid w:val="00DB019E"/>
    <w:rsid w:val="00DB0399"/>
    <w:rsid w:val="00DB2617"/>
    <w:rsid w:val="00DB2E1C"/>
    <w:rsid w:val="00DB40CB"/>
    <w:rsid w:val="00DB4DFC"/>
    <w:rsid w:val="00DB5C9E"/>
    <w:rsid w:val="00DB5FB9"/>
    <w:rsid w:val="00DB6737"/>
    <w:rsid w:val="00DB756C"/>
    <w:rsid w:val="00DB7BDA"/>
    <w:rsid w:val="00DC01F7"/>
    <w:rsid w:val="00DC08CF"/>
    <w:rsid w:val="00DC0C68"/>
    <w:rsid w:val="00DC1B7D"/>
    <w:rsid w:val="00DC1CB0"/>
    <w:rsid w:val="00DC3B53"/>
    <w:rsid w:val="00DC3C71"/>
    <w:rsid w:val="00DC3DEA"/>
    <w:rsid w:val="00DC3FB1"/>
    <w:rsid w:val="00DC503E"/>
    <w:rsid w:val="00DC51E9"/>
    <w:rsid w:val="00DC5FC0"/>
    <w:rsid w:val="00DD01C4"/>
    <w:rsid w:val="00DD037E"/>
    <w:rsid w:val="00DD0810"/>
    <w:rsid w:val="00DD0D45"/>
    <w:rsid w:val="00DD1B69"/>
    <w:rsid w:val="00DD1DB6"/>
    <w:rsid w:val="00DD44B3"/>
    <w:rsid w:val="00DD49C8"/>
    <w:rsid w:val="00DD57E8"/>
    <w:rsid w:val="00DD6B57"/>
    <w:rsid w:val="00DD6D89"/>
    <w:rsid w:val="00DD6E43"/>
    <w:rsid w:val="00DD70C6"/>
    <w:rsid w:val="00DD7728"/>
    <w:rsid w:val="00DD795E"/>
    <w:rsid w:val="00DD7CD7"/>
    <w:rsid w:val="00DE046F"/>
    <w:rsid w:val="00DE134E"/>
    <w:rsid w:val="00DE174B"/>
    <w:rsid w:val="00DE2AAC"/>
    <w:rsid w:val="00DE30AE"/>
    <w:rsid w:val="00DE3334"/>
    <w:rsid w:val="00DE37E3"/>
    <w:rsid w:val="00DE49D6"/>
    <w:rsid w:val="00DE4A53"/>
    <w:rsid w:val="00DE5EEE"/>
    <w:rsid w:val="00DF0795"/>
    <w:rsid w:val="00DF0E17"/>
    <w:rsid w:val="00DF116E"/>
    <w:rsid w:val="00DF1507"/>
    <w:rsid w:val="00DF1828"/>
    <w:rsid w:val="00DF2413"/>
    <w:rsid w:val="00DF246B"/>
    <w:rsid w:val="00DF2CFA"/>
    <w:rsid w:val="00DF3537"/>
    <w:rsid w:val="00DF388B"/>
    <w:rsid w:val="00DF40C4"/>
    <w:rsid w:val="00DF4E96"/>
    <w:rsid w:val="00DF5236"/>
    <w:rsid w:val="00DF5280"/>
    <w:rsid w:val="00DF5B89"/>
    <w:rsid w:val="00DF6978"/>
    <w:rsid w:val="00DF7565"/>
    <w:rsid w:val="00E00BAB"/>
    <w:rsid w:val="00E01B3B"/>
    <w:rsid w:val="00E01D79"/>
    <w:rsid w:val="00E01F4A"/>
    <w:rsid w:val="00E02CB7"/>
    <w:rsid w:val="00E04071"/>
    <w:rsid w:val="00E0666F"/>
    <w:rsid w:val="00E069AD"/>
    <w:rsid w:val="00E072F8"/>
    <w:rsid w:val="00E108CC"/>
    <w:rsid w:val="00E10DD9"/>
    <w:rsid w:val="00E125C4"/>
    <w:rsid w:val="00E132B2"/>
    <w:rsid w:val="00E16B1D"/>
    <w:rsid w:val="00E17BBD"/>
    <w:rsid w:val="00E20C76"/>
    <w:rsid w:val="00E211A2"/>
    <w:rsid w:val="00E22294"/>
    <w:rsid w:val="00E22674"/>
    <w:rsid w:val="00E229F5"/>
    <w:rsid w:val="00E237A1"/>
    <w:rsid w:val="00E24096"/>
    <w:rsid w:val="00E2416A"/>
    <w:rsid w:val="00E249E8"/>
    <w:rsid w:val="00E258E1"/>
    <w:rsid w:val="00E26FCC"/>
    <w:rsid w:val="00E30B06"/>
    <w:rsid w:val="00E31110"/>
    <w:rsid w:val="00E316A4"/>
    <w:rsid w:val="00E31A50"/>
    <w:rsid w:val="00E32B8D"/>
    <w:rsid w:val="00E3373A"/>
    <w:rsid w:val="00E33B5C"/>
    <w:rsid w:val="00E34699"/>
    <w:rsid w:val="00E354CB"/>
    <w:rsid w:val="00E355F6"/>
    <w:rsid w:val="00E35F6B"/>
    <w:rsid w:val="00E360B7"/>
    <w:rsid w:val="00E4015B"/>
    <w:rsid w:val="00E402C0"/>
    <w:rsid w:val="00E40B88"/>
    <w:rsid w:val="00E41130"/>
    <w:rsid w:val="00E42298"/>
    <w:rsid w:val="00E42F5B"/>
    <w:rsid w:val="00E42FBD"/>
    <w:rsid w:val="00E44469"/>
    <w:rsid w:val="00E47916"/>
    <w:rsid w:val="00E47E7D"/>
    <w:rsid w:val="00E5090E"/>
    <w:rsid w:val="00E51C68"/>
    <w:rsid w:val="00E523A9"/>
    <w:rsid w:val="00E52AF2"/>
    <w:rsid w:val="00E53587"/>
    <w:rsid w:val="00E537AF"/>
    <w:rsid w:val="00E53981"/>
    <w:rsid w:val="00E54CF7"/>
    <w:rsid w:val="00E550E5"/>
    <w:rsid w:val="00E55445"/>
    <w:rsid w:val="00E555E5"/>
    <w:rsid w:val="00E55E34"/>
    <w:rsid w:val="00E562C3"/>
    <w:rsid w:val="00E563BE"/>
    <w:rsid w:val="00E569DA"/>
    <w:rsid w:val="00E5706C"/>
    <w:rsid w:val="00E60348"/>
    <w:rsid w:val="00E60509"/>
    <w:rsid w:val="00E61394"/>
    <w:rsid w:val="00E627A1"/>
    <w:rsid w:val="00E62C15"/>
    <w:rsid w:val="00E63CF0"/>
    <w:rsid w:val="00E64499"/>
    <w:rsid w:val="00E644FF"/>
    <w:rsid w:val="00E646D8"/>
    <w:rsid w:val="00E64E6B"/>
    <w:rsid w:val="00E661AA"/>
    <w:rsid w:val="00E663AF"/>
    <w:rsid w:val="00E66B48"/>
    <w:rsid w:val="00E67269"/>
    <w:rsid w:val="00E6741C"/>
    <w:rsid w:val="00E713B6"/>
    <w:rsid w:val="00E718DF"/>
    <w:rsid w:val="00E72108"/>
    <w:rsid w:val="00E734F6"/>
    <w:rsid w:val="00E73CAD"/>
    <w:rsid w:val="00E74842"/>
    <w:rsid w:val="00E76DCA"/>
    <w:rsid w:val="00E76FEF"/>
    <w:rsid w:val="00E77F99"/>
    <w:rsid w:val="00E801FE"/>
    <w:rsid w:val="00E8076B"/>
    <w:rsid w:val="00E80874"/>
    <w:rsid w:val="00E80D2C"/>
    <w:rsid w:val="00E81079"/>
    <w:rsid w:val="00E81B47"/>
    <w:rsid w:val="00E81FDD"/>
    <w:rsid w:val="00E82709"/>
    <w:rsid w:val="00E82CFD"/>
    <w:rsid w:val="00E833F8"/>
    <w:rsid w:val="00E83815"/>
    <w:rsid w:val="00E83CB9"/>
    <w:rsid w:val="00E8416E"/>
    <w:rsid w:val="00E84B0A"/>
    <w:rsid w:val="00E8501B"/>
    <w:rsid w:val="00E85097"/>
    <w:rsid w:val="00E850F0"/>
    <w:rsid w:val="00E8559C"/>
    <w:rsid w:val="00E855D2"/>
    <w:rsid w:val="00E869C9"/>
    <w:rsid w:val="00E87B29"/>
    <w:rsid w:val="00E87CE3"/>
    <w:rsid w:val="00E9136C"/>
    <w:rsid w:val="00E91386"/>
    <w:rsid w:val="00E9169D"/>
    <w:rsid w:val="00E91C8A"/>
    <w:rsid w:val="00E927B7"/>
    <w:rsid w:val="00E9316B"/>
    <w:rsid w:val="00E937B3"/>
    <w:rsid w:val="00E9380F"/>
    <w:rsid w:val="00E94D95"/>
    <w:rsid w:val="00E94E5B"/>
    <w:rsid w:val="00E95808"/>
    <w:rsid w:val="00E95B2D"/>
    <w:rsid w:val="00E95ED8"/>
    <w:rsid w:val="00E96B3E"/>
    <w:rsid w:val="00E9751F"/>
    <w:rsid w:val="00E97CC3"/>
    <w:rsid w:val="00EA1015"/>
    <w:rsid w:val="00EA15E0"/>
    <w:rsid w:val="00EA171D"/>
    <w:rsid w:val="00EA24A0"/>
    <w:rsid w:val="00EA3081"/>
    <w:rsid w:val="00EA3247"/>
    <w:rsid w:val="00EA33ED"/>
    <w:rsid w:val="00EA356C"/>
    <w:rsid w:val="00EA3E8F"/>
    <w:rsid w:val="00EA4700"/>
    <w:rsid w:val="00EA4E39"/>
    <w:rsid w:val="00EA50A1"/>
    <w:rsid w:val="00EA5E6B"/>
    <w:rsid w:val="00EB070D"/>
    <w:rsid w:val="00EB1FEA"/>
    <w:rsid w:val="00EB20D9"/>
    <w:rsid w:val="00EB33CD"/>
    <w:rsid w:val="00EB3EE5"/>
    <w:rsid w:val="00EB4BBE"/>
    <w:rsid w:val="00EB509A"/>
    <w:rsid w:val="00EB54F0"/>
    <w:rsid w:val="00EB5DD7"/>
    <w:rsid w:val="00EB6CB6"/>
    <w:rsid w:val="00EC135C"/>
    <w:rsid w:val="00EC2876"/>
    <w:rsid w:val="00EC2D9A"/>
    <w:rsid w:val="00EC2DB1"/>
    <w:rsid w:val="00EC334D"/>
    <w:rsid w:val="00EC4A58"/>
    <w:rsid w:val="00EC532A"/>
    <w:rsid w:val="00EC60BA"/>
    <w:rsid w:val="00EC6181"/>
    <w:rsid w:val="00EC653A"/>
    <w:rsid w:val="00EC71DF"/>
    <w:rsid w:val="00EC7200"/>
    <w:rsid w:val="00EC7235"/>
    <w:rsid w:val="00EC74A2"/>
    <w:rsid w:val="00EC7FB9"/>
    <w:rsid w:val="00ED04D3"/>
    <w:rsid w:val="00ED0BA1"/>
    <w:rsid w:val="00ED255D"/>
    <w:rsid w:val="00ED30FE"/>
    <w:rsid w:val="00ED3BEA"/>
    <w:rsid w:val="00ED444A"/>
    <w:rsid w:val="00ED4C5C"/>
    <w:rsid w:val="00ED4D06"/>
    <w:rsid w:val="00ED57AB"/>
    <w:rsid w:val="00ED696C"/>
    <w:rsid w:val="00ED6EE9"/>
    <w:rsid w:val="00ED7680"/>
    <w:rsid w:val="00ED7E05"/>
    <w:rsid w:val="00EE0F40"/>
    <w:rsid w:val="00EE0FEC"/>
    <w:rsid w:val="00EE1C82"/>
    <w:rsid w:val="00EE2476"/>
    <w:rsid w:val="00EE29B5"/>
    <w:rsid w:val="00EE29D8"/>
    <w:rsid w:val="00EE31D2"/>
    <w:rsid w:val="00EE357C"/>
    <w:rsid w:val="00EE3596"/>
    <w:rsid w:val="00EE3B3A"/>
    <w:rsid w:val="00EE400D"/>
    <w:rsid w:val="00EE4027"/>
    <w:rsid w:val="00EE5421"/>
    <w:rsid w:val="00EE646B"/>
    <w:rsid w:val="00EE6CE2"/>
    <w:rsid w:val="00EE6F2A"/>
    <w:rsid w:val="00EE72F4"/>
    <w:rsid w:val="00EE7751"/>
    <w:rsid w:val="00EF0437"/>
    <w:rsid w:val="00EF0C23"/>
    <w:rsid w:val="00EF11D9"/>
    <w:rsid w:val="00EF1D51"/>
    <w:rsid w:val="00EF1F5E"/>
    <w:rsid w:val="00EF24AD"/>
    <w:rsid w:val="00EF32F0"/>
    <w:rsid w:val="00EF4EFE"/>
    <w:rsid w:val="00EF4F98"/>
    <w:rsid w:val="00EF5969"/>
    <w:rsid w:val="00EF76F8"/>
    <w:rsid w:val="00EF7B06"/>
    <w:rsid w:val="00EF7C5B"/>
    <w:rsid w:val="00EF7F78"/>
    <w:rsid w:val="00EF7F91"/>
    <w:rsid w:val="00F001AD"/>
    <w:rsid w:val="00F0039C"/>
    <w:rsid w:val="00F019B4"/>
    <w:rsid w:val="00F04217"/>
    <w:rsid w:val="00F04CD0"/>
    <w:rsid w:val="00F07EB0"/>
    <w:rsid w:val="00F1035A"/>
    <w:rsid w:val="00F107C6"/>
    <w:rsid w:val="00F107F1"/>
    <w:rsid w:val="00F10F48"/>
    <w:rsid w:val="00F11094"/>
    <w:rsid w:val="00F11977"/>
    <w:rsid w:val="00F11A0B"/>
    <w:rsid w:val="00F11A0C"/>
    <w:rsid w:val="00F1263F"/>
    <w:rsid w:val="00F1359D"/>
    <w:rsid w:val="00F148A0"/>
    <w:rsid w:val="00F154EB"/>
    <w:rsid w:val="00F160AA"/>
    <w:rsid w:val="00F16521"/>
    <w:rsid w:val="00F16D91"/>
    <w:rsid w:val="00F2027B"/>
    <w:rsid w:val="00F207B9"/>
    <w:rsid w:val="00F215BD"/>
    <w:rsid w:val="00F21B6A"/>
    <w:rsid w:val="00F2203B"/>
    <w:rsid w:val="00F224A8"/>
    <w:rsid w:val="00F22789"/>
    <w:rsid w:val="00F22F13"/>
    <w:rsid w:val="00F2531F"/>
    <w:rsid w:val="00F255EA"/>
    <w:rsid w:val="00F271FE"/>
    <w:rsid w:val="00F277FB"/>
    <w:rsid w:val="00F3102E"/>
    <w:rsid w:val="00F31564"/>
    <w:rsid w:val="00F3187A"/>
    <w:rsid w:val="00F31F2A"/>
    <w:rsid w:val="00F31FD4"/>
    <w:rsid w:val="00F3412D"/>
    <w:rsid w:val="00F347C1"/>
    <w:rsid w:val="00F348CF"/>
    <w:rsid w:val="00F354D4"/>
    <w:rsid w:val="00F367A1"/>
    <w:rsid w:val="00F3696D"/>
    <w:rsid w:val="00F37C05"/>
    <w:rsid w:val="00F40C4F"/>
    <w:rsid w:val="00F40FAB"/>
    <w:rsid w:val="00F410F8"/>
    <w:rsid w:val="00F41845"/>
    <w:rsid w:val="00F421F3"/>
    <w:rsid w:val="00F428F5"/>
    <w:rsid w:val="00F43068"/>
    <w:rsid w:val="00F4375F"/>
    <w:rsid w:val="00F43D14"/>
    <w:rsid w:val="00F45E26"/>
    <w:rsid w:val="00F460C1"/>
    <w:rsid w:val="00F4659E"/>
    <w:rsid w:val="00F47583"/>
    <w:rsid w:val="00F50120"/>
    <w:rsid w:val="00F50A99"/>
    <w:rsid w:val="00F50F8F"/>
    <w:rsid w:val="00F510FC"/>
    <w:rsid w:val="00F5135A"/>
    <w:rsid w:val="00F5154A"/>
    <w:rsid w:val="00F51A3F"/>
    <w:rsid w:val="00F5257B"/>
    <w:rsid w:val="00F52A02"/>
    <w:rsid w:val="00F535A3"/>
    <w:rsid w:val="00F535B1"/>
    <w:rsid w:val="00F53861"/>
    <w:rsid w:val="00F546FB"/>
    <w:rsid w:val="00F548AC"/>
    <w:rsid w:val="00F54A1D"/>
    <w:rsid w:val="00F54A22"/>
    <w:rsid w:val="00F54CEA"/>
    <w:rsid w:val="00F55F92"/>
    <w:rsid w:val="00F56259"/>
    <w:rsid w:val="00F56CC4"/>
    <w:rsid w:val="00F571D2"/>
    <w:rsid w:val="00F57319"/>
    <w:rsid w:val="00F575E9"/>
    <w:rsid w:val="00F607F1"/>
    <w:rsid w:val="00F60A04"/>
    <w:rsid w:val="00F6189C"/>
    <w:rsid w:val="00F6344E"/>
    <w:rsid w:val="00F63458"/>
    <w:rsid w:val="00F63EF9"/>
    <w:rsid w:val="00F643D0"/>
    <w:rsid w:val="00F64454"/>
    <w:rsid w:val="00F64C22"/>
    <w:rsid w:val="00F65B6A"/>
    <w:rsid w:val="00F65E8D"/>
    <w:rsid w:val="00F66765"/>
    <w:rsid w:val="00F66ACB"/>
    <w:rsid w:val="00F66DA4"/>
    <w:rsid w:val="00F71FB5"/>
    <w:rsid w:val="00F733B4"/>
    <w:rsid w:val="00F7452D"/>
    <w:rsid w:val="00F74EEA"/>
    <w:rsid w:val="00F75756"/>
    <w:rsid w:val="00F75BCE"/>
    <w:rsid w:val="00F76145"/>
    <w:rsid w:val="00F761EC"/>
    <w:rsid w:val="00F76486"/>
    <w:rsid w:val="00F76894"/>
    <w:rsid w:val="00F770DF"/>
    <w:rsid w:val="00F7792D"/>
    <w:rsid w:val="00F806C3"/>
    <w:rsid w:val="00F80776"/>
    <w:rsid w:val="00F80DCE"/>
    <w:rsid w:val="00F80F50"/>
    <w:rsid w:val="00F81488"/>
    <w:rsid w:val="00F81B9D"/>
    <w:rsid w:val="00F82BB2"/>
    <w:rsid w:val="00F83097"/>
    <w:rsid w:val="00F8333C"/>
    <w:rsid w:val="00F8375C"/>
    <w:rsid w:val="00F83BEF"/>
    <w:rsid w:val="00F84304"/>
    <w:rsid w:val="00F848D2"/>
    <w:rsid w:val="00F84BB3"/>
    <w:rsid w:val="00F84FF1"/>
    <w:rsid w:val="00F85065"/>
    <w:rsid w:val="00F8632E"/>
    <w:rsid w:val="00F87991"/>
    <w:rsid w:val="00F90C51"/>
    <w:rsid w:val="00F919E6"/>
    <w:rsid w:val="00F93AAA"/>
    <w:rsid w:val="00F9401B"/>
    <w:rsid w:val="00F94655"/>
    <w:rsid w:val="00F9510E"/>
    <w:rsid w:val="00F958C7"/>
    <w:rsid w:val="00F96368"/>
    <w:rsid w:val="00F97B22"/>
    <w:rsid w:val="00FA0A3B"/>
    <w:rsid w:val="00FA350B"/>
    <w:rsid w:val="00FA4AA3"/>
    <w:rsid w:val="00FA4CDB"/>
    <w:rsid w:val="00FA4CE8"/>
    <w:rsid w:val="00FA764A"/>
    <w:rsid w:val="00FA7918"/>
    <w:rsid w:val="00FA792A"/>
    <w:rsid w:val="00FB1BB8"/>
    <w:rsid w:val="00FB2716"/>
    <w:rsid w:val="00FB35EB"/>
    <w:rsid w:val="00FB4669"/>
    <w:rsid w:val="00FB4828"/>
    <w:rsid w:val="00FB49F2"/>
    <w:rsid w:val="00FB5015"/>
    <w:rsid w:val="00FB5417"/>
    <w:rsid w:val="00FB66D4"/>
    <w:rsid w:val="00FB7069"/>
    <w:rsid w:val="00FB7532"/>
    <w:rsid w:val="00FC03A9"/>
    <w:rsid w:val="00FC0739"/>
    <w:rsid w:val="00FC10A1"/>
    <w:rsid w:val="00FC1EDD"/>
    <w:rsid w:val="00FC34D4"/>
    <w:rsid w:val="00FC3871"/>
    <w:rsid w:val="00FC3A32"/>
    <w:rsid w:val="00FC4510"/>
    <w:rsid w:val="00FC57D8"/>
    <w:rsid w:val="00FC5818"/>
    <w:rsid w:val="00FC5FB9"/>
    <w:rsid w:val="00FC6388"/>
    <w:rsid w:val="00FC7C87"/>
    <w:rsid w:val="00FC7D5F"/>
    <w:rsid w:val="00FD0164"/>
    <w:rsid w:val="00FD0764"/>
    <w:rsid w:val="00FD2BA5"/>
    <w:rsid w:val="00FD2D82"/>
    <w:rsid w:val="00FD43CE"/>
    <w:rsid w:val="00FD4E46"/>
    <w:rsid w:val="00FD5D94"/>
    <w:rsid w:val="00FE0184"/>
    <w:rsid w:val="00FE0860"/>
    <w:rsid w:val="00FE095C"/>
    <w:rsid w:val="00FE157B"/>
    <w:rsid w:val="00FE171F"/>
    <w:rsid w:val="00FE1BAA"/>
    <w:rsid w:val="00FE2CF7"/>
    <w:rsid w:val="00FE2E06"/>
    <w:rsid w:val="00FE3533"/>
    <w:rsid w:val="00FE353F"/>
    <w:rsid w:val="00FE37F7"/>
    <w:rsid w:val="00FE42AC"/>
    <w:rsid w:val="00FE6762"/>
    <w:rsid w:val="00FF07BF"/>
    <w:rsid w:val="00FF1697"/>
    <w:rsid w:val="00FF3297"/>
    <w:rsid w:val="00FF3520"/>
    <w:rsid w:val="00FF3AEF"/>
    <w:rsid w:val="00FF3BFF"/>
    <w:rsid w:val="00FF3C3F"/>
    <w:rsid w:val="00FF40F3"/>
    <w:rsid w:val="00FF4D03"/>
    <w:rsid w:val="00FF4FF6"/>
    <w:rsid w:val="00FF5E81"/>
    <w:rsid w:val="00FF6010"/>
    <w:rsid w:val="00FF76F7"/>
    <w:rsid w:val="00FF77A3"/>
    <w:rsid w:val="01B943DA"/>
    <w:rsid w:val="01E22234"/>
    <w:rsid w:val="028B38ED"/>
    <w:rsid w:val="032D2939"/>
    <w:rsid w:val="042F39AD"/>
    <w:rsid w:val="04C87066"/>
    <w:rsid w:val="053E2E63"/>
    <w:rsid w:val="055E085F"/>
    <w:rsid w:val="059B7D04"/>
    <w:rsid w:val="06EF5D53"/>
    <w:rsid w:val="06F54F38"/>
    <w:rsid w:val="07133D94"/>
    <w:rsid w:val="07DB1C22"/>
    <w:rsid w:val="081012FB"/>
    <w:rsid w:val="093B1AB4"/>
    <w:rsid w:val="0B403923"/>
    <w:rsid w:val="0B4E3A9D"/>
    <w:rsid w:val="0C287E52"/>
    <w:rsid w:val="0C7F1C11"/>
    <w:rsid w:val="0D323B8A"/>
    <w:rsid w:val="0E035153"/>
    <w:rsid w:val="0E827309"/>
    <w:rsid w:val="0F072DC6"/>
    <w:rsid w:val="109B03CC"/>
    <w:rsid w:val="10B77DF3"/>
    <w:rsid w:val="113450C7"/>
    <w:rsid w:val="11512899"/>
    <w:rsid w:val="11C0052E"/>
    <w:rsid w:val="12620845"/>
    <w:rsid w:val="126564CC"/>
    <w:rsid w:val="13152197"/>
    <w:rsid w:val="137E12B5"/>
    <w:rsid w:val="14427754"/>
    <w:rsid w:val="146C3610"/>
    <w:rsid w:val="158C6FCC"/>
    <w:rsid w:val="16793E0F"/>
    <w:rsid w:val="16C23167"/>
    <w:rsid w:val="171D6965"/>
    <w:rsid w:val="175A000B"/>
    <w:rsid w:val="19DA2A18"/>
    <w:rsid w:val="1AE4572A"/>
    <w:rsid w:val="1CB80C35"/>
    <w:rsid w:val="1D40576A"/>
    <w:rsid w:val="1E780C0D"/>
    <w:rsid w:val="1EFF56B3"/>
    <w:rsid w:val="1FB744CF"/>
    <w:rsid w:val="20880C7A"/>
    <w:rsid w:val="21D2510C"/>
    <w:rsid w:val="21F00C6F"/>
    <w:rsid w:val="227F6529"/>
    <w:rsid w:val="22B15FFA"/>
    <w:rsid w:val="22FA01E0"/>
    <w:rsid w:val="254C40BE"/>
    <w:rsid w:val="25967237"/>
    <w:rsid w:val="270D2541"/>
    <w:rsid w:val="298A1547"/>
    <w:rsid w:val="299605D6"/>
    <w:rsid w:val="299F5D4A"/>
    <w:rsid w:val="29CA071F"/>
    <w:rsid w:val="2A781B3D"/>
    <w:rsid w:val="2AA126B8"/>
    <w:rsid w:val="2AD66F9C"/>
    <w:rsid w:val="2B370B7F"/>
    <w:rsid w:val="2BA408EE"/>
    <w:rsid w:val="2BF76941"/>
    <w:rsid w:val="2BFC226D"/>
    <w:rsid w:val="2D5A7676"/>
    <w:rsid w:val="2DC27F9F"/>
    <w:rsid w:val="2E7D2CC3"/>
    <w:rsid w:val="2EAE2B05"/>
    <w:rsid w:val="2ED74B9F"/>
    <w:rsid w:val="2EEC2F20"/>
    <w:rsid w:val="2EFE2398"/>
    <w:rsid w:val="2FE560D2"/>
    <w:rsid w:val="303E723F"/>
    <w:rsid w:val="31C33D33"/>
    <w:rsid w:val="31E57C36"/>
    <w:rsid w:val="31F23F69"/>
    <w:rsid w:val="321F6D91"/>
    <w:rsid w:val="32873F72"/>
    <w:rsid w:val="332B1F0C"/>
    <w:rsid w:val="33705B43"/>
    <w:rsid w:val="34257B20"/>
    <w:rsid w:val="346C3CB0"/>
    <w:rsid w:val="35154937"/>
    <w:rsid w:val="35910C15"/>
    <w:rsid w:val="359C22E1"/>
    <w:rsid w:val="36034DA3"/>
    <w:rsid w:val="36160449"/>
    <w:rsid w:val="36373A23"/>
    <w:rsid w:val="36F8082D"/>
    <w:rsid w:val="38A20DF8"/>
    <w:rsid w:val="38B7551A"/>
    <w:rsid w:val="38CB6E1F"/>
    <w:rsid w:val="38EE3475"/>
    <w:rsid w:val="38FC7DCC"/>
    <w:rsid w:val="39255B4E"/>
    <w:rsid w:val="392D5788"/>
    <w:rsid w:val="39B62EBE"/>
    <w:rsid w:val="39D27C0A"/>
    <w:rsid w:val="3A070207"/>
    <w:rsid w:val="3A335D0B"/>
    <w:rsid w:val="3A575CA3"/>
    <w:rsid w:val="3AF57DB8"/>
    <w:rsid w:val="3B4524C1"/>
    <w:rsid w:val="3B50155B"/>
    <w:rsid w:val="3C3C60E0"/>
    <w:rsid w:val="3D782FD1"/>
    <w:rsid w:val="3D7A6EFA"/>
    <w:rsid w:val="3D8663F1"/>
    <w:rsid w:val="3D8C258A"/>
    <w:rsid w:val="3E667CEF"/>
    <w:rsid w:val="3EBC06FE"/>
    <w:rsid w:val="3F4A37E5"/>
    <w:rsid w:val="400B05F1"/>
    <w:rsid w:val="40FB31AB"/>
    <w:rsid w:val="411D1161"/>
    <w:rsid w:val="41BA65BD"/>
    <w:rsid w:val="422A5019"/>
    <w:rsid w:val="425659E6"/>
    <w:rsid w:val="429960CF"/>
    <w:rsid w:val="43EE4A04"/>
    <w:rsid w:val="444B1319"/>
    <w:rsid w:val="44BC2683"/>
    <w:rsid w:val="44CC63EF"/>
    <w:rsid w:val="44EE1E9E"/>
    <w:rsid w:val="45EB519D"/>
    <w:rsid w:val="47A543D2"/>
    <w:rsid w:val="48343BBD"/>
    <w:rsid w:val="484653A1"/>
    <w:rsid w:val="48E07CDC"/>
    <w:rsid w:val="49861B92"/>
    <w:rsid w:val="49D80972"/>
    <w:rsid w:val="49E1496A"/>
    <w:rsid w:val="49FD224E"/>
    <w:rsid w:val="4A1A65A1"/>
    <w:rsid w:val="4A5D0423"/>
    <w:rsid w:val="4A9F6240"/>
    <w:rsid w:val="4AB059DC"/>
    <w:rsid w:val="4B146ACC"/>
    <w:rsid w:val="4B745559"/>
    <w:rsid w:val="4BB350D0"/>
    <w:rsid w:val="4BBC66BA"/>
    <w:rsid w:val="4BE24273"/>
    <w:rsid w:val="4BF30266"/>
    <w:rsid w:val="4C167CD8"/>
    <w:rsid w:val="4CA2442A"/>
    <w:rsid w:val="4E2C224E"/>
    <w:rsid w:val="4E3C5F77"/>
    <w:rsid w:val="4F024F11"/>
    <w:rsid w:val="4FA377BB"/>
    <w:rsid w:val="4FBE7162"/>
    <w:rsid w:val="4FCE1CFF"/>
    <w:rsid w:val="50443E5C"/>
    <w:rsid w:val="507877AF"/>
    <w:rsid w:val="508B5DE6"/>
    <w:rsid w:val="516F0305"/>
    <w:rsid w:val="51707935"/>
    <w:rsid w:val="51FB0F4E"/>
    <w:rsid w:val="523E1BC0"/>
    <w:rsid w:val="52530AD1"/>
    <w:rsid w:val="5414469D"/>
    <w:rsid w:val="55145A25"/>
    <w:rsid w:val="55274821"/>
    <w:rsid w:val="571A2AF8"/>
    <w:rsid w:val="573A2F22"/>
    <w:rsid w:val="574665BA"/>
    <w:rsid w:val="58561079"/>
    <w:rsid w:val="58BA0D1E"/>
    <w:rsid w:val="58CF0CC3"/>
    <w:rsid w:val="59A016FB"/>
    <w:rsid w:val="5A400195"/>
    <w:rsid w:val="5A645602"/>
    <w:rsid w:val="5AC8566F"/>
    <w:rsid w:val="5AF9704F"/>
    <w:rsid w:val="5B195385"/>
    <w:rsid w:val="5B811D24"/>
    <w:rsid w:val="5B872136"/>
    <w:rsid w:val="5C1D25FB"/>
    <w:rsid w:val="5C4A6CDC"/>
    <w:rsid w:val="5C914BCD"/>
    <w:rsid w:val="5D6F70E2"/>
    <w:rsid w:val="5E64706B"/>
    <w:rsid w:val="5EBA39E4"/>
    <w:rsid w:val="5F0F3964"/>
    <w:rsid w:val="60360B6E"/>
    <w:rsid w:val="60542447"/>
    <w:rsid w:val="60E9228D"/>
    <w:rsid w:val="61BC638D"/>
    <w:rsid w:val="6270558C"/>
    <w:rsid w:val="62BE2004"/>
    <w:rsid w:val="62EA172B"/>
    <w:rsid w:val="637F0FCD"/>
    <w:rsid w:val="646146C6"/>
    <w:rsid w:val="64761209"/>
    <w:rsid w:val="6587609B"/>
    <w:rsid w:val="65AD1160"/>
    <w:rsid w:val="65C60F5F"/>
    <w:rsid w:val="67030E5A"/>
    <w:rsid w:val="673A09E8"/>
    <w:rsid w:val="677C4CD5"/>
    <w:rsid w:val="67BA6496"/>
    <w:rsid w:val="6A8E54D0"/>
    <w:rsid w:val="6AA37E51"/>
    <w:rsid w:val="6AAA4E8C"/>
    <w:rsid w:val="6B21034E"/>
    <w:rsid w:val="6BE8136B"/>
    <w:rsid w:val="6E7C6CC6"/>
    <w:rsid w:val="6E885A1C"/>
    <w:rsid w:val="6FAA2D41"/>
    <w:rsid w:val="718A3837"/>
    <w:rsid w:val="718D68FE"/>
    <w:rsid w:val="71CA017A"/>
    <w:rsid w:val="72005413"/>
    <w:rsid w:val="72831894"/>
    <w:rsid w:val="74427EF3"/>
    <w:rsid w:val="74A967D2"/>
    <w:rsid w:val="74B01C78"/>
    <w:rsid w:val="769E7DAB"/>
    <w:rsid w:val="77572BCD"/>
    <w:rsid w:val="777C7A0B"/>
    <w:rsid w:val="77A45FD4"/>
    <w:rsid w:val="78913C60"/>
    <w:rsid w:val="7894293C"/>
    <w:rsid w:val="79E52467"/>
    <w:rsid w:val="7A721F01"/>
    <w:rsid w:val="7AA24947"/>
    <w:rsid w:val="7ACE2E08"/>
    <w:rsid w:val="7B56651E"/>
    <w:rsid w:val="7C1A07CE"/>
    <w:rsid w:val="7C471FB9"/>
    <w:rsid w:val="7CCE0BBA"/>
    <w:rsid w:val="7D66524B"/>
    <w:rsid w:val="7E5570D2"/>
    <w:rsid w:val="7EF020B7"/>
    <w:rsid w:val="7F717F4A"/>
    <w:rsid w:val="7F973AB7"/>
    <w:rsid w:val="7F9A6C07"/>
    <w:rsid w:val="7FC55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EAD"/>
    <w:pPr>
      <w:widowControl w:val="0"/>
      <w:jc w:val="both"/>
    </w:pPr>
    <w:rPr>
      <w:kern w:val="2"/>
      <w:sz w:val="21"/>
      <w:szCs w:val="24"/>
    </w:rPr>
  </w:style>
  <w:style w:type="paragraph" w:styleId="1">
    <w:name w:val="heading 1"/>
    <w:basedOn w:val="a"/>
    <w:next w:val="a"/>
    <w:link w:val="1Char"/>
    <w:qFormat/>
    <w:rsid w:val="00811E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11EAD"/>
    <w:pPr>
      <w:keepNext/>
      <w:keepLines/>
      <w:spacing w:before="260" w:after="260" w:line="416" w:lineRule="auto"/>
      <w:outlineLvl w:val="1"/>
    </w:pPr>
    <w:rPr>
      <w:rFonts w:ascii="宋体" w:hAnsi="宋体"/>
      <w:b/>
      <w:bCs/>
      <w:sz w:val="32"/>
      <w:szCs w:val="32"/>
    </w:rPr>
  </w:style>
  <w:style w:type="paragraph" w:styleId="3">
    <w:name w:val="heading 3"/>
    <w:basedOn w:val="a"/>
    <w:next w:val="a"/>
    <w:link w:val="3Char"/>
    <w:qFormat/>
    <w:rsid w:val="00811EAD"/>
    <w:pPr>
      <w:keepNext/>
      <w:keepLines/>
      <w:spacing w:before="260" w:after="260" w:line="416" w:lineRule="auto"/>
      <w:outlineLvl w:val="2"/>
    </w:pPr>
    <w:rPr>
      <w:b/>
      <w:bCs/>
      <w:sz w:val="32"/>
      <w:szCs w:val="32"/>
    </w:rPr>
  </w:style>
  <w:style w:type="paragraph" w:styleId="4">
    <w:name w:val="heading 4"/>
    <w:basedOn w:val="a"/>
    <w:next w:val="a"/>
    <w:link w:val="4Char"/>
    <w:qFormat/>
    <w:rsid w:val="00811EAD"/>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qFormat/>
    <w:rsid w:val="00811EAD"/>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Char"/>
    <w:qFormat/>
    <w:rsid w:val="00811EAD"/>
    <w:pPr>
      <w:keepNext/>
      <w:keepLines/>
      <w:ind w:firstLineChars="200" w:firstLine="200"/>
      <w:outlineLvl w:val="5"/>
    </w:pPr>
    <w:rPr>
      <w:rFonts w:hAnsi="Arial"/>
    </w:rPr>
  </w:style>
  <w:style w:type="paragraph" w:styleId="7">
    <w:name w:val="heading 7"/>
    <w:basedOn w:val="a"/>
    <w:next w:val="a"/>
    <w:link w:val="7Char"/>
    <w:qFormat/>
    <w:rsid w:val="00811EAD"/>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qFormat/>
    <w:rsid w:val="00811EAD"/>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qFormat/>
    <w:rsid w:val="00811EAD"/>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11EAD"/>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rsid w:val="00811EAD"/>
    <w:pPr>
      <w:ind w:left="1260"/>
      <w:jc w:val="left"/>
    </w:pPr>
    <w:rPr>
      <w:sz w:val="18"/>
      <w:szCs w:val="18"/>
    </w:rPr>
  </w:style>
  <w:style w:type="paragraph" w:styleId="a4">
    <w:name w:val="Document Map"/>
    <w:basedOn w:val="a"/>
    <w:link w:val="Char"/>
    <w:qFormat/>
    <w:rsid w:val="00811EAD"/>
    <w:pPr>
      <w:shd w:val="clear" w:color="auto" w:fill="000080"/>
    </w:pPr>
  </w:style>
  <w:style w:type="paragraph" w:styleId="a5">
    <w:name w:val="annotation text"/>
    <w:basedOn w:val="a"/>
    <w:link w:val="Char0"/>
    <w:qFormat/>
    <w:rsid w:val="00811EAD"/>
    <w:pPr>
      <w:jc w:val="left"/>
    </w:pPr>
  </w:style>
  <w:style w:type="paragraph" w:styleId="30">
    <w:name w:val="Body Text 3"/>
    <w:basedOn w:val="a"/>
    <w:link w:val="3Char0"/>
    <w:qFormat/>
    <w:rsid w:val="00811EAD"/>
    <w:pPr>
      <w:spacing w:after="120"/>
    </w:pPr>
    <w:rPr>
      <w:sz w:val="16"/>
      <w:szCs w:val="16"/>
    </w:rPr>
  </w:style>
  <w:style w:type="paragraph" w:styleId="a6">
    <w:name w:val="Body Text"/>
    <w:basedOn w:val="a"/>
    <w:link w:val="Char1"/>
    <w:qFormat/>
    <w:rsid w:val="00811EAD"/>
    <w:pPr>
      <w:spacing w:after="120"/>
    </w:pPr>
  </w:style>
  <w:style w:type="paragraph" w:styleId="a7">
    <w:name w:val="Body Text Indent"/>
    <w:basedOn w:val="a"/>
    <w:link w:val="Char2"/>
    <w:qFormat/>
    <w:rsid w:val="00811EAD"/>
    <w:pPr>
      <w:ind w:firstLineChars="200" w:firstLine="407"/>
    </w:pPr>
  </w:style>
  <w:style w:type="paragraph" w:styleId="a8">
    <w:name w:val="Block Text"/>
    <w:basedOn w:val="a"/>
    <w:qFormat/>
    <w:rsid w:val="00811EAD"/>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qFormat/>
    <w:rsid w:val="00811EAD"/>
    <w:pPr>
      <w:ind w:left="840"/>
      <w:jc w:val="left"/>
    </w:pPr>
    <w:rPr>
      <w:sz w:val="18"/>
      <w:szCs w:val="18"/>
    </w:rPr>
  </w:style>
  <w:style w:type="paragraph" w:styleId="31">
    <w:name w:val="toc 3"/>
    <w:basedOn w:val="3"/>
    <w:next w:val="a"/>
    <w:uiPriority w:val="39"/>
    <w:qFormat/>
    <w:rsid w:val="00811EAD"/>
    <w:pPr>
      <w:keepNext w:val="0"/>
      <w:keepLines w:val="0"/>
      <w:spacing w:before="0" w:after="0" w:line="240" w:lineRule="auto"/>
      <w:ind w:left="420"/>
      <w:jc w:val="left"/>
      <w:outlineLvl w:val="9"/>
    </w:pPr>
    <w:rPr>
      <w:b w:val="0"/>
      <w:bCs w:val="0"/>
      <w:iCs/>
      <w:sz w:val="21"/>
      <w:szCs w:val="20"/>
    </w:rPr>
  </w:style>
  <w:style w:type="paragraph" w:styleId="a9">
    <w:name w:val="Plain Text"/>
    <w:basedOn w:val="a"/>
    <w:link w:val="Char3"/>
    <w:qFormat/>
    <w:rsid w:val="00811EAD"/>
    <w:rPr>
      <w:rFonts w:ascii="宋体" w:hAnsi="Courier New"/>
      <w:szCs w:val="21"/>
    </w:rPr>
  </w:style>
  <w:style w:type="paragraph" w:styleId="80">
    <w:name w:val="toc 8"/>
    <w:basedOn w:val="a"/>
    <w:next w:val="a"/>
    <w:qFormat/>
    <w:rsid w:val="00811EAD"/>
    <w:pPr>
      <w:ind w:left="1470"/>
      <w:jc w:val="left"/>
    </w:pPr>
    <w:rPr>
      <w:sz w:val="18"/>
      <w:szCs w:val="18"/>
    </w:rPr>
  </w:style>
  <w:style w:type="paragraph" w:styleId="aa">
    <w:name w:val="Date"/>
    <w:basedOn w:val="a"/>
    <w:next w:val="a"/>
    <w:link w:val="Char4"/>
    <w:qFormat/>
    <w:rsid w:val="00811EAD"/>
    <w:pPr>
      <w:ind w:leftChars="2500" w:left="100"/>
    </w:pPr>
  </w:style>
  <w:style w:type="paragraph" w:styleId="20">
    <w:name w:val="Body Text Indent 2"/>
    <w:basedOn w:val="a"/>
    <w:link w:val="2Char0"/>
    <w:qFormat/>
    <w:rsid w:val="00811EAD"/>
    <w:pPr>
      <w:widowControl/>
      <w:spacing w:line="480" w:lineRule="auto"/>
      <w:ind w:firstLine="560"/>
      <w:jc w:val="left"/>
    </w:pPr>
    <w:rPr>
      <w:kern w:val="0"/>
      <w:sz w:val="28"/>
    </w:rPr>
  </w:style>
  <w:style w:type="paragraph" w:styleId="ab">
    <w:name w:val="endnote text"/>
    <w:basedOn w:val="a"/>
    <w:link w:val="Char5"/>
    <w:qFormat/>
    <w:rsid w:val="00811EAD"/>
    <w:pPr>
      <w:widowControl/>
      <w:snapToGrid w:val="0"/>
      <w:jc w:val="left"/>
    </w:pPr>
    <w:rPr>
      <w:rFonts w:ascii="Arial" w:hAnsi="Arial"/>
      <w:kern w:val="0"/>
      <w:sz w:val="20"/>
      <w:lang w:eastAsia="en-US"/>
    </w:rPr>
  </w:style>
  <w:style w:type="paragraph" w:styleId="ac">
    <w:name w:val="Balloon Text"/>
    <w:basedOn w:val="a"/>
    <w:link w:val="Char6"/>
    <w:qFormat/>
    <w:rsid w:val="00811EAD"/>
    <w:rPr>
      <w:sz w:val="18"/>
      <w:szCs w:val="18"/>
    </w:rPr>
  </w:style>
  <w:style w:type="paragraph" w:styleId="ad">
    <w:name w:val="footer"/>
    <w:basedOn w:val="a"/>
    <w:link w:val="Char7"/>
    <w:qFormat/>
    <w:rsid w:val="00811EAD"/>
    <w:pPr>
      <w:tabs>
        <w:tab w:val="center" w:pos="4153"/>
        <w:tab w:val="right" w:pos="8306"/>
      </w:tabs>
      <w:snapToGrid w:val="0"/>
      <w:jc w:val="left"/>
    </w:pPr>
    <w:rPr>
      <w:sz w:val="18"/>
      <w:szCs w:val="18"/>
    </w:rPr>
  </w:style>
  <w:style w:type="paragraph" w:styleId="ae">
    <w:name w:val="header"/>
    <w:basedOn w:val="a"/>
    <w:link w:val="Char8"/>
    <w:qFormat/>
    <w:rsid w:val="00811EAD"/>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rsid w:val="00811EAD"/>
    <w:pPr>
      <w:keepNext w:val="0"/>
      <w:keepLines w:val="0"/>
      <w:tabs>
        <w:tab w:val="right" w:leader="dot" w:pos="9117"/>
      </w:tabs>
      <w:spacing w:before="120" w:after="120" w:line="240" w:lineRule="auto"/>
      <w:jc w:val="left"/>
      <w:outlineLvl w:val="9"/>
    </w:pPr>
    <w:rPr>
      <w:rFonts w:ascii="宋体" w:hAnsi="宋体"/>
      <w:bCs w:val="0"/>
      <w:smallCaps/>
      <w:kern w:val="2"/>
      <w:sz w:val="21"/>
      <w:szCs w:val="21"/>
    </w:rPr>
  </w:style>
  <w:style w:type="paragraph" w:styleId="40">
    <w:name w:val="toc 4"/>
    <w:basedOn w:val="4"/>
    <w:next w:val="a"/>
    <w:qFormat/>
    <w:rsid w:val="00811EAD"/>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af">
    <w:name w:val="Subtitle"/>
    <w:basedOn w:val="a"/>
    <w:link w:val="Char9"/>
    <w:qFormat/>
    <w:rsid w:val="00811EAD"/>
    <w:pPr>
      <w:widowControl/>
      <w:jc w:val="center"/>
    </w:pPr>
    <w:rPr>
      <w:kern w:val="0"/>
      <w:sz w:val="20"/>
      <w:u w:val="single"/>
      <w:lang w:eastAsia="en-US"/>
    </w:rPr>
  </w:style>
  <w:style w:type="paragraph" w:styleId="af0">
    <w:name w:val="footnote text"/>
    <w:basedOn w:val="a"/>
    <w:link w:val="Chara"/>
    <w:qFormat/>
    <w:rsid w:val="00811EAD"/>
    <w:pPr>
      <w:widowControl/>
      <w:snapToGrid w:val="0"/>
      <w:jc w:val="left"/>
    </w:pPr>
    <w:rPr>
      <w:rFonts w:ascii="Arial" w:hAnsi="Arial"/>
      <w:kern w:val="0"/>
      <w:sz w:val="18"/>
      <w:szCs w:val="18"/>
      <w:lang w:eastAsia="en-US"/>
    </w:rPr>
  </w:style>
  <w:style w:type="paragraph" w:styleId="60">
    <w:name w:val="toc 6"/>
    <w:basedOn w:val="a"/>
    <w:next w:val="a"/>
    <w:qFormat/>
    <w:rsid w:val="00811EAD"/>
    <w:pPr>
      <w:ind w:left="1050"/>
      <w:jc w:val="left"/>
    </w:pPr>
    <w:rPr>
      <w:sz w:val="18"/>
      <w:szCs w:val="18"/>
    </w:rPr>
  </w:style>
  <w:style w:type="paragraph" w:styleId="32">
    <w:name w:val="Body Text Indent 3"/>
    <w:basedOn w:val="a"/>
    <w:link w:val="3Char1"/>
    <w:qFormat/>
    <w:rsid w:val="00811EAD"/>
    <w:pPr>
      <w:spacing w:line="360" w:lineRule="auto"/>
      <w:ind w:firstLineChars="100" w:firstLine="280"/>
    </w:pPr>
    <w:rPr>
      <w:rFonts w:ascii="宋体" w:hAnsi="宋体"/>
      <w:sz w:val="28"/>
      <w:szCs w:val="28"/>
    </w:rPr>
  </w:style>
  <w:style w:type="paragraph" w:styleId="21">
    <w:name w:val="toc 2"/>
    <w:basedOn w:val="2"/>
    <w:next w:val="a"/>
    <w:uiPriority w:val="39"/>
    <w:qFormat/>
    <w:rsid w:val="00811EAD"/>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90">
    <w:name w:val="toc 9"/>
    <w:basedOn w:val="a"/>
    <w:next w:val="a"/>
    <w:qFormat/>
    <w:rsid w:val="00811EAD"/>
    <w:pPr>
      <w:ind w:left="1680"/>
      <w:jc w:val="left"/>
    </w:pPr>
    <w:rPr>
      <w:sz w:val="18"/>
      <w:szCs w:val="18"/>
    </w:rPr>
  </w:style>
  <w:style w:type="paragraph" w:styleId="22">
    <w:name w:val="Body Text 2"/>
    <w:basedOn w:val="a"/>
    <w:qFormat/>
    <w:rsid w:val="00811EAD"/>
    <w:rPr>
      <w:i/>
      <w:iCs/>
      <w:sz w:val="26"/>
    </w:rPr>
  </w:style>
  <w:style w:type="paragraph" w:styleId="HTML">
    <w:name w:val="HTML Preformatted"/>
    <w:basedOn w:val="a"/>
    <w:link w:val="HTMLChar"/>
    <w:uiPriority w:val="99"/>
    <w:unhideWhenUsed/>
    <w:qFormat/>
    <w:rsid w:val="00811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1">
    <w:name w:val="Normal (Web)"/>
    <w:basedOn w:val="a"/>
    <w:unhideWhenUsed/>
    <w:qFormat/>
    <w:rsid w:val="00811EAD"/>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811EAD"/>
    <w:pPr>
      <w:spacing w:line="220" w:lineRule="exact"/>
      <w:jc w:val="center"/>
    </w:pPr>
    <w:rPr>
      <w:rFonts w:ascii="仿宋_GB2312" w:eastAsia="仿宋_GB2312"/>
      <w:szCs w:val="21"/>
    </w:rPr>
  </w:style>
  <w:style w:type="paragraph" w:styleId="af2">
    <w:name w:val="Title"/>
    <w:basedOn w:val="a"/>
    <w:link w:val="Charb"/>
    <w:qFormat/>
    <w:rsid w:val="00811EAD"/>
    <w:pPr>
      <w:widowControl/>
      <w:jc w:val="center"/>
    </w:pPr>
    <w:rPr>
      <w:kern w:val="0"/>
      <w:sz w:val="20"/>
      <w:u w:val="single"/>
      <w:lang w:eastAsia="en-US"/>
    </w:rPr>
  </w:style>
  <w:style w:type="paragraph" w:styleId="af3">
    <w:name w:val="annotation subject"/>
    <w:basedOn w:val="a5"/>
    <w:next w:val="a5"/>
    <w:link w:val="Char10"/>
    <w:qFormat/>
    <w:rsid w:val="00811EAD"/>
    <w:rPr>
      <w:b/>
      <w:bCs/>
    </w:rPr>
  </w:style>
  <w:style w:type="table" w:styleId="af4">
    <w:name w:val="Table Grid"/>
    <w:basedOn w:val="a2"/>
    <w:qFormat/>
    <w:rsid w:val="00811E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11EAD"/>
    <w:rPr>
      <w:b/>
      <w:bCs/>
    </w:rPr>
  </w:style>
  <w:style w:type="character" w:styleId="af6">
    <w:name w:val="endnote reference"/>
    <w:qFormat/>
    <w:rsid w:val="00811EAD"/>
    <w:rPr>
      <w:vertAlign w:val="superscript"/>
    </w:rPr>
  </w:style>
  <w:style w:type="character" w:styleId="af7">
    <w:name w:val="page number"/>
    <w:basedOn w:val="a1"/>
    <w:qFormat/>
    <w:rsid w:val="00811EAD"/>
  </w:style>
  <w:style w:type="character" w:styleId="af8">
    <w:name w:val="FollowedHyperlink"/>
    <w:qFormat/>
    <w:rsid w:val="00811EAD"/>
    <w:rPr>
      <w:color w:val="800080"/>
      <w:u w:val="single"/>
    </w:rPr>
  </w:style>
  <w:style w:type="character" w:styleId="af9">
    <w:name w:val="Emphasis"/>
    <w:qFormat/>
    <w:rsid w:val="00811EAD"/>
    <w:rPr>
      <w:i/>
    </w:rPr>
  </w:style>
  <w:style w:type="character" w:styleId="afa">
    <w:name w:val="Hyperlink"/>
    <w:uiPriority w:val="99"/>
    <w:qFormat/>
    <w:rsid w:val="00811EAD"/>
    <w:rPr>
      <w:color w:val="0000FF"/>
      <w:u w:val="single"/>
    </w:rPr>
  </w:style>
  <w:style w:type="character" w:styleId="afb">
    <w:name w:val="annotation reference"/>
    <w:qFormat/>
    <w:rsid w:val="00811EAD"/>
    <w:rPr>
      <w:sz w:val="21"/>
      <w:szCs w:val="21"/>
    </w:rPr>
  </w:style>
  <w:style w:type="character" w:styleId="afc">
    <w:name w:val="footnote reference"/>
    <w:qFormat/>
    <w:rsid w:val="00811EAD"/>
    <w:rPr>
      <w:vertAlign w:val="superscript"/>
    </w:rPr>
  </w:style>
  <w:style w:type="character" w:customStyle="1" w:styleId="colorred1">
    <w:name w:val="color_red1"/>
    <w:qFormat/>
    <w:rsid w:val="00811EAD"/>
    <w:rPr>
      <w:color w:val="FA0004"/>
    </w:rPr>
  </w:style>
  <w:style w:type="character" w:customStyle="1" w:styleId="Char10">
    <w:name w:val="批注主题 Char1"/>
    <w:link w:val="af3"/>
    <w:qFormat/>
    <w:rsid w:val="00811EAD"/>
    <w:rPr>
      <w:b/>
      <w:bCs/>
      <w:kern w:val="2"/>
      <w:sz w:val="21"/>
      <w:szCs w:val="24"/>
    </w:rPr>
  </w:style>
  <w:style w:type="character" w:customStyle="1" w:styleId="CharChar11">
    <w:name w:val="Char Char11"/>
    <w:qFormat/>
    <w:locked/>
    <w:rsid w:val="00811EAD"/>
    <w:rPr>
      <w:rFonts w:eastAsia="黑体"/>
      <w:kern w:val="2"/>
      <w:sz w:val="44"/>
      <w:szCs w:val="44"/>
      <w:lang w:val="en-US" w:eastAsia="zh-CN" w:bidi="ar-SA"/>
    </w:rPr>
  </w:style>
  <w:style w:type="character" w:customStyle="1" w:styleId="4Char">
    <w:name w:val="标题 4 Char"/>
    <w:link w:val="4"/>
    <w:qFormat/>
    <w:rsid w:val="00811EAD"/>
    <w:rPr>
      <w:rFonts w:ascii="宋体" w:hAnsi="宋体" w:cs="宋体"/>
      <w:b/>
      <w:bCs/>
      <w:sz w:val="24"/>
      <w:szCs w:val="24"/>
    </w:rPr>
  </w:style>
  <w:style w:type="character" w:customStyle="1" w:styleId="Chara">
    <w:name w:val="脚注文本 Char"/>
    <w:link w:val="af0"/>
    <w:qFormat/>
    <w:rsid w:val="00811EAD"/>
    <w:rPr>
      <w:rFonts w:ascii="Arial" w:hAnsi="Arial" w:cs="Arial"/>
      <w:sz w:val="18"/>
      <w:szCs w:val="18"/>
      <w:lang w:eastAsia="en-US"/>
    </w:rPr>
  </w:style>
  <w:style w:type="character" w:customStyle="1" w:styleId="Char3">
    <w:name w:val="纯文本 Char"/>
    <w:link w:val="a9"/>
    <w:qFormat/>
    <w:rsid w:val="00811EAD"/>
    <w:rPr>
      <w:rFonts w:ascii="宋体" w:hAnsi="Courier New" w:cs="Courier New"/>
      <w:kern w:val="2"/>
      <w:sz w:val="21"/>
      <w:szCs w:val="21"/>
    </w:rPr>
  </w:style>
  <w:style w:type="character" w:customStyle="1" w:styleId="1Char">
    <w:name w:val="标题 1 Char"/>
    <w:link w:val="1"/>
    <w:qFormat/>
    <w:rsid w:val="00811EAD"/>
    <w:rPr>
      <w:b/>
      <w:bCs/>
      <w:kern w:val="44"/>
      <w:sz w:val="44"/>
      <w:szCs w:val="44"/>
    </w:rPr>
  </w:style>
  <w:style w:type="character" w:customStyle="1" w:styleId="7Char">
    <w:name w:val="标题 7 Char"/>
    <w:link w:val="7"/>
    <w:qFormat/>
    <w:rsid w:val="00811EAD"/>
    <w:rPr>
      <w:rFonts w:eastAsia="仿宋_GB2312"/>
      <w:sz w:val="30"/>
    </w:rPr>
  </w:style>
  <w:style w:type="character" w:customStyle="1" w:styleId="2Char">
    <w:name w:val="标题 2 Char"/>
    <w:link w:val="2"/>
    <w:qFormat/>
    <w:rsid w:val="00811EAD"/>
    <w:rPr>
      <w:rFonts w:ascii="宋体" w:hAnsi="宋体"/>
      <w:b/>
      <w:bCs/>
      <w:snapToGrid/>
      <w:kern w:val="2"/>
      <w:sz w:val="32"/>
      <w:szCs w:val="32"/>
    </w:rPr>
  </w:style>
  <w:style w:type="character" w:customStyle="1" w:styleId="ht1">
    <w:name w:val="ht1"/>
    <w:qFormat/>
    <w:rsid w:val="00811EAD"/>
    <w:rPr>
      <w:rFonts w:ascii="黑体" w:eastAsia="黑体"/>
      <w:b/>
      <w:bCs/>
    </w:rPr>
  </w:style>
  <w:style w:type="character" w:customStyle="1" w:styleId="unnamed1">
    <w:name w:val="unnamed1"/>
    <w:basedOn w:val="a1"/>
    <w:qFormat/>
    <w:rsid w:val="00811EAD"/>
  </w:style>
  <w:style w:type="character" w:customStyle="1" w:styleId="style31">
    <w:name w:val="style31"/>
    <w:qFormat/>
    <w:rsid w:val="00811EAD"/>
    <w:rPr>
      <w:sz w:val="10"/>
      <w:szCs w:val="10"/>
    </w:rPr>
  </w:style>
  <w:style w:type="character" w:customStyle="1" w:styleId="docpro">
    <w:name w:val="docpro"/>
    <w:basedOn w:val="a1"/>
    <w:qFormat/>
    <w:rsid w:val="00811EAD"/>
  </w:style>
  <w:style w:type="character" w:customStyle="1" w:styleId="9Char">
    <w:name w:val="标题 9 Char"/>
    <w:link w:val="9"/>
    <w:qFormat/>
    <w:rsid w:val="00811EAD"/>
    <w:rPr>
      <w:rFonts w:eastAsia="仿宋_GB2312"/>
      <w:sz w:val="30"/>
    </w:rPr>
  </w:style>
  <w:style w:type="character" w:customStyle="1" w:styleId="intel3">
    <w:name w:val="intel3"/>
    <w:basedOn w:val="a1"/>
    <w:qFormat/>
    <w:rsid w:val="00811EAD"/>
  </w:style>
  <w:style w:type="character" w:customStyle="1" w:styleId="Char9">
    <w:name w:val="副标题 Char"/>
    <w:link w:val="af"/>
    <w:qFormat/>
    <w:rsid w:val="00811EAD"/>
    <w:rPr>
      <w:szCs w:val="24"/>
      <w:u w:val="single"/>
      <w:lang w:eastAsia="en-US"/>
    </w:rPr>
  </w:style>
  <w:style w:type="character" w:customStyle="1" w:styleId="5Char0">
    <w:name w:val="5号正文 Char"/>
    <w:link w:val="51"/>
    <w:qFormat/>
    <w:rsid w:val="00811EAD"/>
    <w:rPr>
      <w:rFonts w:ascii="楷体_GB2312" w:eastAsia="楷体_GB2312" w:hAnsi="宋体"/>
      <w:snapToGrid w:val="0"/>
      <w:sz w:val="24"/>
      <w:szCs w:val="28"/>
      <w:lang w:val="en-US" w:eastAsia="zh-CN" w:bidi="ar-SA"/>
    </w:rPr>
  </w:style>
  <w:style w:type="paragraph" w:customStyle="1" w:styleId="51">
    <w:name w:val="5号正文"/>
    <w:link w:val="5Char0"/>
    <w:qFormat/>
    <w:rsid w:val="00811EAD"/>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normaltext1">
    <w:name w:val="normaltext1"/>
    <w:qFormat/>
    <w:rsid w:val="00811EAD"/>
    <w:rPr>
      <w:rFonts w:ascii="ˎ̥" w:hAnsi="ˎ̥" w:hint="default"/>
      <w:sz w:val="9"/>
      <w:szCs w:val="9"/>
    </w:rPr>
  </w:style>
  <w:style w:type="character" w:customStyle="1" w:styleId="title11">
    <w:name w:val="title11"/>
    <w:qFormat/>
    <w:rsid w:val="00811EAD"/>
    <w:rPr>
      <w:b/>
      <w:bCs/>
      <w:color w:val="FFFFFF"/>
      <w:sz w:val="11"/>
      <w:szCs w:val="11"/>
    </w:rPr>
  </w:style>
  <w:style w:type="character" w:customStyle="1" w:styleId="l1">
    <w:name w:val="l1"/>
    <w:basedOn w:val="a1"/>
    <w:qFormat/>
    <w:rsid w:val="00811EAD"/>
  </w:style>
  <w:style w:type="character" w:customStyle="1" w:styleId="maintdbg7601">
    <w:name w:val="main_tdbg_7601"/>
    <w:qFormat/>
    <w:rsid w:val="00811EAD"/>
    <w:rPr>
      <w:sz w:val="14"/>
      <w:szCs w:val="14"/>
    </w:rPr>
  </w:style>
  <w:style w:type="character" w:customStyle="1" w:styleId="Char5">
    <w:name w:val="尾注文本 Char"/>
    <w:link w:val="ab"/>
    <w:qFormat/>
    <w:rsid w:val="00811EAD"/>
    <w:rPr>
      <w:rFonts w:ascii="Arial" w:hAnsi="Arial" w:cs="Arial"/>
      <w:szCs w:val="24"/>
      <w:lang w:eastAsia="en-US"/>
    </w:rPr>
  </w:style>
  <w:style w:type="character" w:customStyle="1" w:styleId="style161">
    <w:name w:val="style161"/>
    <w:qFormat/>
    <w:rsid w:val="00811EAD"/>
    <w:rPr>
      <w:b/>
      <w:bCs/>
      <w:color w:val="333333"/>
    </w:rPr>
  </w:style>
  <w:style w:type="character" w:customStyle="1" w:styleId="ca-141">
    <w:name w:val="ca-141"/>
    <w:qFormat/>
    <w:rsid w:val="00811EAD"/>
    <w:rPr>
      <w:rFonts w:ascii="仿宋_GB2312" w:eastAsia="仿宋_GB2312" w:hint="eastAsia"/>
      <w:sz w:val="21"/>
      <w:szCs w:val="21"/>
    </w:rPr>
  </w:style>
  <w:style w:type="character" w:customStyle="1" w:styleId="Char4">
    <w:name w:val="日期 Char"/>
    <w:link w:val="aa"/>
    <w:qFormat/>
    <w:rsid w:val="00811EAD"/>
    <w:rPr>
      <w:kern w:val="2"/>
      <w:sz w:val="21"/>
      <w:szCs w:val="24"/>
    </w:rPr>
  </w:style>
  <w:style w:type="character" w:customStyle="1" w:styleId="HTMLChar">
    <w:name w:val="HTML 预设格式 Char"/>
    <w:link w:val="HTML"/>
    <w:uiPriority w:val="99"/>
    <w:qFormat/>
    <w:rsid w:val="00811EAD"/>
    <w:rPr>
      <w:rFonts w:ascii="宋体" w:hAnsi="宋体" w:cs="宋体"/>
      <w:color w:val="000000"/>
      <w:sz w:val="24"/>
      <w:szCs w:val="24"/>
    </w:rPr>
  </w:style>
  <w:style w:type="character" w:customStyle="1" w:styleId="Char1">
    <w:name w:val="正文文本 Char"/>
    <w:link w:val="a6"/>
    <w:qFormat/>
    <w:rsid w:val="00811EAD"/>
    <w:rPr>
      <w:kern w:val="2"/>
      <w:sz w:val="21"/>
      <w:szCs w:val="24"/>
    </w:rPr>
  </w:style>
  <w:style w:type="character" w:customStyle="1" w:styleId="style21">
    <w:name w:val="style21"/>
    <w:qFormat/>
    <w:rsid w:val="00811EAD"/>
    <w:rPr>
      <w:b/>
      <w:bCs/>
      <w:sz w:val="28"/>
      <w:szCs w:val="28"/>
    </w:rPr>
  </w:style>
  <w:style w:type="character" w:customStyle="1" w:styleId="3Char1">
    <w:name w:val="正文文本缩进 3 Char"/>
    <w:link w:val="32"/>
    <w:qFormat/>
    <w:rsid w:val="00811EAD"/>
    <w:rPr>
      <w:rFonts w:ascii="宋体" w:hAnsi="宋体"/>
      <w:kern w:val="2"/>
      <w:sz w:val="28"/>
      <w:szCs w:val="28"/>
    </w:rPr>
  </w:style>
  <w:style w:type="character" w:customStyle="1" w:styleId="14t1">
    <w:name w:val="14t1"/>
    <w:qFormat/>
    <w:rsid w:val="00811EAD"/>
    <w:rPr>
      <w:rFonts w:ascii="宋体" w:eastAsia="宋体" w:hAnsi="宋体" w:hint="eastAsia"/>
      <w:sz w:val="11"/>
      <w:szCs w:val="11"/>
    </w:rPr>
  </w:style>
  <w:style w:type="character" w:customStyle="1" w:styleId="Char">
    <w:name w:val="文档结构图 Char"/>
    <w:link w:val="a4"/>
    <w:qFormat/>
    <w:rsid w:val="00811EAD"/>
    <w:rPr>
      <w:kern w:val="2"/>
      <w:sz w:val="21"/>
      <w:szCs w:val="24"/>
      <w:shd w:val="clear" w:color="auto" w:fill="000080"/>
    </w:rPr>
  </w:style>
  <w:style w:type="character" w:customStyle="1" w:styleId="8Char">
    <w:name w:val="标题 8 Char"/>
    <w:link w:val="8"/>
    <w:qFormat/>
    <w:rsid w:val="00811EAD"/>
    <w:rPr>
      <w:rFonts w:eastAsia="仿宋_GB2312" w:hAnsi="Arial"/>
      <w:sz w:val="30"/>
    </w:rPr>
  </w:style>
  <w:style w:type="character" w:customStyle="1" w:styleId="Char6">
    <w:name w:val="批注框文本 Char"/>
    <w:link w:val="ac"/>
    <w:qFormat/>
    <w:rsid w:val="00811EAD"/>
    <w:rPr>
      <w:kern w:val="2"/>
      <w:sz w:val="18"/>
      <w:szCs w:val="18"/>
    </w:rPr>
  </w:style>
  <w:style w:type="character" w:customStyle="1" w:styleId="style121">
    <w:name w:val="style121"/>
    <w:qFormat/>
    <w:rsid w:val="00811EAD"/>
    <w:rPr>
      <w:rFonts w:ascii="宋体" w:eastAsia="宋体" w:hAnsi="宋体" w:hint="eastAsia"/>
      <w:sz w:val="18"/>
      <w:szCs w:val="18"/>
    </w:rPr>
  </w:style>
  <w:style w:type="character" w:customStyle="1" w:styleId="5Char">
    <w:name w:val="标题 5 Char"/>
    <w:link w:val="5"/>
    <w:qFormat/>
    <w:rsid w:val="00811EAD"/>
    <w:rPr>
      <w:rFonts w:ascii="宋体" w:hAnsi="宋体" w:cs="宋体"/>
      <w:b/>
      <w:bCs/>
    </w:rPr>
  </w:style>
  <w:style w:type="character" w:customStyle="1" w:styleId="Charb">
    <w:name w:val="标题 Char"/>
    <w:link w:val="af2"/>
    <w:qFormat/>
    <w:rsid w:val="00811EAD"/>
    <w:rPr>
      <w:szCs w:val="24"/>
      <w:u w:val="single"/>
      <w:lang w:eastAsia="en-US"/>
    </w:rPr>
  </w:style>
  <w:style w:type="character" w:customStyle="1" w:styleId="Charc">
    <w:name w:val="批注主题 Char"/>
    <w:qFormat/>
    <w:rsid w:val="00811EAD"/>
    <w:rPr>
      <w:rFonts w:ascii="宋体" w:hAnsi="宋体"/>
      <w:kern w:val="2"/>
      <w:sz w:val="24"/>
      <w:szCs w:val="28"/>
    </w:rPr>
  </w:style>
  <w:style w:type="character" w:customStyle="1" w:styleId="3Char">
    <w:name w:val="标题 3 Char"/>
    <w:link w:val="3"/>
    <w:qFormat/>
    <w:rsid w:val="00811EAD"/>
    <w:rPr>
      <w:b/>
      <w:bCs/>
      <w:kern w:val="2"/>
      <w:sz w:val="32"/>
      <w:szCs w:val="32"/>
    </w:rPr>
  </w:style>
  <w:style w:type="character" w:customStyle="1" w:styleId="6Char">
    <w:name w:val="标题 6 Char"/>
    <w:link w:val="6"/>
    <w:qFormat/>
    <w:rsid w:val="00811EAD"/>
    <w:rPr>
      <w:rFonts w:eastAsia="仿宋_GB2312" w:hAnsi="Arial"/>
      <w:sz w:val="30"/>
    </w:rPr>
  </w:style>
  <w:style w:type="character" w:customStyle="1" w:styleId="Char8">
    <w:name w:val="页眉 Char"/>
    <w:link w:val="ae"/>
    <w:qFormat/>
    <w:rsid w:val="00811EAD"/>
    <w:rPr>
      <w:kern w:val="2"/>
      <w:sz w:val="18"/>
      <w:szCs w:val="18"/>
    </w:rPr>
  </w:style>
  <w:style w:type="character" w:customStyle="1" w:styleId="ss16">
    <w:name w:val="ss16"/>
    <w:qFormat/>
    <w:rsid w:val="00811EAD"/>
    <w:rPr>
      <w:rFonts w:ascii="宋体" w:eastAsia="宋体" w:hAnsi="宋体" w:hint="eastAsia"/>
      <w:color w:val="000000"/>
      <w:sz w:val="9"/>
      <w:szCs w:val="9"/>
    </w:rPr>
  </w:style>
  <w:style w:type="character" w:customStyle="1" w:styleId="2Char0">
    <w:name w:val="正文文本缩进 2 Char"/>
    <w:link w:val="20"/>
    <w:qFormat/>
    <w:rsid w:val="00811EAD"/>
    <w:rPr>
      <w:sz w:val="28"/>
      <w:szCs w:val="24"/>
    </w:rPr>
  </w:style>
  <w:style w:type="character" w:customStyle="1" w:styleId="0d1471">
    <w:name w:val="0d1471"/>
    <w:qFormat/>
    <w:rsid w:val="00811EAD"/>
    <w:rPr>
      <w:color w:val="000000"/>
      <w:sz w:val="11"/>
      <w:szCs w:val="11"/>
      <w:u w:val="none"/>
    </w:rPr>
  </w:style>
  <w:style w:type="character" w:customStyle="1" w:styleId="font161">
    <w:name w:val="font161"/>
    <w:qFormat/>
    <w:rsid w:val="00811EAD"/>
    <w:rPr>
      <w:b/>
      <w:bCs/>
      <w:sz w:val="32"/>
      <w:szCs w:val="32"/>
    </w:rPr>
  </w:style>
  <w:style w:type="character" w:customStyle="1" w:styleId="3Char0">
    <w:name w:val="正文文本 3 Char"/>
    <w:link w:val="30"/>
    <w:qFormat/>
    <w:rsid w:val="00811EAD"/>
    <w:rPr>
      <w:kern w:val="2"/>
      <w:sz w:val="16"/>
      <w:szCs w:val="16"/>
    </w:rPr>
  </w:style>
  <w:style w:type="character" w:customStyle="1" w:styleId="Char7">
    <w:name w:val="页脚 Char"/>
    <w:link w:val="ad"/>
    <w:qFormat/>
    <w:rsid w:val="00811EAD"/>
    <w:rPr>
      <w:kern w:val="2"/>
      <w:sz w:val="18"/>
      <w:szCs w:val="18"/>
    </w:rPr>
  </w:style>
  <w:style w:type="character" w:customStyle="1" w:styleId="Char2">
    <w:name w:val="正文文本缩进 Char"/>
    <w:link w:val="a7"/>
    <w:qFormat/>
    <w:rsid w:val="00811EAD"/>
    <w:rPr>
      <w:kern w:val="2"/>
      <w:sz w:val="21"/>
      <w:szCs w:val="24"/>
    </w:rPr>
  </w:style>
  <w:style w:type="character" w:customStyle="1" w:styleId="Char0">
    <w:name w:val="批注文字 Char"/>
    <w:link w:val="a5"/>
    <w:qFormat/>
    <w:rsid w:val="00811EAD"/>
    <w:rPr>
      <w:kern w:val="2"/>
      <w:sz w:val="21"/>
      <w:szCs w:val="24"/>
    </w:rPr>
  </w:style>
  <w:style w:type="paragraph" w:customStyle="1" w:styleId="g3">
    <w:name w:val="g3"/>
    <w:basedOn w:val="a"/>
    <w:qFormat/>
    <w:rsid w:val="00811EAD"/>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4"/>
    <w:qFormat/>
    <w:rsid w:val="00811EAD"/>
    <w:rPr>
      <w:rFonts w:ascii="Tahoma" w:hAnsi="Tahoma"/>
      <w:sz w:val="24"/>
    </w:rPr>
  </w:style>
  <w:style w:type="paragraph" w:customStyle="1" w:styleId="afd">
    <w:name w:val="表格标题"/>
    <w:basedOn w:val="afe"/>
    <w:qFormat/>
    <w:rsid w:val="00811EAD"/>
  </w:style>
  <w:style w:type="paragraph" w:customStyle="1" w:styleId="afe">
    <w:name w:val="表格内容"/>
    <w:basedOn w:val="a"/>
    <w:qFormat/>
    <w:rsid w:val="00811EAD"/>
    <w:pPr>
      <w:suppressLineNumbers/>
      <w:suppressAutoHyphens/>
    </w:pPr>
  </w:style>
  <w:style w:type="paragraph" w:customStyle="1" w:styleId="aff">
    <w:name w:val="表格文字"/>
    <w:basedOn w:val="a"/>
    <w:qFormat/>
    <w:rsid w:val="00811EAD"/>
    <w:pPr>
      <w:adjustRightInd w:val="0"/>
      <w:spacing w:line="420" w:lineRule="atLeast"/>
      <w:jc w:val="left"/>
      <w:textAlignment w:val="baseline"/>
    </w:pPr>
    <w:rPr>
      <w:kern w:val="0"/>
      <w:szCs w:val="20"/>
    </w:rPr>
  </w:style>
  <w:style w:type="paragraph" w:customStyle="1" w:styleId="12">
    <w:name w:val="标题1"/>
    <w:basedOn w:val="a"/>
    <w:qFormat/>
    <w:rsid w:val="00811EAD"/>
    <w:pPr>
      <w:widowControl/>
      <w:spacing w:before="100" w:beforeAutospacing="1" w:after="100" w:afterAutospacing="1"/>
      <w:jc w:val="left"/>
    </w:pPr>
    <w:rPr>
      <w:rFonts w:ascii="宋体" w:hAnsi="宋体" w:cs="宋体"/>
      <w:kern w:val="0"/>
      <w:sz w:val="24"/>
    </w:rPr>
  </w:style>
  <w:style w:type="paragraph" w:customStyle="1" w:styleId="zw">
    <w:name w:val="zw"/>
    <w:basedOn w:val="a"/>
    <w:qFormat/>
    <w:rsid w:val="00811EAD"/>
    <w:pPr>
      <w:widowControl/>
      <w:spacing w:before="30"/>
      <w:ind w:left="100" w:right="100"/>
    </w:pPr>
    <w:rPr>
      <w:rFonts w:ascii="方正书宋简体" w:eastAsia="方正书宋简体" w:hAnsi="宋体"/>
      <w:color w:val="000000"/>
      <w:kern w:val="0"/>
      <w:szCs w:val="21"/>
    </w:rPr>
  </w:style>
  <w:style w:type="paragraph" w:customStyle="1" w:styleId="pa-34">
    <w:name w:val="pa-34"/>
    <w:basedOn w:val="a"/>
    <w:qFormat/>
    <w:rsid w:val="00811EAD"/>
    <w:pPr>
      <w:widowControl/>
      <w:spacing w:line="360" w:lineRule="atLeast"/>
      <w:ind w:firstLine="420"/>
      <w:jc w:val="left"/>
    </w:pPr>
    <w:rPr>
      <w:rFonts w:ascii="宋体" w:hAnsi="宋体" w:cs="宋体"/>
      <w:kern w:val="0"/>
      <w:sz w:val="24"/>
    </w:rPr>
  </w:style>
  <w:style w:type="paragraph" w:customStyle="1" w:styleId="g2">
    <w:name w:val="g2"/>
    <w:basedOn w:val="a"/>
    <w:qFormat/>
    <w:rsid w:val="00811EAD"/>
    <w:pPr>
      <w:widowControl/>
      <w:spacing w:before="100" w:beforeAutospacing="1" w:after="100" w:afterAutospacing="1"/>
      <w:jc w:val="left"/>
    </w:pPr>
    <w:rPr>
      <w:rFonts w:ascii="仿宋_GB2312" w:eastAsia="仿宋_GB2312" w:hAnsi="宋体" w:cs="宋体"/>
      <w:kern w:val="0"/>
      <w:sz w:val="17"/>
      <w:szCs w:val="17"/>
    </w:rPr>
  </w:style>
  <w:style w:type="paragraph" w:customStyle="1" w:styleId="-1">
    <w:name w:val="附件标题-1"/>
    <w:basedOn w:val="a"/>
    <w:qFormat/>
    <w:rsid w:val="00811EAD"/>
    <w:pPr>
      <w:spacing w:beforeLines="50" w:afterLines="50"/>
      <w:jc w:val="center"/>
    </w:pPr>
    <w:rPr>
      <w:rFonts w:eastAsia="黑体"/>
      <w:sz w:val="32"/>
      <w:szCs w:val="20"/>
    </w:rPr>
  </w:style>
  <w:style w:type="paragraph" w:customStyle="1" w:styleId="rw">
    <w:name w:val="rw"/>
    <w:basedOn w:val="a"/>
    <w:qFormat/>
    <w:rsid w:val="00811EAD"/>
    <w:pPr>
      <w:widowControl/>
      <w:spacing w:before="30"/>
      <w:ind w:left="100" w:right="100"/>
      <w:jc w:val="right"/>
    </w:pPr>
    <w:rPr>
      <w:rFonts w:ascii="方正仿宋简体" w:eastAsia="方正仿宋简体" w:hAnsi="宋体"/>
      <w:color w:val="000000"/>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811EAD"/>
    <w:pPr>
      <w:widowControl w:val="0"/>
      <w:jc w:val="both"/>
    </w:pPr>
    <w:rPr>
      <w:rFonts w:ascii="Calibri" w:hAnsi="Calibri"/>
      <w:kern w:val="2"/>
      <w:sz w:val="21"/>
    </w:rPr>
  </w:style>
  <w:style w:type="paragraph" w:customStyle="1" w:styleId="mtitle">
    <w:name w:val="mtitle"/>
    <w:basedOn w:val="a"/>
    <w:qFormat/>
    <w:rsid w:val="00811EAD"/>
    <w:pPr>
      <w:widowControl/>
      <w:spacing w:before="30"/>
      <w:jc w:val="center"/>
    </w:pPr>
    <w:rPr>
      <w:rFonts w:ascii="方正小标宋简体" w:eastAsia="方正小标宋简体" w:hAnsi="宋体"/>
      <w:color w:val="000000"/>
      <w:kern w:val="0"/>
      <w:sz w:val="44"/>
      <w:szCs w:val="44"/>
    </w:rPr>
  </w:style>
  <w:style w:type="paragraph" w:customStyle="1" w:styleId="pa-27">
    <w:name w:val="pa-27"/>
    <w:basedOn w:val="a"/>
    <w:qFormat/>
    <w:rsid w:val="00811EAD"/>
    <w:pPr>
      <w:widowControl/>
      <w:spacing w:line="360" w:lineRule="atLeast"/>
      <w:ind w:firstLine="420"/>
    </w:pPr>
    <w:rPr>
      <w:rFonts w:ascii="宋体" w:hAnsi="宋体" w:cs="宋体"/>
      <w:kern w:val="0"/>
      <w:sz w:val="24"/>
    </w:rPr>
  </w:style>
  <w:style w:type="paragraph" w:customStyle="1" w:styleId="TOC1">
    <w:name w:val="TOC 标题1"/>
    <w:basedOn w:val="1"/>
    <w:next w:val="a"/>
    <w:qFormat/>
    <w:rsid w:val="00811EAD"/>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811EAD"/>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811EAD"/>
    <w:pPr>
      <w:spacing w:before="120" w:after="120" w:line="400" w:lineRule="exact"/>
      <w:jc w:val="center"/>
    </w:pPr>
    <w:rPr>
      <w:rFonts w:ascii="黑体" w:eastAsia="黑体" w:hAnsi="黑体" w:cs="宋体"/>
      <w:b w:val="0"/>
      <w:bCs w:val="0"/>
      <w:sz w:val="32"/>
      <w:szCs w:val="20"/>
    </w:rPr>
  </w:style>
  <w:style w:type="paragraph" w:customStyle="1" w:styleId="aff0">
    <w:name w:val="表格"/>
    <w:basedOn w:val="a"/>
    <w:qFormat/>
    <w:rsid w:val="00811EAD"/>
    <w:pPr>
      <w:jc w:val="center"/>
      <w:textAlignment w:val="center"/>
    </w:pPr>
    <w:rPr>
      <w:rFonts w:ascii="华文细黑" w:hAnsi="华文细黑"/>
      <w:kern w:val="0"/>
      <w:szCs w:val="20"/>
    </w:rPr>
  </w:style>
  <w:style w:type="paragraph" w:customStyle="1" w:styleId="WW-">
    <w:name w:val="WW-表格标题"/>
    <w:basedOn w:val="WW-0"/>
    <w:qFormat/>
    <w:rsid w:val="00811EAD"/>
  </w:style>
  <w:style w:type="paragraph" w:customStyle="1" w:styleId="WW-0">
    <w:name w:val="WW-表格内容"/>
    <w:basedOn w:val="a"/>
    <w:qFormat/>
    <w:rsid w:val="00811EAD"/>
    <w:pPr>
      <w:suppressLineNumbers/>
      <w:suppressAutoHyphens/>
    </w:pPr>
  </w:style>
  <w:style w:type="paragraph" w:customStyle="1" w:styleId="378020">
    <w:name w:val="样式 标题 3 + (中文) 黑体 小四 非加粗 段前: 7.8 磅 段后: 0 磅 行距: 固定值 20 磅"/>
    <w:basedOn w:val="3"/>
    <w:qFormat/>
    <w:rsid w:val="00811EAD"/>
    <w:pPr>
      <w:spacing w:before="0" w:after="0" w:line="400" w:lineRule="exact"/>
    </w:pPr>
    <w:rPr>
      <w:rFonts w:eastAsia="黑体" w:cs="宋体"/>
      <w:b w:val="0"/>
      <w:bCs w:val="0"/>
      <w:sz w:val="24"/>
      <w:szCs w:val="20"/>
    </w:rPr>
  </w:style>
  <w:style w:type="paragraph" w:customStyle="1" w:styleId="23">
    <w:name w:val="列出段落2"/>
    <w:basedOn w:val="a"/>
    <w:uiPriority w:val="99"/>
    <w:qFormat/>
    <w:rsid w:val="00811EAD"/>
    <w:pPr>
      <w:ind w:firstLineChars="200" w:firstLine="420"/>
    </w:pPr>
  </w:style>
  <w:style w:type="paragraph" w:customStyle="1" w:styleId="61">
    <w:name w:val="6'"/>
    <w:basedOn w:val="a"/>
    <w:qFormat/>
    <w:rsid w:val="00811EAD"/>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
    <w:qFormat/>
    <w:rsid w:val="00811EAD"/>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811EAD"/>
    <w:pPr>
      <w:widowControl/>
      <w:spacing w:after="160" w:line="240" w:lineRule="exact"/>
      <w:jc w:val="left"/>
    </w:pPr>
    <w:rPr>
      <w:rFonts w:ascii="Verdana" w:eastAsia="仿宋_GB2312" w:hAnsi="Verdana" w:cs="Verdana"/>
      <w:kern w:val="0"/>
      <w:sz w:val="24"/>
      <w:lang w:eastAsia="en-US"/>
    </w:rPr>
  </w:style>
  <w:style w:type="paragraph" w:customStyle="1" w:styleId="13">
    <w:name w:val="自定样式1"/>
    <w:basedOn w:val="a"/>
    <w:qFormat/>
    <w:rsid w:val="00811EAD"/>
    <w:pPr>
      <w:suppressAutoHyphens/>
      <w:jc w:val="center"/>
    </w:pPr>
    <w:rPr>
      <w:rFonts w:ascii="宋体" w:hAnsi="宋体"/>
      <w:color w:val="000000"/>
      <w:sz w:val="18"/>
    </w:rPr>
  </w:style>
  <w:style w:type="paragraph" w:customStyle="1" w:styleId="rr">
    <w:name w:val="rr"/>
    <w:basedOn w:val="a"/>
    <w:qFormat/>
    <w:rsid w:val="00811EAD"/>
    <w:pPr>
      <w:widowControl/>
      <w:spacing w:before="100" w:beforeAutospacing="1" w:after="100" w:afterAutospacing="1"/>
      <w:jc w:val="left"/>
    </w:pPr>
    <w:rPr>
      <w:rFonts w:ascii="宋体" w:hAnsi="宋体" w:hint="eastAsia"/>
      <w:kern w:val="0"/>
      <w:szCs w:val="21"/>
    </w:rPr>
  </w:style>
  <w:style w:type="paragraph" w:customStyle="1" w:styleId="14">
    <w:name w:val="样式1"/>
    <w:basedOn w:val="ae"/>
    <w:qFormat/>
    <w:rsid w:val="00811EAD"/>
    <w:pPr>
      <w:pBdr>
        <w:bottom w:val="none" w:sz="0" w:space="0" w:color="auto"/>
      </w:pBdr>
      <w:tabs>
        <w:tab w:val="clear" w:pos="8306"/>
        <w:tab w:val="right" w:pos="4153"/>
        <w:tab w:val="center" w:pos="4535"/>
        <w:tab w:val="left" w:pos="7167"/>
      </w:tabs>
      <w:jc w:val="right"/>
    </w:pPr>
    <w:rPr>
      <w:rFonts w:eastAsia="Times New Roman"/>
      <w:kern w:val="0"/>
      <w:szCs w:val="21"/>
    </w:rPr>
  </w:style>
  <w:style w:type="paragraph" w:customStyle="1" w:styleId="g11">
    <w:name w:val="g11"/>
    <w:basedOn w:val="a"/>
    <w:qFormat/>
    <w:rsid w:val="00811EAD"/>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ly">
    <w:name w:val="ly"/>
    <w:basedOn w:val="a"/>
    <w:qFormat/>
    <w:rsid w:val="00811EAD"/>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rsid w:val="00811EAD"/>
    <w:pPr>
      <w:spacing w:before="100" w:after="0" w:line="400" w:lineRule="exact"/>
    </w:pPr>
    <w:rPr>
      <w:rFonts w:ascii="Times New Roman" w:eastAsia="黑体" w:hAnsi="Times New Roman" w:cs="宋体"/>
      <w:b w:val="0"/>
      <w:bCs w:val="0"/>
      <w:sz w:val="28"/>
      <w:szCs w:val="20"/>
    </w:rPr>
  </w:style>
  <w:style w:type="paragraph" w:customStyle="1" w:styleId="intel1">
    <w:name w:val="intel1"/>
    <w:basedOn w:val="a"/>
    <w:qFormat/>
    <w:rsid w:val="00811EAD"/>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811EAD"/>
    <w:pPr>
      <w:widowControl/>
      <w:spacing w:before="100" w:beforeAutospacing="1" w:after="100" w:afterAutospacing="1"/>
      <w:jc w:val="left"/>
    </w:pPr>
    <w:rPr>
      <w:rFonts w:ascii="宋体" w:hAnsi="宋体" w:cs="宋体"/>
      <w:kern w:val="0"/>
      <w:sz w:val="18"/>
      <w:szCs w:val="18"/>
    </w:rPr>
  </w:style>
  <w:style w:type="paragraph" w:customStyle="1" w:styleId="15">
    <w:name w:val="列出段落1"/>
    <w:basedOn w:val="a"/>
    <w:qFormat/>
    <w:rsid w:val="00811EAD"/>
    <w:pPr>
      <w:ind w:firstLineChars="200" w:firstLine="420"/>
    </w:pPr>
    <w:rPr>
      <w:sz w:val="28"/>
      <w:szCs w:val="28"/>
    </w:rPr>
  </w:style>
  <w:style w:type="paragraph" w:customStyle="1" w:styleId="l-2">
    <w:name w:val="l-2"/>
    <w:basedOn w:val="a"/>
    <w:qFormat/>
    <w:rsid w:val="00811EAD"/>
    <w:pPr>
      <w:widowControl/>
      <w:spacing w:before="100" w:beforeAutospacing="1" w:after="100" w:afterAutospacing="1"/>
      <w:jc w:val="left"/>
    </w:pPr>
    <w:rPr>
      <w:rFonts w:ascii="宋体" w:hAnsi="宋体" w:cs="宋体"/>
      <w:b/>
      <w:bCs/>
      <w:color w:val="000000"/>
      <w:kern w:val="0"/>
      <w:sz w:val="13"/>
      <w:szCs w:val="13"/>
    </w:rPr>
  </w:style>
  <w:style w:type="paragraph" w:customStyle="1" w:styleId="16">
    <w:name w:val="1"/>
    <w:basedOn w:val="a"/>
    <w:qFormat/>
    <w:rsid w:val="00811EAD"/>
    <w:pPr>
      <w:widowControl/>
      <w:spacing w:before="100" w:beforeAutospacing="1" w:after="100" w:afterAutospacing="1"/>
      <w:jc w:val="left"/>
    </w:pPr>
    <w:rPr>
      <w:rFonts w:ascii="ˎ̥" w:hAnsi="ˎ̥" w:cs="宋体"/>
      <w:kern w:val="0"/>
      <w:sz w:val="24"/>
    </w:rPr>
  </w:style>
  <w:style w:type="paragraph" w:customStyle="1" w:styleId="Web">
    <w:name w:val="普通 (Web)"/>
    <w:basedOn w:val="a"/>
    <w:qFormat/>
    <w:rsid w:val="00811EAD"/>
    <w:pPr>
      <w:widowControl/>
      <w:spacing w:before="100" w:beforeAutospacing="1" w:after="100" w:afterAutospacing="1"/>
      <w:jc w:val="left"/>
    </w:pPr>
    <w:rPr>
      <w:rFonts w:ascii="宋体" w:hAnsi="宋体"/>
      <w:kern w:val="0"/>
      <w:sz w:val="24"/>
    </w:rPr>
  </w:style>
  <w:style w:type="paragraph" w:customStyle="1" w:styleId="aff1">
    <w:name w:val="样式"/>
    <w:rsid w:val="0048612B"/>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26</Pages>
  <Words>2033</Words>
  <Characters>11593</Characters>
  <Application>Microsoft Office Word</Application>
  <DocSecurity>0</DocSecurity>
  <Lines>96</Lines>
  <Paragraphs>27</Paragraphs>
  <ScaleCrop>false</ScaleCrop>
  <Company>微软中国</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协同办公管家</cp:lastModifiedBy>
  <cp:revision>18</cp:revision>
  <cp:lastPrinted>2020-12-19T08:05:00Z</cp:lastPrinted>
  <dcterms:created xsi:type="dcterms:W3CDTF">2020-10-28T01:44:00Z</dcterms:created>
  <dcterms:modified xsi:type="dcterms:W3CDTF">2021-01-19T01:23:00Z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